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F7B67" w14:textId="77777777" w:rsidR="00236588" w:rsidRDefault="00000000">
      <w:pPr>
        <w:pStyle w:val="Title"/>
      </w:pPr>
      <w:bookmarkStart w:id="0" w:name="_top"/>
      <w:bookmarkEnd w:id="0"/>
      <w:r>
        <w:rPr>
          <w:noProof/>
          <w:sz w:val="20"/>
          <w:lang w:bidi="th-TH"/>
        </w:rPr>
        <w:pict w14:anchorId="5D64A4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98pt;margin-top:45pt;width:74.7pt;height:74.25pt;z-index:1">
            <v:imagedata r:id="rId11" o:title=""/>
            <w10:wrap type="topAndBottom"/>
          </v:shape>
        </w:pict>
      </w:r>
    </w:p>
    <w:p w14:paraId="2D3DFBEE" w14:textId="77777777" w:rsidR="00236588" w:rsidRDefault="00236588">
      <w:pPr>
        <w:pStyle w:val="Title"/>
        <w:jc w:val="left"/>
        <w:rPr>
          <w:rFonts w:ascii="Cordia New" w:hAnsi="Cordia New" w:cs="Cordia New"/>
          <w:sz w:val="48"/>
          <w:szCs w:val="48"/>
          <w:lang w:bidi="th-TH"/>
        </w:rPr>
      </w:pPr>
    </w:p>
    <w:p w14:paraId="3DF6A750" w14:textId="77777777" w:rsidR="00236588" w:rsidRDefault="00236588">
      <w:pPr>
        <w:pStyle w:val="Title"/>
        <w:spacing w:after="360"/>
        <w:rPr>
          <w:rFonts w:cs="Angsana New"/>
          <w:sz w:val="40"/>
          <w:szCs w:val="40"/>
          <w:lang w:bidi="th-TH"/>
        </w:rPr>
      </w:pPr>
      <w:r>
        <w:rPr>
          <w:rFonts w:cs="Tahoma" w:hint="cs"/>
          <w:sz w:val="40"/>
          <w:szCs w:val="40"/>
          <w:cs/>
          <w:lang w:bidi="th-TH"/>
        </w:rPr>
        <w:t>เอกสารชุดข้อมูลเร็วเงินตราต่างประเทศ</w:t>
      </w:r>
    </w:p>
    <w:p w14:paraId="3A7D7756" w14:textId="77777777" w:rsidR="00236588" w:rsidRDefault="00236588">
      <w:pPr>
        <w:pStyle w:val="Title"/>
        <w:rPr>
          <w:rFonts w:cs="Tahoma"/>
          <w:sz w:val="40"/>
          <w:szCs w:val="40"/>
          <w:lang w:bidi="th-TH"/>
        </w:rPr>
      </w:pPr>
      <w:r>
        <w:rPr>
          <w:rFonts w:cs="Tahoma" w:hint="cs"/>
          <w:sz w:val="40"/>
          <w:szCs w:val="40"/>
          <w:cs/>
          <w:lang w:val="en-GB" w:bidi="th-TH"/>
        </w:rPr>
        <w:t>(</w:t>
      </w:r>
      <w:r>
        <w:rPr>
          <w:rFonts w:cs="Tahoma"/>
          <w:sz w:val="40"/>
          <w:szCs w:val="40"/>
          <w:lang w:bidi="th-TH"/>
        </w:rPr>
        <w:t xml:space="preserve">DATA FILE DOCUMENT) </w:t>
      </w:r>
    </w:p>
    <w:p w14:paraId="7A57FED2" w14:textId="77777777" w:rsidR="00236588" w:rsidRDefault="00236588">
      <w:pPr>
        <w:pStyle w:val="Title"/>
        <w:rPr>
          <w:rFonts w:cs="Tahoma"/>
          <w:sz w:val="40"/>
          <w:szCs w:val="40"/>
          <w:lang w:bidi="th-TH"/>
        </w:rPr>
      </w:pPr>
    </w:p>
    <w:p w14:paraId="1CD7C3AA" w14:textId="77777777" w:rsidR="00236588" w:rsidRDefault="00236588">
      <w:pPr>
        <w:pStyle w:val="Subtitle"/>
        <w:rPr>
          <w:sz w:val="48"/>
          <w:szCs w:val="48"/>
        </w:rPr>
      </w:pPr>
    </w:p>
    <w:p w14:paraId="1C7A1086" w14:textId="77777777" w:rsidR="00236588" w:rsidRDefault="00236588">
      <w:pPr>
        <w:jc w:val="center"/>
        <w:rPr>
          <w:rFonts w:ascii="Cordia New" w:hAnsi="Cordia New" w:cs="Cordia New"/>
          <w:sz w:val="48"/>
          <w:szCs w:val="48"/>
        </w:rPr>
      </w:pPr>
    </w:p>
    <w:p w14:paraId="11D8AE43" w14:textId="77777777" w:rsidR="00236588" w:rsidRDefault="00236588">
      <w:pPr>
        <w:jc w:val="center"/>
        <w:rPr>
          <w:rFonts w:ascii="Cordia New" w:hAnsi="Cordia New" w:cs="Cordia New"/>
          <w:sz w:val="48"/>
          <w:szCs w:val="48"/>
        </w:rPr>
      </w:pPr>
    </w:p>
    <w:p w14:paraId="40A2020D" w14:textId="77777777" w:rsidR="00236588" w:rsidRDefault="00236588">
      <w:pPr>
        <w:jc w:val="center"/>
      </w:pPr>
    </w:p>
    <w:p w14:paraId="22359207" w14:textId="77777777" w:rsidR="00236588" w:rsidRDefault="00236588">
      <w:pPr>
        <w:jc w:val="center"/>
      </w:pPr>
    </w:p>
    <w:p w14:paraId="7C2FE032" w14:textId="77777777" w:rsidR="00236588" w:rsidRDefault="00236588">
      <w:pPr>
        <w:jc w:val="center"/>
      </w:pPr>
    </w:p>
    <w:p w14:paraId="53B8CD35" w14:textId="77777777" w:rsidR="00236588" w:rsidRDefault="00236588">
      <w:pPr>
        <w:pStyle w:val="Sub-block"/>
        <w:ind w:left="0"/>
        <w:rPr>
          <w:rFonts w:cs="Angsana New"/>
          <w:lang w:bidi="th-TH"/>
        </w:rPr>
      </w:pPr>
      <w:r>
        <w:rPr>
          <w:lang w:bidi="th-TH"/>
        </w:rPr>
        <w:br w:type="page"/>
      </w:r>
      <w:r>
        <w:rPr>
          <w:lang w:val="fr-FR"/>
        </w:rPr>
        <w:lastRenderedPageBreak/>
        <w:t>Document information</w:t>
      </w:r>
      <w:r>
        <w:rPr>
          <w:lang w:val="fr-FR"/>
        </w:rPr>
        <w:tab/>
      </w:r>
      <w:r>
        <w:rPr>
          <w:lang w:val="fr-FR"/>
        </w:rPr>
        <w:tab/>
      </w:r>
    </w:p>
    <w:p w14:paraId="73A54B95" w14:textId="77777777" w:rsidR="00236588" w:rsidRDefault="00236588">
      <w:pPr>
        <w:pStyle w:val="Sub-block"/>
        <w:ind w:left="0"/>
        <w:rPr>
          <w:rFonts w:cs="Angsana New"/>
          <w:lang w:bidi="th-TH"/>
        </w:rPr>
      </w:pPr>
    </w:p>
    <w:p w14:paraId="27519176" w14:textId="77777777" w:rsidR="00236588" w:rsidRDefault="00236588">
      <w:pPr>
        <w:pStyle w:val="Sub-block"/>
        <w:ind w:left="0"/>
      </w:pPr>
      <w:r>
        <w:t>Revision history</w:t>
      </w:r>
    </w:p>
    <w:p w14:paraId="7F4618EE" w14:textId="77777777" w:rsidR="00236588" w:rsidRDefault="00236588">
      <w:pPr>
        <w:pStyle w:val="Sub-block"/>
        <w:ind w:left="0"/>
      </w:pPr>
    </w:p>
    <w:tbl>
      <w:tblPr>
        <w:tblW w:w="9540" w:type="dxa"/>
        <w:tblInd w:w="28" w:type="dxa"/>
        <w:tblCellMar>
          <w:left w:w="28" w:type="dxa"/>
          <w:right w:w="28" w:type="dxa"/>
        </w:tblCellMar>
        <w:tblLook w:val="0000" w:firstRow="0" w:lastRow="0" w:firstColumn="0" w:lastColumn="0" w:noHBand="0" w:noVBand="0"/>
      </w:tblPr>
      <w:tblGrid>
        <w:gridCol w:w="1260"/>
        <w:gridCol w:w="1859"/>
        <w:gridCol w:w="1701"/>
        <w:gridCol w:w="3402"/>
        <w:gridCol w:w="1318"/>
      </w:tblGrid>
      <w:tr w:rsidR="00236588" w14:paraId="367EAA38" w14:textId="77777777" w:rsidTr="00DC4CD3">
        <w:trPr>
          <w:tblHeader/>
        </w:trPr>
        <w:tc>
          <w:tcPr>
            <w:tcW w:w="1260" w:type="dxa"/>
            <w:tcBorders>
              <w:top w:val="single" w:sz="6" w:space="0" w:color="auto"/>
              <w:left w:val="single" w:sz="6" w:space="0" w:color="auto"/>
              <w:bottom w:val="single" w:sz="6" w:space="0" w:color="auto"/>
              <w:right w:val="single" w:sz="6" w:space="0" w:color="auto"/>
            </w:tcBorders>
            <w:vAlign w:val="center"/>
          </w:tcPr>
          <w:p w14:paraId="3F376416" w14:textId="77777777" w:rsidR="00236588" w:rsidRDefault="00236588">
            <w:pPr>
              <w:pStyle w:val="TableHeading"/>
              <w:rPr>
                <w:sz w:val="22"/>
                <w:szCs w:val="22"/>
              </w:rPr>
            </w:pPr>
            <w:r>
              <w:rPr>
                <w:sz w:val="22"/>
                <w:szCs w:val="22"/>
              </w:rPr>
              <w:t>Version number</w:t>
            </w:r>
          </w:p>
        </w:tc>
        <w:tc>
          <w:tcPr>
            <w:tcW w:w="1859" w:type="dxa"/>
            <w:tcBorders>
              <w:top w:val="single" w:sz="6" w:space="0" w:color="auto"/>
              <w:left w:val="single" w:sz="6" w:space="0" w:color="auto"/>
              <w:bottom w:val="single" w:sz="6" w:space="0" w:color="auto"/>
              <w:right w:val="single" w:sz="6" w:space="0" w:color="auto"/>
            </w:tcBorders>
            <w:vAlign w:val="center"/>
          </w:tcPr>
          <w:p w14:paraId="4B07831F" w14:textId="77777777" w:rsidR="00236588" w:rsidRDefault="00236588">
            <w:pPr>
              <w:pStyle w:val="TableHeading"/>
              <w:rPr>
                <w:sz w:val="22"/>
                <w:szCs w:val="22"/>
              </w:rPr>
            </w:pPr>
            <w:r>
              <w:rPr>
                <w:sz w:val="22"/>
                <w:szCs w:val="22"/>
              </w:rPr>
              <w:t xml:space="preserve">Released </w:t>
            </w:r>
            <w:r w:rsidR="00DC4CD3">
              <w:rPr>
                <w:sz w:val="22"/>
                <w:szCs w:val="22"/>
              </w:rPr>
              <w:br/>
            </w:r>
            <w:r>
              <w:rPr>
                <w:sz w:val="22"/>
                <w:szCs w:val="22"/>
              </w:rPr>
              <w:t>Date</w:t>
            </w:r>
          </w:p>
        </w:tc>
        <w:tc>
          <w:tcPr>
            <w:tcW w:w="1701" w:type="dxa"/>
            <w:tcBorders>
              <w:top w:val="single" w:sz="6" w:space="0" w:color="auto"/>
              <w:left w:val="single" w:sz="6" w:space="0" w:color="auto"/>
              <w:bottom w:val="single" w:sz="6" w:space="0" w:color="auto"/>
              <w:right w:val="single" w:sz="6" w:space="0" w:color="auto"/>
            </w:tcBorders>
            <w:vAlign w:val="center"/>
          </w:tcPr>
          <w:p w14:paraId="7A3E2203" w14:textId="77777777" w:rsidR="00236588" w:rsidRDefault="00236588">
            <w:pPr>
              <w:pStyle w:val="TableHeading"/>
              <w:rPr>
                <w:sz w:val="22"/>
                <w:szCs w:val="22"/>
              </w:rPr>
            </w:pPr>
            <w:r>
              <w:rPr>
                <w:sz w:val="22"/>
                <w:szCs w:val="22"/>
              </w:rPr>
              <w:t>Effective</w:t>
            </w:r>
            <w:r>
              <w:rPr>
                <w:sz w:val="22"/>
                <w:szCs w:val="22"/>
              </w:rPr>
              <w:br/>
              <w:t xml:space="preserve"> Date</w:t>
            </w:r>
          </w:p>
        </w:tc>
        <w:tc>
          <w:tcPr>
            <w:tcW w:w="3402" w:type="dxa"/>
            <w:tcBorders>
              <w:top w:val="single" w:sz="6" w:space="0" w:color="auto"/>
              <w:left w:val="single" w:sz="6" w:space="0" w:color="auto"/>
              <w:bottom w:val="single" w:sz="6" w:space="0" w:color="auto"/>
              <w:right w:val="single" w:sz="6" w:space="0" w:color="auto"/>
            </w:tcBorders>
            <w:vAlign w:val="center"/>
          </w:tcPr>
          <w:p w14:paraId="3CABC08E" w14:textId="77777777" w:rsidR="00236588" w:rsidRDefault="00236588">
            <w:pPr>
              <w:pStyle w:val="TableHeading"/>
              <w:rPr>
                <w:sz w:val="22"/>
                <w:szCs w:val="22"/>
              </w:rPr>
            </w:pPr>
            <w:r>
              <w:rPr>
                <w:sz w:val="22"/>
                <w:szCs w:val="22"/>
              </w:rPr>
              <w:t>Summary of changes</w:t>
            </w:r>
          </w:p>
        </w:tc>
        <w:tc>
          <w:tcPr>
            <w:tcW w:w="1318" w:type="dxa"/>
            <w:tcBorders>
              <w:top w:val="single" w:sz="6" w:space="0" w:color="auto"/>
              <w:left w:val="single" w:sz="6" w:space="0" w:color="auto"/>
              <w:bottom w:val="single" w:sz="6" w:space="0" w:color="auto"/>
              <w:right w:val="single" w:sz="6" w:space="0" w:color="auto"/>
            </w:tcBorders>
            <w:vAlign w:val="center"/>
          </w:tcPr>
          <w:p w14:paraId="2406DDFB" w14:textId="77777777" w:rsidR="00236588" w:rsidRDefault="00236588">
            <w:pPr>
              <w:pStyle w:val="TableHeading"/>
              <w:rPr>
                <w:sz w:val="22"/>
                <w:szCs w:val="22"/>
              </w:rPr>
            </w:pPr>
            <w:r>
              <w:rPr>
                <w:sz w:val="22"/>
                <w:szCs w:val="22"/>
              </w:rPr>
              <w:t>Revision marks</w:t>
            </w:r>
          </w:p>
        </w:tc>
      </w:tr>
      <w:tr w:rsidR="00236588" w14:paraId="1CC03BE3" w14:textId="77777777" w:rsidTr="00DC4CD3">
        <w:trPr>
          <w:trHeight w:val="586"/>
        </w:trPr>
        <w:tc>
          <w:tcPr>
            <w:tcW w:w="1260" w:type="dxa"/>
            <w:tcBorders>
              <w:top w:val="single" w:sz="6" w:space="0" w:color="auto"/>
              <w:left w:val="single" w:sz="6" w:space="0" w:color="auto"/>
              <w:bottom w:val="single" w:sz="6" w:space="0" w:color="auto"/>
              <w:right w:val="single" w:sz="6" w:space="0" w:color="auto"/>
            </w:tcBorders>
            <w:vAlign w:val="center"/>
          </w:tcPr>
          <w:p w14:paraId="3454FD7D" w14:textId="77777777" w:rsidR="00236588" w:rsidRPr="00975048" w:rsidRDefault="00236588">
            <w:pPr>
              <w:pStyle w:val="ItalicizedTableText"/>
              <w:jc w:val="center"/>
              <w:rPr>
                <w:i w:val="0"/>
                <w:iCs w:val="0"/>
              </w:rPr>
            </w:pPr>
            <w:r w:rsidRPr="00975048">
              <w:rPr>
                <w:i w:val="0"/>
                <w:iCs w:val="0"/>
              </w:rPr>
              <w:t xml:space="preserve"> 1.0</w:t>
            </w:r>
          </w:p>
        </w:tc>
        <w:tc>
          <w:tcPr>
            <w:tcW w:w="1859" w:type="dxa"/>
            <w:tcBorders>
              <w:top w:val="single" w:sz="6" w:space="0" w:color="auto"/>
              <w:left w:val="single" w:sz="6" w:space="0" w:color="auto"/>
              <w:bottom w:val="single" w:sz="6" w:space="0" w:color="auto"/>
              <w:right w:val="single" w:sz="6" w:space="0" w:color="auto"/>
            </w:tcBorders>
            <w:vAlign w:val="center"/>
          </w:tcPr>
          <w:p w14:paraId="3B8D6167" w14:textId="77777777" w:rsidR="00236588" w:rsidRPr="00975048" w:rsidRDefault="00236588">
            <w:pPr>
              <w:pStyle w:val="ItalicizedTableText"/>
              <w:rPr>
                <w:i w:val="0"/>
                <w:iCs w:val="0"/>
              </w:rPr>
            </w:pPr>
            <w:r w:rsidRPr="00975048">
              <w:rPr>
                <w:i w:val="0"/>
                <w:iCs w:val="0"/>
              </w:rPr>
              <w:t>18 June 2007</w:t>
            </w:r>
          </w:p>
        </w:tc>
        <w:tc>
          <w:tcPr>
            <w:tcW w:w="1701" w:type="dxa"/>
            <w:tcBorders>
              <w:top w:val="single" w:sz="6" w:space="0" w:color="auto"/>
              <w:left w:val="single" w:sz="6" w:space="0" w:color="auto"/>
              <w:bottom w:val="single" w:sz="6" w:space="0" w:color="auto"/>
              <w:right w:val="single" w:sz="6" w:space="0" w:color="auto"/>
            </w:tcBorders>
            <w:vAlign w:val="center"/>
          </w:tcPr>
          <w:p w14:paraId="39DE80B7" w14:textId="77777777" w:rsidR="00236588" w:rsidRPr="00FF3725" w:rsidRDefault="00236588">
            <w:pPr>
              <w:pStyle w:val="ItalicizedTableText"/>
              <w:rPr>
                <w:rFonts w:cs="Tahoma"/>
                <w:i w:val="0"/>
                <w:iCs w:val="0"/>
              </w:rPr>
            </w:pPr>
            <w:r w:rsidRPr="00FF3725">
              <w:rPr>
                <w:rFonts w:cs="Tahoma"/>
                <w:i w:val="0"/>
                <w:iCs w:val="0"/>
              </w:rPr>
              <w:t>3 September 2007</w:t>
            </w:r>
          </w:p>
        </w:tc>
        <w:tc>
          <w:tcPr>
            <w:tcW w:w="3402" w:type="dxa"/>
            <w:tcBorders>
              <w:top w:val="single" w:sz="6" w:space="0" w:color="auto"/>
              <w:left w:val="single" w:sz="6" w:space="0" w:color="auto"/>
              <w:bottom w:val="single" w:sz="6" w:space="0" w:color="auto"/>
              <w:right w:val="single" w:sz="6" w:space="0" w:color="auto"/>
            </w:tcBorders>
            <w:vAlign w:val="center"/>
          </w:tcPr>
          <w:p w14:paraId="27FCAD38" w14:textId="77777777" w:rsidR="00236588" w:rsidRPr="00FF3725" w:rsidRDefault="00236588">
            <w:pPr>
              <w:pStyle w:val="TableText"/>
              <w:rPr>
                <w:rFonts w:cs="Tahoma"/>
              </w:rPr>
            </w:pPr>
            <w:r w:rsidRPr="00FF3725">
              <w:rPr>
                <w:rFonts w:cs="Tahoma"/>
              </w:rPr>
              <w:t>First version</w:t>
            </w:r>
          </w:p>
        </w:tc>
        <w:tc>
          <w:tcPr>
            <w:tcW w:w="1318" w:type="dxa"/>
            <w:tcBorders>
              <w:top w:val="single" w:sz="6" w:space="0" w:color="auto"/>
              <w:left w:val="single" w:sz="6" w:space="0" w:color="auto"/>
              <w:bottom w:val="single" w:sz="6" w:space="0" w:color="auto"/>
              <w:right w:val="single" w:sz="6" w:space="0" w:color="auto"/>
            </w:tcBorders>
            <w:vAlign w:val="center"/>
          </w:tcPr>
          <w:p w14:paraId="238E14CA" w14:textId="3CCD8D28" w:rsidR="00236588" w:rsidRPr="00975048" w:rsidRDefault="00975048">
            <w:pPr>
              <w:pStyle w:val="TableText"/>
              <w:jc w:val="center"/>
            </w:pPr>
            <w:r w:rsidRPr="00975048">
              <w:t>N</w:t>
            </w:r>
            <w:r w:rsidR="0051213E">
              <w:t>o</w:t>
            </w:r>
          </w:p>
        </w:tc>
      </w:tr>
      <w:tr w:rsidR="008965DB" w14:paraId="4890619D" w14:textId="77777777" w:rsidTr="00DC4CD3">
        <w:trPr>
          <w:trHeight w:val="586"/>
        </w:trPr>
        <w:tc>
          <w:tcPr>
            <w:tcW w:w="1260" w:type="dxa"/>
            <w:tcBorders>
              <w:top w:val="single" w:sz="6" w:space="0" w:color="auto"/>
              <w:left w:val="single" w:sz="6" w:space="0" w:color="auto"/>
              <w:bottom w:val="single" w:sz="6" w:space="0" w:color="auto"/>
              <w:right w:val="single" w:sz="6" w:space="0" w:color="auto"/>
            </w:tcBorders>
            <w:vAlign w:val="center"/>
          </w:tcPr>
          <w:p w14:paraId="15C63747" w14:textId="77777777" w:rsidR="008965DB" w:rsidRPr="0051213E" w:rsidRDefault="00DC4CD3">
            <w:pPr>
              <w:pStyle w:val="ItalicizedTableText"/>
              <w:jc w:val="center"/>
              <w:rPr>
                <w:i w:val="0"/>
                <w:iCs w:val="0"/>
              </w:rPr>
            </w:pPr>
            <w:r w:rsidRPr="0051213E">
              <w:rPr>
                <w:i w:val="0"/>
                <w:iCs w:val="0"/>
                <w:lang w:bidi="th-TH"/>
              </w:rPr>
              <w:t>2.0</w:t>
            </w:r>
          </w:p>
        </w:tc>
        <w:tc>
          <w:tcPr>
            <w:tcW w:w="1859" w:type="dxa"/>
            <w:tcBorders>
              <w:top w:val="single" w:sz="6" w:space="0" w:color="auto"/>
              <w:left w:val="single" w:sz="6" w:space="0" w:color="auto"/>
              <w:bottom w:val="single" w:sz="6" w:space="0" w:color="auto"/>
              <w:right w:val="single" w:sz="6" w:space="0" w:color="auto"/>
            </w:tcBorders>
            <w:vAlign w:val="center"/>
          </w:tcPr>
          <w:p w14:paraId="70436107" w14:textId="77777777" w:rsidR="008965DB" w:rsidRPr="0051213E" w:rsidRDefault="008965DB" w:rsidP="008965DB">
            <w:pPr>
              <w:pStyle w:val="ItalicizedTableText"/>
              <w:rPr>
                <w:i w:val="0"/>
                <w:iCs w:val="0"/>
              </w:rPr>
            </w:pPr>
            <w:r w:rsidRPr="0051213E">
              <w:rPr>
                <w:i w:val="0"/>
                <w:iCs w:val="0"/>
              </w:rPr>
              <w:t>18 November 2013</w:t>
            </w:r>
          </w:p>
        </w:tc>
        <w:tc>
          <w:tcPr>
            <w:tcW w:w="1701" w:type="dxa"/>
            <w:tcBorders>
              <w:top w:val="single" w:sz="6" w:space="0" w:color="auto"/>
              <w:left w:val="single" w:sz="6" w:space="0" w:color="auto"/>
              <w:bottom w:val="single" w:sz="6" w:space="0" w:color="auto"/>
              <w:right w:val="single" w:sz="6" w:space="0" w:color="auto"/>
            </w:tcBorders>
            <w:vAlign w:val="center"/>
          </w:tcPr>
          <w:p w14:paraId="63EE3942" w14:textId="77777777" w:rsidR="008965DB" w:rsidRPr="00FF3725" w:rsidRDefault="00975048" w:rsidP="00975048">
            <w:pPr>
              <w:pStyle w:val="ItalicizedTableText"/>
              <w:rPr>
                <w:rFonts w:cs="Tahoma"/>
                <w:i w:val="0"/>
                <w:iCs w:val="0"/>
              </w:rPr>
            </w:pPr>
            <w:r w:rsidRPr="00FF3725">
              <w:rPr>
                <w:rFonts w:cs="Tahoma"/>
                <w:i w:val="0"/>
                <w:iCs w:val="0"/>
              </w:rPr>
              <w:t>31</w:t>
            </w:r>
            <w:r w:rsidR="008965DB" w:rsidRPr="00FF3725">
              <w:rPr>
                <w:rFonts w:cs="Tahoma"/>
                <w:i w:val="0"/>
                <w:iCs w:val="0"/>
              </w:rPr>
              <w:t xml:space="preserve"> </w:t>
            </w:r>
            <w:r w:rsidRPr="00FF3725">
              <w:rPr>
                <w:rFonts w:cs="Tahoma"/>
                <w:i w:val="0"/>
                <w:iCs w:val="0"/>
              </w:rPr>
              <w:t>August</w:t>
            </w:r>
            <w:r w:rsidR="008965DB" w:rsidRPr="00FF3725">
              <w:rPr>
                <w:rFonts w:cs="Tahoma"/>
                <w:i w:val="0"/>
                <w:iCs w:val="0"/>
              </w:rPr>
              <w:t xml:space="preserve"> 201</w:t>
            </w:r>
            <w:r w:rsidRPr="00FF3725">
              <w:rPr>
                <w:rFonts w:cs="Tahoma"/>
                <w:i w:val="0"/>
                <w:iCs w:val="0"/>
              </w:rPr>
              <w:t>0</w:t>
            </w:r>
          </w:p>
        </w:tc>
        <w:tc>
          <w:tcPr>
            <w:tcW w:w="3402" w:type="dxa"/>
            <w:tcBorders>
              <w:top w:val="single" w:sz="6" w:space="0" w:color="auto"/>
              <w:left w:val="single" w:sz="6" w:space="0" w:color="auto"/>
              <w:bottom w:val="single" w:sz="6" w:space="0" w:color="auto"/>
              <w:right w:val="single" w:sz="6" w:space="0" w:color="auto"/>
            </w:tcBorders>
            <w:vAlign w:val="center"/>
          </w:tcPr>
          <w:p w14:paraId="45179296" w14:textId="77777777" w:rsidR="008965DB" w:rsidRPr="00FF3725" w:rsidRDefault="00DC4CD3" w:rsidP="0086502B">
            <w:pPr>
              <w:pStyle w:val="TableText"/>
              <w:rPr>
                <w:rFonts w:cs="Tahoma"/>
              </w:rPr>
            </w:pPr>
            <w:r w:rsidRPr="00FF3725">
              <w:rPr>
                <w:rFonts w:cs="Tahoma"/>
                <w:b/>
                <w:bCs/>
              </w:rPr>
              <w:t>Second version</w:t>
            </w:r>
            <w:r w:rsidRPr="00FF3725">
              <w:rPr>
                <w:rFonts w:cs="Tahoma"/>
              </w:rPr>
              <w:t xml:space="preserve"> </w:t>
            </w:r>
            <w:r w:rsidRPr="00FF3725">
              <w:rPr>
                <w:rFonts w:cs="Tahoma"/>
              </w:rPr>
              <w:br/>
            </w:r>
            <w:r w:rsidR="00975048" w:rsidRPr="00FF3725">
              <w:rPr>
                <w:rFonts w:cs="Tahoma"/>
              </w:rPr>
              <w:t xml:space="preserve">Remark: All changes from version </w:t>
            </w:r>
            <w:r w:rsidR="0086502B" w:rsidRPr="00FF3725">
              <w:rPr>
                <w:rFonts w:cs="Tahoma"/>
              </w:rPr>
              <w:t>1.1</w:t>
            </w:r>
            <w:r w:rsidR="00975048" w:rsidRPr="00FF3725">
              <w:rPr>
                <w:rFonts w:cs="Tahoma"/>
              </w:rPr>
              <w:t xml:space="preserve"> to version 2.</w:t>
            </w:r>
            <w:r w:rsidR="0086502B" w:rsidRPr="00FF3725">
              <w:rPr>
                <w:rFonts w:cs="Tahoma"/>
              </w:rPr>
              <w:t>0</w:t>
            </w:r>
            <w:r w:rsidR="00566762" w:rsidRPr="00FF3725">
              <w:rPr>
                <w:rFonts w:cs="Tahoma"/>
              </w:rPr>
              <w:t xml:space="preserve"> </w:t>
            </w:r>
            <w:r w:rsidR="00975048" w:rsidRPr="00FF3725">
              <w:rPr>
                <w:rFonts w:cs="Tahoma"/>
              </w:rPr>
              <w:t>are in red font.</w:t>
            </w:r>
          </w:p>
        </w:tc>
        <w:tc>
          <w:tcPr>
            <w:tcW w:w="1318" w:type="dxa"/>
            <w:tcBorders>
              <w:top w:val="single" w:sz="6" w:space="0" w:color="auto"/>
              <w:left w:val="single" w:sz="6" w:space="0" w:color="auto"/>
              <w:bottom w:val="single" w:sz="6" w:space="0" w:color="auto"/>
              <w:right w:val="single" w:sz="6" w:space="0" w:color="auto"/>
            </w:tcBorders>
            <w:vAlign w:val="center"/>
          </w:tcPr>
          <w:p w14:paraId="345F56C4" w14:textId="2654DF95" w:rsidR="008965DB" w:rsidRPr="0051213E" w:rsidRDefault="0051213E">
            <w:pPr>
              <w:pStyle w:val="TableText"/>
              <w:jc w:val="center"/>
              <w:rPr>
                <w:rFonts w:cs="Times New Roman"/>
              </w:rPr>
            </w:pPr>
            <w:r w:rsidRPr="0051213E">
              <w:t>No</w:t>
            </w:r>
          </w:p>
        </w:tc>
      </w:tr>
      <w:tr w:rsidR="002D65E2" w14:paraId="3E2FEC25" w14:textId="77777777" w:rsidTr="00DC4CD3">
        <w:trPr>
          <w:trHeight w:val="586"/>
        </w:trPr>
        <w:tc>
          <w:tcPr>
            <w:tcW w:w="1260" w:type="dxa"/>
            <w:tcBorders>
              <w:top w:val="single" w:sz="6" w:space="0" w:color="auto"/>
              <w:left w:val="single" w:sz="6" w:space="0" w:color="auto"/>
              <w:bottom w:val="single" w:sz="6" w:space="0" w:color="auto"/>
              <w:right w:val="single" w:sz="6" w:space="0" w:color="auto"/>
            </w:tcBorders>
            <w:vAlign w:val="center"/>
          </w:tcPr>
          <w:p w14:paraId="65FD97A7" w14:textId="77777777" w:rsidR="002D65E2" w:rsidRPr="0051213E" w:rsidRDefault="002D65E2">
            <w:pPr>
              <w:pStyle w:val="ItalicizedTableText"/>
              <w:jc w:val="center"/>
              <w:rPr>
                <w:i w:val="0"/>
                <w:iCs w:val="0"/>
                <w:lang w:bidi="th-TH"/>
              </w:rPr>
            </w:pPr>
            <w:r w:rsidRPr="0051213E">
              <w:rPr>
                <w:i w:val="0"/>
                <w:iCs w:val="0"/>
                <w:lang w:bidi="th-TH"/>
              </w:rPr>
              <w:t>3.0</w:t>
            </w:r>
          </w:p>
        </w:tc>
        <w:tc>
          <w:tcPr>
            <w:tcW w:w="1859" w:type="dxa"/>
            <w:tcBorders>
              <w:top w:val="single" w:sz="6" w:space="0" w:color="auto"/>
              <w:left w:val="single" w:sz="6" w:space="0" w:color="auto"/>
              <w:bottom w:val="single" w:sz="6" w:space="0" w:color="auto"/>
              <w:right w:val="single" w:sz="6" w:space="0" w:color="auto"/>
            </w:tcBorders>
            <w:vAlign w:val="center"/>
          </w:tcPr>
          <w:p w14:paraId="4CAFD6C8" w14:textId="77777777" w:rsidR="002D65E2" w:rsidRPr="0051213E" w:rsidRDefault="00413219" w:rsidP="00D90675">
            <w:pPr>
              <w:pStyle w:val="ItalicizedTableText"/>
              <w:rPr>
                <w:i w:val="0"/>
                <w:iCs w:val="0"/>
              </w:rPr>
            </w:pPr>
            <w:r w:rsidRPr="0051213E">
              <w:rPr>
                <w:i w:val="0"/>
                <w:iCs w:val="0"/>
              </w:rPr>
              <w:t>23</w:t>
            </w:r>
            <w:r w:rsidR="002D65E2" w:rsidRPr="0051213E">
              <w:rPr>
                <w:i w:val="0"/>
                <w:iCs w:val="0"/>
              </w:rPr>
              <w:t xml:space="preserve"> July 2018</w:t>
            </w:r>
          </w:p>
        </w:tc>
        <w:tc>
          <w:tcPr>
            <w:tcW w:w="1701" w:type="dxa"/>
            <w:tcBorders>
              <w:top w:val="single" w:sz="6" w:space="0" w:color="auto"/>
              <w:left w:val="single" w:sz="6" w:space="0" w:color="auto"/>
              <w:bottom w:val="single" w:sz="6" w:space="0" w:color="auto"/>
              <w:right w:val="single" w:sz="6" w:space="0" w:color="auto"/>
            </w:tcBorders>
            <w:vAlign w:val="center"/>
          </w:tcPr>
          <w:p w14:paraId="10CF8CD4" w14:textId="77777777" w:rsidR="002D65E2" w:rsidRPr="00FF3725" w:rsidRDefault="002D65E2" w:rsidP="00975048">
            <w:pPr>
              <w:pStyle w:val="ItalicizedTableText"/>
              <w:rPr>
                <w:rFonts w:cs="Tahoma"/>
                <w:i w:val="0"/>
                <w:iCs w:val="0"/>
              </w:rPr>
            </w:pPr>
            <w:r w:rsidRPr="00FF3725">
              <w:rPr>
                <w:rFonts w:cs="Tahoma"/>
                <w:i w:val="0"/>
                <w:iCs w:val="0"/>
              </w:rPr>
              <w:t>1 November 2018</w:t>
            </w:r>
          </w:p>
        </w:tc>
        <w:tc>
          <w:tcPr>
            <w:tcW w:w="3402" w:type="dxa"/>
            <w:tcBorders>
              <w:top w:val="single" w:sz="6" w:space="0" w:color="auto"/>
              <w:left w:val="single" w:sz="6" w:space="0" w:color="auto"/>
              <w:bottom w:val="single" w:sz="6" w:space="0" w:color="auto"/>
              <w:right w:val="single" w:sz="6" w:space="0" w:color="auto"/>
            </w:tcBorders>
            <w:vAlign w:val="center"/>
          </w:tcPr>
          <w:p w14:paraId="055A5026" w14:textId="77777777" w:rsidR="002D65E2" w:rsidRPr="00FF3725" w:rsidRDefault="002D65E2" w:rsidP="00D90675">
            <w:pPr>
              <w:pStyle w:val="TableText"/>
              <w:rPr>
                <w:rFonts w:cs="Tahoma"/>
                <w:b/>
                <w:bCs/>
              </w:rPr>
            </w:pPr>
            <w:r w:rsidRPr="00FF3725">
              <w:rPr>
                <w:rFonts w:cs="Tahoma"/>
                <w:b/>
                <w:bCs/>
              </w:rPr>
              <w:t>Third</w:t>
            </w:r>
            <w:r w:rsidR="00470198" w:rsidRPr="00FF3725">
              <w:rPr>
                <w:rFonts w:cs="Tahoma"/>
                <w:b/>
                <w:bCs/>
              </w:rPr>
              <w:t xml:space="preserve"> version</w:t>
            </w:r>
            <w:r w:rsidR="00470198" w:rsidRPr="00FF3725">
              <w:rPr>
                <w:rFonts w:cs="Tahoma"/>
              </w:rPr>
              <w:t xml:space="preserve"> </w:t>
            </w:r>
            <w:r w:rsidR="00470198" w:rsidRPr="00FF3725">
              <w:rPr>
                <w:rFonts w:cs="Tahoma"/>
              </w:rPr>
              <w:br/>
              <w:t xml:space="preserve">Remark: All changes from version 2.0 to version 3.0 are in </w:t>
            </w:r>
            <w:r w:rsidR="00D90675" w:rsidRPr="00FF3725">
              <w:rPr>
                <w:rFonts w:cs="Tahoma"/>
              </w:rPr>
              <w:t>blue</w:t>
            </w:r>
            <w:r w:rsidR="00470198" w:rsidRPr="00FF3725">
              <w:rPr>
                <w:rFonts w:cs="Tahoma"/>
              </w:rPr>
              <w:t xml:space="preserve"> font.</w:t>
            </w:r>
          </w:p>
        </w:tc>
        <w:tc>
          <w:tcPr>
            <w:tcW w:w="1318" w:type="dxa"/>
            <w:tcBorders>
              <w:top w:val="single" w:sz="6" w:space="0" w:color="auto"/>
              <w:left w:val="single" w:sz="6" w:space="0" w:color="auto"/>
              <w:bottom w:val="single" w:sz="6" w:space="0" w:color="auto"/>
              <w:right w:val="single" w:sz="6" w:space="0" w:color="auto"/>
            </w:tcBorders>
            <w:vAlign w:val="center"/>
          </w:tcPr>
          <w:p w14:paraId="74C17EF1" w14:textId="509D1AE5" w:rsidR="002D65E2" w:rsidRPr="0051213E" w:rsidRDefault="0051213E">
            <w:pPr>
              <w:pStyle w:val="TableText"/>
              <w:jc w:val="center"/>
              <w:rPr>
                <w:rFonts w:cs="Times New Roman"/>
              </w:rPr>
            </w:pPr>
            <w:r w:rsidRPr="0051213E">
              <w:t>No</w:t>
            </w:r>
          </w:p>
        </w:tc>
      </w:tr>
      <w:tr w:rsidR="0051213E" w14:paraId="681B29BB" w14:textId="77777777" w:rsidTr="00DC4CD3">
        <w:trPr>
          <w:trHeight w:val="586"/>
        </w:trPr>
        <w:tc>
          <w:tcPr>
            <w:tcW w:w="1260" w:type="dxa"/>
            <w:tcBorders>
              <w:top w:val="single" w:sz="6" w:space="0" w:color="auto"/>
              <w:left w:val="single" w:sz="6" w:space="0" w:color="auto"/>
              <w:bottom w:val="single" w:sz="6" w:space="0" w:color="auto"/>
              <w:right w:val="single" w:sz="6" w:space="0" w:color="auto"/>
            </w:tcBorders>
            <w:vAlign w:val="center"/>
          </w:tcPr>
          <w:p w14:paraId="72EC5CD1" w14:textId="1F32E682" w:rsidR="0051213E" w:rsidRDefault="0051213E">
            <w:pPr>
              <w:pStyle w:val="ItalicizedTableText"/>
              <w:jc w:val="center"/>
              <w:rPr>
                <w:i w:val="0"/>
                <w:iCs w:val="0"/>
                <w:lang w:bidi="th-TH"/>
              </w:rPr>
            </w:pPr>
            <w:r>
              <w:rPr>
                <w:i w:val="0"/>
                <w:iCs w:val="0"/>
                <w:lang w:bidi="th-TH"/>
              </w:rPr>
              <w:t>2025.01</w:t>
            </w:r>
          </w:p>
        </w:tc>
        <w:tc>
          <w:tcPr>
            <w:tcW w:w="1859" w:type="dxa"/>
            <w:tcBorders>
              <w:top w:val="single" w:sz="6" w:space="0" w:color="auto"/>
              <w:left w:val="single" w:sz="6" w:space="0" w:color="auto"/>
              <w:bottom w:val="single" w:sz="6" w:space="0" w:color="auto"/>
              <w:right w:val="single" w:sz="6" w:space="0" w:color="auto"/>
            </w:tcBorders>
            <w:vAlign w:val="center"/>
          </w:tcPr>
          <w:p w14:paraId="70B1ADDE" w14:textId="118A8880" w:rsidR="0051213E" w:rsidRDefault="003B0A3C" w:rsidP="00D90675">
            <w:pPr>
              <w:pStyle w:val="ItalicizedTableText"/>
              <w:rPr>
                <w:i w:val="0"/>
                <w:iCs w:val="0"/>
              </w:rPr>
            </w:pPr>
            <w:r>
              <w:rPr>
                <w:i w:val="0"/>
                <w:iCs w:val="0"/>
              </w:rPr>
              <w:t>23</w:t>
            </w:r>
            <w:r w:rsidR="0051213E">
              <w:rPr>
                <w:i w:val="0"/>
                <w:iCs w:val="0"/>
              </w:rPr>
              <w:t xml:space="preserve"> May 2025</w:t>
            </w:r>
          </w:p>
        </w:tc>
        <w:tc>
          <w:tcPr>
            <w:tcW w:w="1701" w:type="dxa"/>
            <w:tcBorders>
              <w:top w:val="single" w:sz="6" w:space="0" w:color="auto"/>
              <w:left w:val="single" w:sz="6" w:space="0" w:color="auto"/>
              <w:bottom w:val="single" w:sz="6" w:space="0" w:color="auto"/>
              <w:right w:val="single" w:sz="6" w:space="0" w:color="auto"/>
            </w:tcBorders>
            <w:vAlign w:val="center"/>
          </w:tcPr>
          <w:p w14:paraId="6B6805DF" w14:textId="7E306231" w:rsidR="0051213E" w:rsidRPr="00FF3725" w:rsidRDefault="0051213E" w:rsidP="00975048">
            <w:pPr>
              <w:pStyle w:val="ItalicizedTableText"/>
              <w:rPr>
                <w:rFonts w:cs="Tahoma"/>
                <w:i w:val="0"/>
                <w:iCs w:val="0"/>
                <w:lang w:bidi="th-TH"/>
              </w:rPr>
            </w:pPr>
            <w:r w:rsidRPr="00FF3725">
              <w:rPr>
                <w:rFonts w:cs="Tahoma"/>
                <w:i w:val="0"/>
                <w:iCs w:val="0"/>
                <w:cs/>
                <w:lang w:bidi="th-TH"/>
              </w:rPr>
              <w:t>2</w:t>
            </w:r>
            <w:r w:rsidRPr="00FF3725">
              <w:rPr>
                <w:rFonts w:cs="Tahoma"/>
                <w:i w:val="0"/>
                <w:iCs w:val="0"/>
                <w:lang w:bidi="th-TH"/>
              </w:rPr>
              <w:t xml:space="preserve"> June 2025</w:t>
            </w:r>
          </w:p>
        </w:tc>
        <w:tc>
          <w:tcPr>
            <w:tcW w:w="3402" w:type="dxa"/>
            <w:tcBorders>
              <w:top w:val="single" w:sz="6" w:space="0" w:color="auto"/>
              <w:left w:val="single" w:sz="6" w:space="0" w:color="auto"/>
              <w:bottom w:val="single" w:sz="6" w:space="0" w:color="auto"/>
              <w:right w:val="single" w:sz="6" w:space="0" w:color="auto"/>
            </w:tcBorders>
            <w:vAlign w:val="center"/>
          </w:tcPr>
          <w:p w14:paraId="38D110C4" w14:textId="77777777" w:rsidR="0051213E" w:rsidRPr="00FF3725" w:rsidRDefault="0051213E" w:rsidP="00D90675">
            <w:pPr>
              <w:pStyle w:val="TableText"/>
              <w:rPr>
                <w:rFonts w:cs="Tahoma"/>
                <w:b/>
                <w:bCs/>
              </w:rPr>
            </w:pPr>
            <w:proofErr w:type="gramStart"/>
            <w:r w:rsidRPr="00FF3725">
              <w:rPr>
                <w:rFonts w:cs="Tahoma"/>
                <w:b/>
                <w:bCs/>
              </w:rPr>
              <w:t>Forth</w:t>
            </w:r>
            <w:proofErr w:type="gramEnd"/>
            <w:r w:rsidRPr="00FF3725">
              <w:rPr>
                <w:rFonts w:cs="Tahoma"/>
                <w:b/>
                <w:bCs/>
              </w:rPr>
              <w:t xml:space="preserve"> Version</w:t>
            </w:r>
          </w:p>
          <w:p w14:paraId="10B62F54" w14:textId="3CEE8415" w:rsidR="0051213E" w:rsidRPr="00FF3725" w:rsidRDefault="0051213E" w:rsidP="00D90675">
            <w:pPr>
              <w:pStyle w:val="TableText"/>
              <w:rPr>
                <w:rFonts w:cs="Tahoma"/>
                <w:b/>
                <w:bCs/>
              </w:rPr>
            </w:pPr>
            <w:r w:rsidRPr="00FF3725">
              <w:rPr>
                <w:rFonts w:cs="Tahoma"/>
              </w:rPr>
              <w:t xml:space="preserve">Remark: All changes from version 3.0 to version 2025.01 are in </w:t>
            </w:r>
            <w:r w:rsidRPr="00FF3725">
              <w:rPr>
                <w:rFonts w:cs="Tahoma"/>
                <w:color w:val="0000FF"/>
              </w:rPr>
              <w:t>blue font.</w:t>
            </w:r>
          </w:p>
        </w:tc>
        <w:tc>
          <w:tcPr>
            <w:tcW w:w="1318" w:type="dxa"/>
            <w:tcBorders>
              <w:top w:val="single" w:sz="6" w:space="0" w:color="auto"/>
              <w:left w:val="single" w:sz="6" w:space="0" w:color="auto"/>
              <w:bottom w:val="single" w:sz="6" w:space="0" w:color="auto"/>
              <w:right w:val="single" w:sz="6" w:space="0" w:color="auto"/>
            </w:tcBorders>
            <w:vAlign w:val="center"/>
          </w:tcPr>
          <w:p w14:paraId="384271F9" w14:textId="7C73C97D" w:rsidR="0051213E" w:rsidRDefault="0051213E">
            <w:pPr>
              <w:pStyle w:val="TableText"/>
              <w:jc w:val="center"/>
              <w:rPr>
                <w:rFonts w:cs="Times New Roman"/>
              </w:rPr>
            </w:pPr>
            <w:r>
              <w:rPr>
                <w:rFonts w:cs="Times New Roman"/>
              </w:rPr>
              <w:t>Yes</w:t>
            </w:r>
          </w:p>
        </w:tc>
      </w:tr>
    </w:tbl>
    <w:p w14:paraId="4F832660" w14:textId="77777777" w:rsidR="00236588" w:rsidRDefault="00236588"/>
    <w:p w14:paraId="75641008" w14:textId="77777777" w:rsidR="00236588" w:rsidRDefault="00236588"/>
    <w:p w14:paraId="1AC7F6F9" w14:textId="77777777" w:rsidR="00236588" w:rsidRDefault="00236588"/>
    <w:p w14:paraId="045A6FE0" w14:textId="77777777" w:rsidR="00236588" w:rsidRDefault="00236588"/>
    <w:p w14:paraId="1C828772" w14:textId="77777777" w:rsidR="00236588" w:rsidRDefault="00236588"/>
    <w:p w14:paraId="5692D430" w14:textId="77777777" w:rsidR="00236588" w:rsidRDefault="00236588"/>
    <w:p w14:paraId="59E322FB" w14:textId="77777777" w:rsidR="00236588" w:rsidRDefault="00236588"/>
    <w:p w14:paraId="79C1E673" w14:textId="77777777" w:rsidR="00236588" w:rsidRDefault="00236588"/>
    <w:p w14:paraId="1EB2BFDE" w14:textId="77777777" w:rsidR="00236588" w:rsidRDefault="00236588"/>
    <w:p w14:paraId="4A776550" w14:textId="77777777" w:rsidR="00236588" w:rsidRDefault="00236588"/>
    <w:p w14:paraId="61769AB5" w14:textId="77777777" w:rsidR="00236588" w:rsidRDefault="00236588"/>
    <w:p w14:paraId="1E19FA22" w14:textId="77777777" w:rsidR="00236588" w:rsidRDefault="00236588"/>
    <w:p w14:paraId="659D9ECD" w14:textId="77777777" w:rsidR="00236588" w:rsidRDefault="00236588"/>
    <w:p w14:paraId="6AE1FE01" w14:textId="77777777" w:rsidR="00236588" w:rsidRDefault="00236588"/>
    <w:p w14:paraId="7ADA5CE7" w14:textId="77777777" w:rsidR="00236588" w:rsidRDefault="00236588"/>
    <w:p w14:paraId="262B0387" w14:textId="77777777" w:rsidR="00236588" w:rsidRDefault="00236588"/>
    <w:p w14:paraId="5B332463" w14:textId="77777777" w:rsidR="00236588" w:rsidRDefault="00236588"/>
    <w:p w14:paraId="5407DBB5" w14:textId="77777777" w:rsidR="00236588" w:rsidRDefault="00236588"/>
    <w:p w14:paraId="4C847E41" w14:textId="77777777" w:rsidR="00236588" w:rsidRDefault="00236588"/>
    <w:p w14:paraId="11EC52BE" w14:textId="77777777" w:rsidR="00236588" w:rsidRDefault="00236588"/>
    <w:p w14:paraId="322EEF4F" w14:textId="77777777" w:rsidR="00236588" w:rsidRDefault="00236588"/>
    <w:p w14:paraId="4D9F6A96" w14:textId="77777777" w:rsidR="00236588" w:rsidRDefault="00236588"/>
    <w:p w14:paraId="77C8E1DE" w14:textId="77777777" w:rsidR="00236588" w:rsidRDefault="00236588"/>
    <w:p w14:paraId="708DF8A2" w14:textId="77777777" w:rsidR="00236588" w:rsidRDefault="00236588"/>
    <w:p w14:paraId="118849C7" w14:textId="77777777" w:rsidR="00236588" w:rsidRDefault="00236588"/>
    <w:p w14:paraId="34831290" w14:textId="77777777" w:rsidR="00236588" w:rsidRDefault="00236588"/>
    <w:p w14:paraId="236BEBCA" w14:textId="77777777" w:rsidR="00236588" w:rsidRDefault="00236588"/>
    <w:p w14:paraId="7E41772D" w14:textId="77777777" w:rsidR="00236588" w:rsidRDefault="00236588"/>
    <w:p w14:paraId="3085EE89" w14:textId="77777777" w:rsidR="00236588" w:rsidRDefault="00236588"/>
    <w:p w14:paraId="1D1CDAE8" w14:textId="77777777" w:rsidR="00236588" w:rsidRDefault="00236588"/>
    <w:p w14:paraId="7706C7A6" w14:textId="77777777" w:rsidR="00236588" w:rsidRDefault="00236588"/>
    <w:p w14:paraId="5A26358C" w14:textId="77777777" w:rsidR="00236588" w:rsidRDefault="00236588"/>
    <w:p w14:paraId="06E11AA6" w14:textId="77777777" w:rsidR="00236588" w:rsidRDefault="00236588"/>
    <w:p w14:paraId="04C7FD2B" w14:textId="77777777" w:rsidR="00236588" w:rsidRDefault="00236588"/>
    <w:p w14:paraId="07480A34" w14:textId="77777777" w:rsidR="00236588" w:rsidRDefault="00236588"/>
    <w:p w14:paraId="71BC2D7A" w14:textId="77777777" w:rsidR="00236588" w:rsidRDefault="00236588"/>
    <w:p w14:paraId="5B299130" w14:textId="77777777" w:rsidR="00236588" w:rsidRDefault="00236588"/>
    <w:p w14:paraId="64B3BF9E" w14:textId="77777777" w:rsidR="00236588" w:rsidRDefault="00236588"/>
    <w:p w14:paraId="5ECB00CA" w14:textId="77777777" w:rsidR="00236588" w:rsidRDefault="00236588"/>
    <w:p w14:paraId="2CEA30E8" w14:textId="77777777" w:rsidR="00236588" w:rsidRDefault="00236588"/>
    <w:p w14:paraId="2F6300DC" w14:textId="77777777" w:rsidR="00236588" w:rsidRDefault="00236588">
      <w:pPr>
        <w:pStyle w:val="TableText"/>
        <w:rPr>
          <w:rFonts w:cs="Tahoma"/>
          <w:b/>
          <w:bCs/>
          <w:sz w:val="24"/>
          <w:szCs w:val="24"/>
        </w:rPr>
      </w:pPr>
      <w:r>
        <w:rPr>
          <w:rFonts w:cs="Tahoma"/>
          <w:b/>
          <w:bCs/>
          <w:sz w:val="24"/>
          <w:szCs w:val="24"/>
        </w:rPr>
        <w:t>Table of Contents</w:t>
      </w:r>
    </w:p>
    <w:p w14:paraId="0424C3D4" w14:textId="77777777" w:rsidR="00236588" w:rsidRDefault="00236588">
      <w:pPr>
        <w:pStyle w:val="TOC2"/>
        <w:rPr>
          <w:rFonts w:ascii="Tahoma" w:hAnsi="Tahoma" w:cs="Tahoma"/>
          <w:i/>
          <w:iCs/>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 xml:space="preserve">      </w:t>
      </w:r>
      <w:r>
        <w:rPr>
          <w:rFonts w:ascii="Tahoma" w:hAnsi="Tahoma" w:cs="Tahoma"/>
          <w:i/>
          <w:iCs/>
          <w:szCs w:val="20"/>
        </w:rPr>
        <w:t>Page</w:t>
      </w:r>
    </w:p>
    <w:p w14:paraId="11794F92" w14:textId="77777777" w:rsidR="00236588" w:rsidRDefault="00236588">
      <w:pPr>
        <w:pStyle w:val="TableText"/>
        <w:rPr>
          <w:rFonts w:cs="Tahoma"/>
        </w:rPr>
      </w:pPr>
    </w:p>
    <w:p w14:paraId="0CD13EF4" w14:textId="0E14B48E" w:rsidR="00656A33" w:rsidRDefault="00236588">
      <w:pPr>
        <w:pStyle w:val="TOC1"/>
        <w:tabs>
          <w:tab w:val="right" w:leader="dot" w:pos="9448"/>
        </w:tabs>
        <w:rPr>
          <w:rFonts w:ascii="Calibri" w:hAnsi="Calibri" w:cs="Cordia New"/>
          <w:b w:val="0"/>
          <w:bCs w:val="0"/>
          <w:noProof/>
          <w:kern w:val="2"/>
          <w:sz w:val="24"/>
          <w:szCs w:val="30"/>
        </w:rPr>
      </w:pPr>
      <w:r>
        <w:rPr>
          <w:rFonts w:ascii="Tahoma" w:hAnsi="Tahoma" w:cs="Tahoma"/>
          <w:color w:val="000000"/>
          <w:szCs w:val="20"/>
        </w:rPr>
        <w:fldChar w:fldCharType="begin"/>
      </w:r>
      <w:r>
        <w:rPr>
          <w:rFonts w:ascii="Tahoma" w:hAnsi="Tahoma" w:cs="Tahoma"/>
          <w:color w:val="000000"/>
          <w:szCs w:val="20"/>
        </w:rPr>
        <w:instrText xml:space="preserve"> TOC \o "1-2" \h \z </w:instrText>
      </w:r>
      <w:r>
        <w:rPr>
          <w:rFonts w:ascii="Tahoma" w:hAnsi="Tahoma" w:cs="Tahoma"/>
          <w:color w:val="000000"/>
          <w:szCs w:val="20"/>
        </w:rPr>
        <w:fldChar w:fldCharType="separate"/>
      </w:r>
      <w:hyperlink w:anchor="_Toc198642766" w:history="1">
        <w:r w:rsidR="00656A33" w:rsidRPr="00AE20BE">
          <w:rPr>
            <w:rStyle w:val="Hyperlink"/>
            <w:noProof/>
          </w:rPr>
          <w:t>Document Overview</w:t>
        </w:r>
        <w:r w:rsidR="00656A33">
          <w:rPr>
            <w:noProof/>
            <w:webHidden/>
          </w:rPr>
          <w:tab/>
        </w:r>
        <w:r w:rsidR="00656A33">
          <w:rPr>
            <w:noProof/>
            <w:webHidden/>
          </w:rPr>
          <w:fldChar w:fldCharType="begin"/>
        </w:r>
        <w:r w:rsidR="00656A33">
          <w:rPr>
            <w:noProof/>
            <w:webHidden/>
          </w:rPr>
          <w:instrText xml:space="preserve"> PAGEREF _Toc198642766 \h </w:instrText>
        </w:r>
        <w:r w:rsidR="00656A33">
          <w:rPr>
            <w:noProof/>
            <w:webHidden/>
          </w:rPr>
        </w:r>
        <w:r w:rsidR="00656A33">
          <w:rPr>
            <w:noProof/>
            <w:webHidden/>
          </w:rPr>
          <w:fldChar w:fldCharType="separate"/>
        </w:r>
        <w:r w:rsidR="00656A33">
          <w:rPr>
            <w:noProof/>
            <w:webHidden/>
          </w:rPr>
          <w:t>4</w:t>
        </w:r>
        <w:r w:rsidR="00656A33">
          <w:rPr>
            <w:noProof/>
            <w:webHidden/>
          </w:rPr>
          <w:fldChar w:fldCharType="end"/>
        </w:r>
      </w:hyperlink>
    </w:p>
    <w:p w14:paraId="5268DF8C" w14:textId="5521F720" w:rsidR="00656A33" w:rsidRDefault="00656A33">
      <w:pPr>
        <w:pStyle w:val="TOC1"/>
        <w:tabs>
          <w:tab w:val="right" w:leader="dot" w:pos="9448"/>
        </w:tabs>
        <w:rPr>
          <w:rFonts w:ascii="Calibri" w:hAnsi="Calibri" w:cs="Cordia New"/>
          <w:b w:val="0"/>
          <w:bCs w:val="0"/>
          <w:noProof/>
          <w:kern w:val="2"/>
          <w:sz w:val="24"/>
          <w:szCs w:val="30"/>
        </w:rPr>
      </w:pPr>
      <w:hyperlink w:anchor="_Toc198642767" w:history="1">
        <w:r w:rsidRPr="00AE20BE">
          <w:rPr>
            <w:rStyle w:val="Hyperlink"/>
            <w:noProof/>
          </w:rPr>
          <w:t>Data File Summary</w:t>
        </w:r>
        <w:r>
          <w:rPr>
            <w:noProof/>
            <w:webHidden/>
          </w:rPr>
          <w:tab/>
        </w:r>
        <w:r>
          <w:rPr>
            <w:noProof/>
            <w:webHidden/>
          </w:rPr>
          <w:fldChar w:fldCharType="begin"/>
        </w:r>
        <w:r>
          <w:rPr>
            <w:noProof/>
            <w:webHidden/>
          </w:rPr>
          <w:instrText xml:space="preserve"> PAGEREF _Toc198642767 \h </w:instrText>
        </w:r>
        <w:r>
          <w:rPr>
            <w:noProof/>
            <w:webHidden/>
          </w:rPr>
        </w:r>
        <w:r>
          <w:rPr>
            <w:noProof/>
            <w:webHidden/>
          </w:rPr>
          <w:fldChar w:fldCharType="separate"/>
        </w:r>
        <w:r>
          <w:rPr>
            <w:noProof/>
            <w:webHidden/>
          </w:rPr>
          <w:t>5</w:t>
        </w:r>
        <w:r>
          <w:rPr>
            <w:noProof/>
            <w:webHidden/>
          </w:rPr>
          <w:fldChar w:fldCharType="end"/>
        </w:r>
      </w:hyperlink>
    </w:p>
    <w:p w14:paraId="1C54CD96" w14:textId="4021D9B2" w:rsidR="00656A33" w:rsidRDefault="00656A33">
      <w:pPr>
        <w:pStyle w:val="TOC1"/>
        <w:tabs>
          <w:tab w:val="right" w:leader="dot" w:pos="9448"/>
        </w:tabs>
        <w:rPr>
          <w:rFonts w:ascii="Calibri" w:hAnsi="Calibri" w:cs="Cordia New"/>
          <w:b w:val="0"/>
          <w:bCs w:val="0"/>
          <w:noProof/>
          <w:kern w:val="2"/>
          <w:sz w:val="24"/>
          <w:szCs w:val="30"/>
        </w:rPr>
      </w:pPr>
      <w:hyperlink w:anchor="_Toc198642768" w:history="1">
        <w:r w:rsidRPr="00AE20BE">
          <w:rPr>
            <w:rStyle w:val="Hyperlink"/>
            <w:noProof/>
          </w:rPr>
          <w:t>Data File: Data Elements</w:t>
        </w:r>
        <w:r>
          <w:rPr>
            <w:noProof/>
            <w:webHidden/>
          </w:rPr>
          <w:tab/>
        </w:r>
        <w:r>
          <w:rPr>
            <w:noProof/>
            <w:webHidden/>
          </w:rPr>
          <w:fldChar w:fldCharType="begin"/>
        </w:r>
        <w:r>
          <w:rPr>
            <w:noProof/>
            <w:webHidden/>
          </w:rPr>
          <w:instrText xml:space="preserve"> PAGEREF _Toc198642768 \h </w:instrText>
        </w:r>
        <w:r>
          <w:rPr>
            <w:noProof/>
            <w:webHidden/>
          </w:rPr>
        </w:r>
        <w:r>
          <w:rPr>
            <w:noProof/>
            <w:webHidden/>
          </w:rPr>
          <w:fldChar w:fldCharType="separate"/>
        </w:r>
        <w:r>
          <w:rPr>
            <w:noProof/>
            <w:webHidden/>
          </w:rPr>
          <w:t>6</w:t>
        </w:r>
        <w:r>
          <w:rPr>
            <w:noProof/>
            <w:webHidden/>
          </w:rPr>
          <w:fldChar w:fldCharType="end"/>
        </w:r>
      </w:hyperlink>
    </w:p>
    <w:p w14:paraId="7C5FB128" w14:textId="6E25D30F" w:rsidR="00656A33" w:rsidRDefault="00656A33">
      <w:pPr>
        <w:pStyle w:val="TOC2"/>
        <w:tabs>
          <w:tab w:val="right" w:leader="dot" w:pos="9448"/>
        </w:tabs>
        <w:rPr>
          <w:rFonts w:ascii="Calibri" w:hAnsi="Calibri" w:cs="Cordia New"/>
          <w:noProof/>
          <w:kern w:val="2"/>
          <w:sz w:val="24"/>
          <w:szCs w:val="30"/>
        </w:rPr>
      </w:pPr>
      <w:hyperlink w:anchor="_Toc198642769" w:history="1">
        <w:r w:rsidRPr="00AE20BE">
          <w:rPr>
            <w:rStyle w:val="Hyperlink"/>
            <w:noProof/>
          </w:rPr>
          <w:t>3.1 FX Trading Transaction &gt;= 1,000,000 USD (DF_FXM)</w:t>
        </w:r>
        <w:r>
          <w:rPr>
            <w:noProof/>
            <w:webHidden/>
          </w:rPr>
          <w:tab/>
        </w:r>
        <w:r>
          <w:rPr>
            <w:noProof/>
            <w:webHidden/>
          </w:rPr>
          <w:fldChar w:fldCharType="begin"/>
        </w:r>
        <w:r>
          <w:rPr>
            <w:noProof/>
            <w:webHidden/>
          </w:rPr>
          <w:instrText xml:space="preserve"> PAGEREF _Toc198642769 \h </w:instrText>
        </w:r>
        <w:r>
          <w:rPr>
            <w:noProof/>
            <w:webHidden/>
          </w:rPr>
        </w:r>
        <w:r>
          <w:rPr>
            <w:noProof/>
            <w:webHidden/>
          </w:rPr>
          <w:fldChar w:fldCharType="separate"/>
        </w:r>
        <w:r>
          <w:rPr>
            <w:noProof/>
            <w:webHidden/>
          </w:rPr>
          <w:t>6</w:t>
        </w:r>
        <w:r>
          <w:rPr>
            <w:noProof/>
            <w:webHidden/>
          </w:rPr>
          <w:fldChar w:fldCharType="end"/>
        </w:r>
      </w:hyperlink>
    </w:p>
    <w:p w14:paraId="7E1C382C" w14:textId="55E95036" w:rsidR="00656A33" w:rsidRDefault="00656A33">
      <w:pPr>
        <w:pStyle w:val="TOC2"/>
        <w:tabs>
          <w:tab w:val="right" w:leader="dot" w:pos="9448"/>
        </w:tabs>
        <w:rPr>
          <w:rFonts w:ascii="Calibri" w:hAnsi="Calibri" w:cs="Cordia New"/>
          <w:noProof/>
          <w:kern w:val="2"/>
          <w:sz w:val="24"/>
          <w:szCs w:val="30"/>
        </w:rPr>
      </w:pPr>
      <w:hyperlink w:anchor="_Toc198642770" w:history="1">
        <w:r w:rsidRPr="00AE20BE">
          <w:rPr>
            <w:rStyle w:val="Hyperlink"/>
            <w:noProof/>
          </w:rPr>
          <w:t>3.2 FX Trading Transaction Under 1,000,000 USD Summary (DF_FXU)</w:t>
        </w:r>
        <w:r>
          <w:rPr>
            <w:noProof/>
            <w:webHidden/>
          </w:rPr>
          <w:tab/>
        </w:r>
        <w:r>
          <w:rPr>
            <w:noProof/>
            <w:webHidden/>
          </w:rPr>
          <w:fldChar w:fldCharType="begin"/>
        </w:r>
        <w:r>
          <w:rPr>
            <w:noProof/>
            <w:webHidden/>
          </w:rPr>
          <w:instrText xml:space="preserve"> PAGEREF _Toc198642770 \h </w:instrText>
        </w:r>
        <w:r>
          <w:rPr>
            <w:noProof/>
            <w:webHidden/>
          </w:rPr>
        </w:r>
        <w:r>
          <w:rPr>
            <w:noProof/>
            <w:webHidden/>
          </w:rPr>
          <w:fldChar w:fldCharType="separate"/>
        </w:r>
        <w:r>
          <w:rPr>
            <w:noProof/>
            <w:webHidden/>
          </w:rPr>
          <w:t>8</w:t>
        </w:r>
        <w:r>
          <w:rPr>
            <w:noProof/>
            <w:webHidden/>
          </w:rPr>
          <w:fldChar w:fldCharType="end"/>
        </w:r>
      </w:hyperlink>
    </w:p>
    <w:p w14:paraId="1BA3FEE0" w14:textId="0C0AEB27" w:rsidR="00656A33" w:rsidRDefault="00656A33">
      <w:pPr>
        <w:pStyle w:val="TOC1"/>
        <w:tabs>
          <w:tab w:val="right" w:leader="dot" w:pos="9448"/>
        </w:tabs>
        <w:rPr>
          <w:rFonts w:ascii="Calibri" w:hAnsi="Calibri" w:cs="Cordia New"/>
          <w:b w:val="0"/>
          <w:bCs w:val="0"/>
          <w:noProof/>
          <w:kern w:val="2"/>
          <w:sz w:val="24"/>
          <w:szCs w:val="30"/>
        </w:rPr>
      </w:pPr>
      <w:hyperlink w:anchor="_Toc198642771" w:history="1">
        <w:r w:rsidRPr="00AE20BE">
          <w:rPr>
            <w:rStyle w:val="Hyperlink"/>
            <w:noProof/>
          </w:rPr>
          <w:t>Appendix A: Data Type</w:t>
        </w:r>
        <w:r>
          <w:rPr>
            <w:noProof/>
            <w:webHidden/>
          </w:rPr>
          <w:tab/>
        </w:r>
        <w:r>
          <w:rPr>
            <w:noProof/>
            <w:webHidden/>
          </w:rPr>
          <w:fldChar w:fldCharType="begin"/>
        </w:r>
        <w:r>
          <w:rPr>
            <w:noProof/>
            <w:webHidden/>
          </w:rPr>
          <w:instrText xml:space="preserve"> PAGEREF _Toc198642771 \h </w:instrText>
        </w:r>
        <w:r>
          <w:rPr>
            <w:noProof/>
            <w:webHidden/>
          </w:rPr>
        </w:r>
        <w:r>
          <w:rPr>
            <w:noProof/>
            <w:webHidden/>
          </w:rPr>
          <w:fldChar w:fldCharType="separate"/>
        </w:r>
        <w:r>
          <w:rPr>
            <w:noProof/>
            <w:webHidden/>
          </w:rPr>
          <w:t>9</w:t>
        </w:r>
        <w:r>
          <w:rPr>
            <w:noProof/>
            <w:webHidden/>
          </w:rPr>
          <w:fldChar w:fldCharType="end"/>
        </w:r>
      </w:hyperlink>
    </w:p>
    <w:p w14:paraId="545F7E47" w14:textId="7D7599D5" w:rsidR="00236588" w:rsidRDefault="00236588">
      <w:pPr>
        <w:pStyle w:val="TableText"/>
        <w:rPr>
          <w:rFonts w:cs="Tahoma"/>
        </w:rPr>
      </w:pPr>
      <w:r>
        <w:rPr>
          <w:rFonts w:cs="Tahoma"/>
          <w:color w:val="000000"/>
        </w:rPr>
        <w:fldChar w:fldCharType="end"/>
      </w:r>
    </w:p>
    <w:p w14:paraId="6E7C4222" w14:textId="77777777" w:rsidR="00236588" w:rsidRDefault="00236588">
      <w:pPr>
        <w:pStyle w:val="TableText"/>
      </w:pPr>
    </w:p>
    <w:p w14:paraId="3001F21C" w14:textId="77777777" w:rsidR="00236588" w:rsidRDefault="00236588">
      <w:pPr>
        <w:pStyle w:val="TableText"/>
      </w:pPr>
    </w:p>
    <w:p w14:paraId="55B1FB68" w14:textId="77777777" w:rsidR="00236588" w:rsidRDefault="00236588">
      <w:pPr>
        <w:pStyle w:val="TableText"/>
      </w:pPr>
    </w:p>
    <w:p w14:paraId="28069974" w14:textId="77777777" w:rsidR="00236588" w:rsidRDefault="00236588">
      <w:pPr>
        <w:pStyle w:val="TableText"/>
      </w:pPr>
    </w:p>
    <w:p w14:paraId="2039B45C" w14:textId="77777777" w:rsidR="00236588" w:rsidRDefault="00236588">
      <w:pPr>
        <w:pStyle w:val="TableText"/>
      </w:pPr>
    </w:p>
    <w:p w14:paraId="60C8F042" w14:textId="77777777" w:rsidR="00236588" w:rsidRDefault="00236588">
      <w:pPr>
        <w:pStyle w:val="TableText"/>
      </w:pPr>
    </w:p>
    <w:p w14:paraId="17B5EEB8" w14:textId="77777777" w:rsidR="00236588" w:rsidRDefault="00236588">
      <w:pPr>
        <w:pStyle w:val="TableText"/>
      </w:pPr>
    </w:p>
    <w:p w14:paraId="3993BB0C" w14:textId="77777777" w:rsidR="00236588" w:rsidRDefault="00236588">
      <w:pPr>
        <w:pStyle w:val="Heading1"/>
        <w:tabs>
          <w:tab w:val="clear" w:pos="-504"/>
          <w:tab w:val="num" w:pos="0"/>
        </w:tabs>
        <w:ind w:left="0"/>
        <w:rPr>
          <w:sz w:val="24"/>
          <w:szCs w:val="24"/>
        </w:rPr>
      </w:pPr>
      <w:bookmarkStart w:id="1" w:name="_Toc145303781"/>
      <w:bookmarkStart w:id="2" w:name="_Toc169429856"/>
      <w:bookmarkStart w:id="3" w:name="_Toc169430164"/>
      <w:bookmarkStart w:id="4" w:name="_Toc169512773"/>
      <w:bookmarkStart w:id="5" w:name="_Toc198642766"/>
      <w:r>
        <w:rPr>
          <w:sz w:val="24"/>
          <w:szCs w:val="24"/>
        </w:rPr>
        <w:lastRenderedPageBreak/>
        <w:t>Document Overview</w:t>
      </w:r>
      <w:bookmarkEnd w:id="1"/>
      <w:bookmarkEnd w:id="2"/>
      <w:bookmarkEnd w:id="3"/>
      <w:bookmarkEnd w:id="4"/>
      <w:bookmarkEnd w:id="5"/>
    </w:p>
    <w:p w14:paraId="737B89A8" w14:textId="77777777" w:rsidR="00236588" w:rsidRDefault="00236588">
      <w:pPr>
        <w:ind w:right="520"/>
        <w:jc w:val="both"/>
      </w:pPr>
    </w:p>
    <w:p w14:paraId="655CEB1D" w14:textId="77777777" w:rsidR="00236588" w:rsidRDefault="00236588">
      <w:pPr>
        <w:pStyle w:val="BodyText"/>
        <w:ind w:right="520"/>
        <w:jc w:val="both"/>
        <w:rPr>
          <w:sz w:val="20"/>
          <w:szCs w:val="20"/>
        </w:rPr>
      </w:pPr>
      <w:r>
        <w:rPr>
          <w:sz w:val="20"/>
          <w:szCs w:val="20"/>
        </w:rPr>
        <w:t xml:space="preserve">This document provides information on the Data files to be submitted to the Bank of Thailand (BOT). The Data Files will be based on the industry open standard XML (Extensible Markup Language) </w:t>
      </w:r>
      <w:proofErr w:type="gramStart"/>
      <w:r>
        <w:rPr>
          <w:sz w:val="20"/>
          <w:szCs w:val="20"/>
        </w:rPr>
        <w:t>format, and</w:t>
      </w:r>
      <w:proofErr w:type="gramEnd"/>
      <w:r>
        <w:rPr>
          <w:sz w:val="20"/>
          <w:szCs w:val="20"/>
        </w:rPr>
        <w:t xml:space="preserve"> will be electronically submitted to BOT via Data Acquisition (Extranet/Internet).</w:t>
      </w:r>
    </w:p>
    <w:p w14:paraId="38B4A5C1" w14:textId="77777777" w:rsidR="00236588" w:rsidRDefault="00236588">
      <w:pPr>
        <w:ind w:right="520"/>
        <w:jc w:val="both"/>
      </w:pPr>
    </w:p>
    <w:p w14:paraId="0547BE60" w14:textId="77777777" w:rsidR="00236588" w:rsidRDefault="00236588">
      <w:pPr>
        <w:ind w:right="520"/>
        <w:jc w:val="both"/>
      </w:pPr>
      <w:r>
        <w:t>This document is divided into 3</w:t>
      </w:r>
      <w:r>
        <w:rPr>
          <w:color w:val="FF0000"/>
        </w:rPr>
        <w:t xml:space="preserve"> </w:t>
      </w:r>
      <w:r>
        <w:t>major sections:</w:t>
      </w:r>
    </w:p>
    <w:p w14:paraId="2C5F1383" w14:textId="77777777" w:rsidR="00236588" w:rsidRDefault="00236588">
      <w:pPr>
        <w:ind w:right="520"/>
        <w:jc w:val="both"/>
      </w:pPr>
    </w:p>
    <w:p w14:paraId="567C49A0" w14:textId="77777777" w:rsidR="00236588" w:rsidRDefault="00236588">
      <w:pPr>
        <w:ind w:left="720" w:right="520"/>
        <w:jc w:val="both"/>
      </w:pPr>
      <w:r>
        <w:rPr>
          <w:b/>
          <w:bCs/>
        </w:rPr>
        <w:t>1</w:t>
      </w:r>
      <w:proofErr w:type="gramStart"/>
      <w:r>
        <w:rPr>
          <w:b/>
          <w:bCs/>
        </w:rPr>
        <w:t>.  Data</w:t>
      </w:r>
      <w:proofErr w:type="gramEnd"/>
      <w:r>
        <w:rPr>
          <w:b/>
          <w:bCs/>
        </w:rPr>
        <w:t xml:space="preserve"> File Summary</w:t>
      </w:r>
      <w:r>
        <w:t xml:space="preserve"> section provides an overview of the new Data File, by listing all the </w:t>
      </w:r>
    </w:p>
    <w:p w14:paraId="79217270" w14:textId="77777777" w:rsidR="00236588" w:rsidRDefault="00236588">
      <w:pPr>
        <w:ind w:left="720" w:right="520"/>
        <w:jc w:val="both"/>
      </w:pPr>
      <w:r>
        <w:rPr>
          <w:b/>
          <w:bCs/>
        </w:rPr>
        <w:t xml:space="preserve">     </w:t>
      </w:r>
      <w:r>
        <w:t>Data Files in the new system, and how they are related to the existing reports.</w:t>
      </w:r>
    </w:p>
    <w:p w14:paraId="1330216F" w14:textId="77777777" w:rsidR="00236588" w:rsidRDefault="00236588">
      <w:pPr>
        <w:ind w:left="720" w:right="520"/>
        <w:jc w:val="both"/>
      </w:pPr>
      <w:r>
        <w:rPr>
          <w:b/>
          <w:bCs/>
        </w:rPr>
        <w:t>2</w:t>
      </w:r>
      <w:proofErr w:type="gramStart"/>
      <w:r>
        <w:rPr>
          <w:b/>
          <w:bCs/>
        </w:rPr>
        <w:t>.  Data</w:t>
      </w:r>
      <w:proofErr w:type="gramEnd"/>
      <w:r>
        <w:rPr>
          <w:b/>
          <w:bCs/>
        </w:rPr>
        <w:t xml:space="preserve"> File Data Element</w:t>
      </w:r>
      <w:r>
        <w:t xml:space="preserve"> section discusses in more </w:t>
      </w:r>
      <w:proofErr w:type="gramStart"/>
      <w:r>
        <w:t>details</w:t>
      </w:r>
      <w:proofErr w:type="gramEnd"/>
      <w:r>
        <w:t xml:space="preserve"> all the data elements within</w:t>
      </w:r>
    </w:p>
    <w:p w14:paraId="387F64C9" w14:textId="77777777" w:rsidR="00236588" w:rsidRDefault="00236588">
      <w:pPr>
        <w:ind w:left="720" w:right="520"/>
        <w:jc w:val="both"/>
      </w:pPr>
      <w:r>
        <w:rPr>
          <w:b/>
          <w:bCs/>
        </w:rPr>
        <w:t xml:space="preserve">     </w:t>
      </w:r>
      <w:r>
        <w:t>each of the defined Data Files. For each of the data elements, we have defined a valid</w:t>
      </w:r>
    </w:p>
    <w:p w14:paraId="0A4A351C" w14:textId="77777777" w:rsidR="00236588" w:rsidRDefault="00236588">
      <w:pPr>
        <w:ind w:left="720" w:right="520"/>
        <w:jc w:val="both"/>
      </w:pPr>
      <w:r>
        <w:t xml:space="preserve">     data type. The list of all data types can be found in the Data Type Section.</w:t>
      </w:r>
    </w:p>
    <w:p w14:paraId="5BE42E97" w14:textId="77777777" w:rsidR="00236588" w:rsidRDefault="00236588">
      <w:pPr>
        <w:ind w:right="520" w:firstLine="720"/>
        <w:jc w:val="both"/>
      </w:pPr>
      <w:r>
        <w:rPr>
          <w:b/>
          <w:bCs/>
        </w:rPr>
        <w:t>3</w:t>
      </w:r>
      <w:proofErr w:type="gramStart"/>
      <w:r>
        <w:rPr>
          <w:b/>
          <w:bCs/>
        </w:rPr>
        <w:t>.  Data</w:t>
      </w:r>
      <w:proofErr w:type="gramEnd"/>
      <w:r>
        <w:rPr>
          <w:b/>
          <w:bCs/>
        </w:rPr>
        <w:t xml:space="preserve"> Type</w:t>
      </w:r>
      <w:r>
        <w:t xml:space="preserve"> section, which also provides the submission format for each of the data </w:t>
      </w:r>
      <w:proofErr w:type="gramStart"/>
      <w:r>
        <w:t>type</w:t>
      </w:r>
      <w:proofErr w:type="gramEnd"/>
      <w:r>
        <w:t xml:space="preserve">, </w:t>
      </w:r>
    </w:p>
    <w:p w14:paraId="5BDC3244" w14:textId="77777777" w:rsidR="00236588" w:rsidRDefault="00236588">
      <w:pPr>
        <w:ind w:left="960" w:right="520" w:firstLine="60"/>
        <w:jc w:val="both"/>
      </w:pPr>
      <w:r>
        <w:t xml:space="preserve">as well as some sample value. There is a special kind of data elements called </w:t>
      </w:r>
      <w:r>
        <w:br/>
        <w:t xml:space="preserve"> ‘Classification’ data element, which is used to classify other data </w:t>
      </w:r>
      <w:proofErr w:type="gramStart"/>
      <w:r>
        <w:t>element</w:t>
      </w:r>
      <w:proofErr w:type="gramEnd"/>
      <w:r>
        <w:t xml:space="preserve">, for example </w:t>
      </w:r>
    </w:p>
    <w:p w14:paraId="29814B9F" w14:textId="77777777" w:rsidR="00236588" w:rsidRDefault="00236588">
      <w:pPr>
        <w:pStyle w:val="BodyTextIndent"/>
        <w:ind w:left="960" w:firstLine="60"/>
      </w:pPr>
      <w:r>
        <w:t>Currency Id, Country Id, Arrangement Type, etc. Classification data elements will contain a</w:t>
      </w:r>
      <w:r>
        <w:br/>
        <w:t xml:space="preserve"> number of possible values, for example Currency Id can be ‘USD, ‘JPY’, or ‘THB’, etc. The</w:t>
      </w:r>
    </w:p>
    <w:p w14:paraId="603EE255" w14:textId="77777777" w:rsidR="00236588" w:rsidRDefault="00236588">
      <w:pPr>
        <w:pStyle w:val="BodyTextIndent"/>
        <w:ind w:left="960" w:firstLine="60"/>
      </w:pPr>
      <w:proofErr w:type="gramStart"/>
      <w:r>
        <w:t>list</w:t>
      </w:r>
      <w:proofErr w:type="gramEnd"/>
      <w:r>
        <w:t xml:space="preserve"> of all classifications can be found in the Classification Document for Data Management</w:t>
      </w:r>
    </w:p>
    <w:p w14:paraId="677DD355" w14:textId="77777777" w:rsidR="00236588" w:rsidRDefault="00236588">
      <w:pPr>
        <w:pStyle w:val="BodyTextIndent"/>
        <w:ind w:left="960" w:firstLine="60"/>
      </w:pPr>
      <w:r>
        <w:t>System Project.</w:t>
      </w:r>
    </w:p>
    <w:p w14:paraId="612158C4" w14:textId="77777777" w:rsidR="00236588" w:rsidRDefault="00236588">
      <w:pPr>
        <w:ind w:right="520" w:firstLine="720"/>
        <w:jc w:val="both"/>
      </w:pPr>
      <w:r>
        <w:rPr>
          <w:color w:val="FF0000"/>
        </w:rPr>
        <w:t xml:space="preserve"> </w:t>
      </w:r>
    </w:p>
    <w:p w14:paraId="57573ED4" w14:textId="77777777" w:rsidR="00236588" w:rsidRDefault="00236588">
      <w:pPr>
        <w:ind w:left="2520" w:right="520"/>
        <w:jc w:val="both"/>
      </w:pPr>
    </w:p>
    <w:p w14:paraId="49122CDF" w14:textId="77777777" w:rsidR="00236588" w:rsidRDefault="00236588">
      <w:pPr>
        <w:ind w:left="270" w:right="520"/>
        <w:jc w:val="both"/>
      </w:pPr>
      <w:r>
        <w:t xml:space="preserve"> </w:t>
      </w:r>
    </w:p>
    <w:p w14:paraId="59504964" w14:textId="77777777" w:rsidR="00236588" w:rsidRDefault="00236588">
      <w:pPr>
        <w:pStyle w:val="Footer"/>
        <w:tabs>
          <w:tab w:val="clear" w:pos="4153"/>
          <w:tab w:val="clear" w:pos="8306"/>
        </w:tabs>
        <w:ind w:right="520"/>
      </w:pPr>
    </w:p>
    <w:p w14:paraId="781C6E1F" w14:textId="77777777" w:rsidR="00236588" w:rsidRDefault="00236588">
      <w:pPr>
        <w:ind w:right="520"/>
        <w:rPr>
          <w:b/>
          <w:bCs/>
        </w:rPr>
      </w:pPr>
      <w:r>
        <w:rPr>
          <w:b/>
          <w:bCs/>
        </w:rPr>
        <w:t>Vocabulary:</w:t>
      </w:r>
    </w:p>
    <w:p w14:paraId="75B99192" w14:textId="77777777" w:rsidR="00236588" w:rsidRDefault="00236588">
      <w:pPr>
        <w:numPr>
          <w:ilvl w:val="0"/>
          <w:numId w:val="2"/>
        </w:numPr>
        <w:ind w:right="520"/>
      </w:pPr>
      <w:r>
        <w:rPr>
          <w:b/>
          <w:bCs/>
        </w:rPr>
        <w:t>Granularity</w:t>
      </w:r>
      <w:r>
        <w:t xml:space="preserve"> means granularity of data (how detailed the data is). </w:t>
      </w:r>
    </w:p>
    <w:p w14:paraId="6B12870C" w14:textId="77777777" w:rsidR="00236588" w:rsidRDefault="00236588">
      <w:pPr>
        <w:numPr>
          <w:ilvl w:val="0"/>
          <w:numId w:val="2"/>
        </w:numPr>
        <w:ind w:right="520"/>
      </w:pPr>
      <w:r>
        <w:rPr>
          <w:b/>
          <w:bCs/>
        </w:rPr>
        <w:t>Frequency</w:t>
      </w:r>
      <w:r>
        <w:t xml:space="preserve"> means frequency of submission (how frequent each financial institution </w:t>
      </w:r>
      <w:proofErr w:type="gramStart"/>
      <w:r>
        <w:t>has to</w:t>
      </w:r>
      <w:proofErr w:type="gramEnd"/>
      <w:r>
        <w:t xml:space="preserve"> submit the data).</w:t>
      </w:r>
    </w:p>
    <w:p w14:paraId="40D3BEB0" w14:textId="77777777" w:rsidR="00236588" w:rsidRDefault="00236588">
      <w:pPr>
        <w:ind w:left="1483" w:right="520"/>
      </w:pPr>
    </w:p>
    <w:p w14:paraId="16472C00" w14:textId="77777777" w:rsidR="00236588" w:rsidRDefault="00236588">
      <w:pPr>
        <w:pStyle w:val="Heading1"/>
        <w:tabs>
          <w:tab w:val="clear" w:pos="-504"/>
          <w:tab w:val="num" w:pos="0"/>
        </w:tabs>
        <w:ind w:left="0"/>
        <w:rPr>
          <w:sz w:val="24"/>
          <w:szCs w:val="24"/>
        </w:rPr>
      </w:pPr>
      <w:bookmarkStart w:id="6" w:name="_Toc145303782"/>
      <w:bookmarkStart w:id="7" w:name="_Toc169429857"/>
      <w:bookmarkStart w:id="8" w:name="_Toc169430165"/>
      <w:bookmarkStart w:id="9" w:name="_Toc169512774"/>
      <w:bookmarkStart w:id="10" w:name="_Toc198642767"/>
      <w:r>
        <w:rPr>
          <w:sz w:val="24"/>
          <w:szCs w:val="24"/>
        </w:rPr>
        <w:lastRenderedPageBreak/>
        <w:t>Data File Summary</w:t>
      </w:r>
      <w:bookmarkEnd w:id="6"/>
      <w:bookmarkEnd w:id="7"/>
      <w:bookmarkEnd w:id="8"/>
      <w:bookmarkEnd w:id="9"/>
      <w:bookmarkEnd w:id="10"/>
    </w:p>
    <w:p w14:paraId="436FA91B" w14:textId="77777777" w:rsidR="00236588" w:rsidRDefault="00236588">
      <w:pPr>
        <w:ind w:left="747"/>
        <w:rPr>
          <w:b/>
          <w:bCs/>
        </w:rPr>
      </w:pPr>
    </w:p>
    <w:p w14:paraId="2DB757FC" w14:textId="77777777" w:rsidR="00236588" w:rsidRDefault="00236588">
      <w:pPr>
        <w:ind w:left="747"/>
        <w:rPr>
          <w:b/>
          <w:bCs/>
        </w:rPr>
      </w:pPr>
    </w:p>
    <w:tbl>
      <w:tblPr>
        <w:tblW w:w="10260"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0"/>
        <w:gridCol w:w="2590"/>
        <w:gridCol w:w="789"/>
        <w:gridCol w:w="1191"/>
        <w:gridCol w:w="2340"/>
        <w:gridCol w:w="3060"/>
      </w:tblGrid>
      <w:tr w:rsidR="00236588" w14:paraId="37581E27" w14:textId="77777777">
        <w:trPr>
          <w:tblHeader/>
        </w:trPr>
        <w:tc>
          <w:tcPr>
            <w:tcW w:w="2880" w:type="dxa"/>
            <w:gridSpan w:val="2"/>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14:paraId="6DB73CF4" w14:textId="77777777" w:rsidR="00236588" w:rsidRDefault="00236588">
            <w:pPr>
              <w:jc w:val="center"/>
              <w:rPr>
                <w:b/>
                <w:bCs/>
              </w:rPr>
            </w:pPr>
            <w:r>
              <w:rPr>
                <w:b/>
                <w:bCs/>
              </w:rPr>
              <w:t>New Data File Subject Area</w:t>
            </w:r>
          </w:p>
        </w:tc>
        <w:tc>
          <w:tcPr>
            <w:tcW w:w="789"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14:paraId="29AA57C0" w14:textId="77777777" w:rsidR="00236588" w:rsidRDefault="00236588">
            <w:pPr>
              <w:jc w:val="center"/>
              <w:rPr>
                <w:b/>
                <w:bCs/>
              </w:rPr>
            </w:pPr>
            <w:r>
              <w:rPr>
                <w:b/>
                <w:bCs/>
              </w:rPr>
              <w:t>ABBR</w:t>
            </w:r>
          </w:p>
        </w:tc>
        <w:tc>
          <w:tcPr>
            <w:tcW w:w="1191" w:type="dxa"/>
            <w:tcBorders>
              <w:top w:val="single" w:sz="6" w:space="0" w:color="auto"/>
              <w:bottom w:val="single" w:sz="4" w:space="0" w:color="auto"/>
            </w:tcBorders>
            <w:shd w:val="clear" w:color="auto" w:fill="33CCCC"/>
            <w:vAlign w:val="center"/>
          </w:tcPr>
          <w:p w14:paraId="06F52503" w14:textId="77777777" w:rsidR="00236588" w:rsidRDefault="00236588">
            <w:pPr>
              <w:jc w:val="center"/>
              <w:rPr>
                <w:b/>
                <w:bCs/>
              </w:rPr>
            </w:pPr>
            <w:r>
              <w:rPr>
                <w:b/>
                <w:bCs/>
              </w:rPr>
              <w:t>Granularity</w:t>
            </w:r>
          </w:p>
        </w:tc>
        <w:tc>
          <w:tcPr>
            <w:tcW w:w="2340" w:type="dxa"/>
            <w:tcBorders>
              <w:top w:val="single" w:sz="6" w:space="0" w:color="auto"/>
              <w:bottom w:val="single" w:sz="4" w:space="0" w:color="auto"/>
            </w:tcBorders>
            <w:shd w:val="clear" w:color="auto" w:fill="33CCCC"/>
          </w:tcPr>
          <w:p w14:paraId="0599A9C7" w14:textId="77777777" w:rsidR="00236588" w:rsidRDefault="00236588">
            <w:pPr>
              <w:jc w:val="center"/>
              <w:rPr>
                <w:b/>
                <w:bCs/>
              </w:rPr>
            </w:pPr>
            <w:r>
              <w:rPr>
                <w:b/>
                <w:bCs/>
              </w:rPr>
              <w:t>Frequency</w:t>
            </w:r>
          </w:p>
        </w:tc>
        <w:tc>
          <w:tcPr>
            <w:tcW w:w="3060"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14:paraId="7312E7EB" w14:textId="77777777" w:rsidR="00236588" w:rsidRDefault="00236588">
            <w:pPr>
              <w:jc w:val="center"/>
              <w:rPr>
                <w:b/>
                <w:bCs/>
              </w:rPr>
            </w:pPr>
            <w:r>
              <w:rPr>
                <w:b/>
                <w:bCs/>
              </w:rPr>
              <w:t>Description</w:t>
            </w:r>
          </w:p>
        </w:tc>
      </w:tr>
      <w:tr w:rsidR="00236588" w14:paraId="75FD5411" w14:textId="77777777">
        <w:tc>
          <w:tcPr>
            <w:tcW w:w="290" w:type="dxa"/>
            <w:tcBorders>
              <w:top w:val="single" w:sz="4" w:space="0" w:color="auto"/>
              <w:left w:val="single" w:sz="6" w:space="0" w:color="auto"/>
              <w:bottom w:val="single" w:sz="4" w:space="0" w:color="auto"/>
            </w:tcBorders>
            <w:tcMar>
              <w:top w:w="20" w:type="dxa"/>
              <w:left w:w="20" w:type="dxa"/>
              <w:bottom w:w="0" w:type="dxa"/>
              <w:right w:w="20" w:type="dxa"/>
            </w:tcMar>
          </w:tcPr>
          <w:p w14:paraId="4727120E" w14:textId="07AFFCDE" w:rsidR="00236588" w:rsidRDefault="00EE61B9">
            <w:pPr>
              <w:jc w:val="center"/>
            </w:pPr>
            <w:r>
              <w:t>1</w:t>
            </w:r>
          </w:p>
        </w:tc>
        <w:tc>
          <w:tcPr>
            <w:tcW w:w="2590" w:type="dxa"/>
            <w:tcBorders>
              <w:top w:val="single" w:sz="4" w:space="0" w:color="auto"/>
              <w:bottom w:val="single" w:sz="4" w:space="0" w:color="auto"/>
            </w:tcBorders>
            <w:tcMar>
              <w:top w:w="20" w:type="dxa"/>
              <w:left w:w="20" w:type="dxa"/>
              <w:bottom w:w="0" w:type="dxa"/>
              <w:right w:w="20" w:type="dxa"/>
            </w:tcMar>
          </w:tcPr>
          <w:p w14:paraId="40EC8910" w14:textId="77777777" w:rsidR="00236588" w:rsidRDefault="00236588">
            <w:r>
              <w:rPr>
                <w:rFonts w:hint="cs"/>
                <w:cs/>
              </w:rPr>
              <w:t xml:space="preserve">การซื้อขายเงินตราต่างประเทศที่มีมูลค่าเทียบเท่าตั้งแต่ 1,000,000 ดอลลาร์ สรอ. </w:t>
            </w:r>
            <w:r>
              <w:rPr>
                <w:cs/>
              </w:rPr>
              <w:br/>
            </w:r>
            <w:r>
              <w:rPr>
                <w:rFonts w:hint="cs"/>
                <w:cs/>
              </w:rPr>
              <w:t xml:space="preserve">ขึ้นไป </w:t>
            </w:r>
            <w:r>
              <w:rPr>
                <w:cs/>
              </w:rPr>
              <w:br/>
            </w:r>
            <w:r>
              <w:rPr>
                <w:rFonts w:hint="cs"/>
                <w:cs/>
              </w:rPr>
              <w:t>(</w:t>
            </w:r>
            <w:r>
              <w:t xml:space="preserve">FX Trading transaction </w:t>
            </w:r>
            <w:r>
              <w:rPr>
                <w:rFonts w:hint="cs"/>
                <w:cs/>
              </w:rPr>
              <w:t xml:space="preserve"> </w:t>
            </w:r>
            <w:r>
              <w:t>&gt;=</w:t>
            </w:r>
            <w:r>
              <w:rPr>
                <w:rFonts w:hint="cs"/>
                <w:cs/>
              </w:rPr>
              <w:t>1,000,000</w:t>
            </w:r>
            <w:r>
              <w:t xml:space="preserve"> USD)</w:t>
            </w:r>
          </w:p>
          <w:p w14:paraId="4D530CD1" w14:textId="77777777" w:rsidR="00236588" w:rsidRDefault="00236588">
            <w:pPr>
              <w:rPr>
                <w:cs/>
              </w:rPr>
            </w:pPr>
          </w:p>
        </w:tc>
        <w:tc>
          <w:tcPr>
            <w:tcW w:w="789" w:type="dxa"/>
            <w:tcBorders>
              <w:top w:val="single" w:sz="4" w:space="0" w:color="auto"/>
              <w:bottom w:val="single" w:sz="4" w:space="0" w:color="auto"/>
            </w:tcBorders>
            <w:tcMar>
              <w:top w:w="20" w:type="dxa"/>
              <w:left w:w="20" w:type="dxa"/>
              <w:bottom w:w="0" w:type="dxa"/>
              <w:right w:w="20" w:type="dxa"/>
            </w:tcMar>
          </w:tcPr>
          <w:p w14:paraId="061F9E3F" w14:textId="77777777" w:rsidR="00236588" w:rsidRDefault="00236588">
            <w:r>
              <w:t>DF_FXM</w:t>
            </w:r>
          </w:p>
        </w:tc>
        <w:tc>
          <w:tcPr>
            <w:tcW w:w="1191" w:type="dxa"/>
            <w:tcBorders>
              <w:top w:val="single" w:sz="4" w:space="0" w:color="auto"/>
              <w:bottom w:val="single" w:sz="4" w:space="0" w:color="auto"/>
            </w:tcBorders>
          </w:tcPr>
          <w:p w14:paraId="06069515" w14:textId="77777777" w:rsidR="00236588" w:rsidRPr="00EE61B9" w:rsidRDefault="00236588">
            <w:pPr>
              <w:pStyle w:val="Footer"/>
              <w:tabs>
                <w:tab w:val="clear" w:pos="4153"/>
                <w:tab w:val="clear" w:pos="8306"/>
              </w:tabs>
            </w:pPr>
            <w:r w:rsidRPr="00EE61B9">
              <w:rPr>
                <w:cs/>
              </w:rPr>
              <w:t>รายธุรกรรม</w:t>
            </w:r>
          </w:p>
        </w:tc>
        <w:tc>
          <w:tcPr>
            <w:tcW w:w="2340" w:type="dxa"/>
            <w:tcBorders>
              <w:top w:val="single" w:sz="4" w:space="0" w:color="auto"/>
              <w:bottom w:val="single" w:sz="4" w:space="0" w:color="auto"/>
            </w:tcBorders>
          </w:tcPr>
          <w:p w14:paraId="729CBBAC" w14:textId="51C48D63" w:rsidR="00EE61B9" w:rsidRPr="00433A4B" w:rsidRDefault="00EE61B9" w:rsidP="00433A4B">
            <w:pPr>
              <w:pStyle w:val="Footer"/>
              <w:tabs>
                <w:tab w:val="clear" w:pos="4153"/>
                <w:tab w:val="clear" w:pos="8306"/>
              </w:tabs>
              <w:rPr>
                <w:color w:val="0000FF"/>
              </w:rPr>
            </w:pPr>
            <w:r w:rsidRPr="00433A4B">
              <w:rPr>
                <w:color w:val="0000FF"/>
                <w:cs/>
              </w:rPr>
              <w:t>- ธุรกรรมที่เกิดขึ้นภายในครึ่วันเช้า (</w:t>
            </w:r>
            <w:r w:rsidRPr="00433A4B">
              <w:rPr>
                <w:color w:val="0000FF"/>
              </w:rPr>
              <w:t>Cut off time 11:30</w:t>
            </w:r>
            <w:r w:rsidRPr="00433A4B">
              <w:rPr>
                <w:color w:val="0000FF"/>
                <w:cs/>
              </w:rPr>
              <w:t xml:space="preserve"> น.) ให้ส่งภายใน 12.00 น. </w:t>
            </w:r>
            <w:r w:rsidRPr="00433A4B">
              <w:rPr>
                <w:color w:val="0000FF"/>
              </w:rPr>
              <w:t xml:space="preserve">       </w:t>
            </w:r>
          </w:p>
          <w:p w14:paraId="5FD0EAA6" w14:textId="77777777" w:rsidR="00EE61B9" w:rsidRPr="00433A4B" w:rsidRDefault="00EE61B9" w:rsidP="00433A4B">
            <w:pPr>
              <w:pStyle w:val="Header"/>
              <w:tabs>
                <w:tab w:val="clear" w:pos="4153"/>
                <w:tab w:val="clear" w:pos="8306"/>
                <w:tab w:val="left" w:pos="1260"/>
                <w:tab w:val="left" w:pos="1530"/>
                <w:tab w:val="left" w:pos="1890"/>
              </w:tabs>
              <w:spacing w:line="276" w:lineRule="auto"/>
              <w:rPr>
                <w:rFonts w:cs="Tahoma"/>
                <w:color w:val="0000FF"/>
                <w:szCs w:val="20"/>
              </w:rPr>
            </w:pPr>
            <w:r w:rsidRPr="00433A4B">
              <w:rPr>
                <w:rFonts w:cs="Tahoma" w:hint="cs"/>
                <w:color w:val="0000FF"/>
                <w:szCs w:val="20"/>
                <w:cs/>
              </w:rPr>
              <w:t xml:space="preserve">- </w:t>
            </w:r>
            <w:r w:rsidRPr="00433A4B">
              <w:rPr>
                <w:rFonts w:cs="Tahoma"/>
                <w:color w:val="0000FF"/>
                <w:szCs w:val="20"/>
                <w:cs/>
              </w:rPr>
              <w:t>ธุรกรรมที่เกิดขึ้นช่วงบ่าย (</w:t>
            </w:r>
            <w:r w:rsidRPr="00433A4B">
              <w:rPr>
                <w:rFonts w:cs="Tahoma"/>
                <w:color w:val="0000FF"/>
                <w:szCs w:val="20"/>
              </w:rPr>
              <w:t>Cut off time 16:00</w:t>
            </w:r>
            <w:r w:rsidRPr="00433A4B">
              <w:rPr>
                <w:rFonts w:cs="Tahoma"/>
                <w:color w:val="0000FF"/>
                <w:szCs w:val="20"/>
                <w:cs/>
              </w:rPr>
              <w:t xml:space="preserve"> น.) ให้ส่งภายใน 16.30 น. </w:t>
            </w:r>
          </w:p>
          <w:p w14:paraId="3BEE2135" w14:textId="30EA77D8" w:rsidR="00EE61B9" w:rsidRPr="00433A4B" w:rsidRDefault="00EE61B9" w:rsidP="00433A4B">
            <w:pPr>
              <w:pStyle w:val="Header"/>
              <w:tabs>
                <w:tab w:val="clear" w:pos="4153"/>
                <w:tab w:val="clear" w:pos="8306"/>
                <w:tab w:val="left" w:pos="1260"/>
                <w:tab w:val="left" w:pos="1530"/>
                <w:tab w:val="left" w:pos="1890"/>
              </w:tabs>
              <w:spacing w:line="276" w:lineRule="auto"/>
              <w:rPr>
                <w:rFonts w:cs="Tahoma"/>
                <w:color w:val="0000FF"/>
                <w:szCs w:val="20"/>
              </w:rPr>
            </w:pPr>
            <w:r w:rsidRPr="00433A4B">
              <w:rPr>
                <w:rFonts w:cs="Tahoma" w:hint="cs"/>
                <w:color w:val="0000FF"/>
                <w:szCs w:val="20"/>
                <w:cs/>
              </w:rPr>
              <w:t xml:space="preserve">- </w:t>
            </w:r>
            <w:r w:rsidRPr="00433A4B">
              <w:rPr>
                <w:rFonts w:cs="Tahoma"/>
                <w:color w:val="0000FF"/>
                <w:szCs w:val="20"/>
                <w:cs/>
              </w:rPr>
              <w:t xml:space="preserve">ธุรกรรมที่เกิดขึ้นหลัง </w:t>
            </w:r>
            <w:r w:rsidRPr="00433A4B">
              <w:rPr>
                <w:rFonts w:cs="Tahoma"/>
                <w:color w:val="0000FF"/>
                <w:szCs w:val="20"/>
              </w:rPr>
              <w:t xml:space="preserve">16.00 </w:t>
            </w:r>
            <w:r w:rsidRPr="00433A4B">
              <w:rPr>
                <w:rFonts w:cs="Tahoma"/>
                <w:color w:val="0000FF"/>
                <w:szCs w:val="20"/>
                <w:cs/>
              </w:rPr>
              <w:t xml:space="preserve">น. ให้จัดส่งให้ครบถ้วนก่อนเวลา </w:t>
            </w:r>
            <w:r w:rsidRPr="00433A4B">
              <w:rPr>
                <w:rFonts w:cs="Tahoma"/>
                <w:color w:val="0000FF"/>
                <w:szCs w:val="20"/>
              </w:rPr>
              <w:t xml:space="preserve">9.00 </w:t>
            </w:r>
            <w:r w:rsidRPr="00433A4B">
              <w:rPr>
                <w:rFonts w:cs="Tahoma"/>
                <w:color w:val="0000FF"/>
                <w:szCs w:val="20"/>
                <w:cs/>
              </w:rPr>
              <w:t>น. ของวันทำการถัดไป</w:t>
            </w:r>
          </w:p>
          <w:p w14:paraId="134EFD65" w14:textId="77777777" w:rsidR="00EE61B9" w:rsidRPr="00433A4B" w:rsidRDefault="00EE61B9">
            <w:pPr>
              <w:pStyle w:val="Footer"/>
              <w:tabs>
                <w:tab w:val="clear" w:pos="4153"/>
                <w:tab w:val="clear" w:pos="8306"/>
              </w:tabs>
            </w:pPr>
          </w:p>
        </w:tc>
        <w:tc>
          <w:tcPr>
            <w:tcW w:w="3060" w:type="dxa"/>
            <w:tcBorders>
              <w:top w:val="single" w:sz="4" w:space="0" w:color="auto"/>
              <w:bottom w:val="single" w:sz="4" w:space="0" w:color="auto"/>
              <w:right w:val="single" w:sz="6" w:space="0" w:color="auto"/>
            </w:tcBorders>
          </w:tcPr>
          <w:p w14:paraId="585BB8B9" w14:textId="77777777" w:rsidR="00236588" w:rsidRDefault="00236588">
            <w:pPr>
              <w:pStyle w:val="Footer"/>
              <w:tabs>
                <w:tab w:val="clear" w:pos="4153"/>
                <w:tab w:val="clear" w:pos="8306"/>
              </w:tabs>
            </w:pPr>
            <w:r>
              <w:rPr>
                <w:rFonts w:hint="cs"/>
                <w:cs/>
              </w:rPr>
              <w:t xml:space="preserve">ตาราง 3 สัญญาคงค้างธุรกรรม </w:t>
            </w:r>
            <w:r>
              <w:t>Forward (Forward Contracts Balance)</w:t>
            </w:r>
            <w:r>
              <w:br/>
            </w:r>
            <w:r>
              <w:rPr>
                <w:rFonts w:hint="cs"/>
                <w:cs/>
              </w:rPr>
              <w:t>ตาราง 4 รายงานธุรกรรมเงินตราต่างประเทศกับสถาบันการเงินต่างประเทศ (</w:t>
            </w:r>
            <w:r>
              <w:t>Foreign Exchange Transaction with Non-Resident)</w:t>
            </w:r>
          </w:p>
          <w:p w14:paraId="51CA716A" w14:textId="77777777" w:rsidR="00236588" w:rsidRDefault="00236588">
            <w:pPr>
              <w:pStyle w:val="Footer"/>
              <w:tabs>
                <w:tab w:val="clear" w:pos="4153"/>
                <w:tab w:val="clear" w:pos="8306"/>
              </w:tabs>
            </w:pPr>
            <w:r>
              <w:rPr>
                <w:rFonts w:hint="cs"/>
                <w:cs/>
              </w:rPr>
              <w:t>ตาราง 5 รายงานธุรกรรมเงินตรา</w:t>
            </w:r>
            <w:r>
              <w:rPr>
                <w:cs/>
              </w:rPr>
              <w:br/>
            </w:r>
            <w:r>
              <w:rPr>
                <w:rFonts w:hint="cs"/>
                <w:cs/>
              </w:rPr>
              <w:t xml:space="preserve">ต่างประเทศกับลูกค้า </w:t>
            </w:r>
            <w:r>
              <w:t>(Foreign Exchange Transaction with Non-Bank Resident)</w:t>
            </w:r>
          </w:p>
          <w:p w14:paraId="5E6DD209" w14:textId="77777777" w:rsidR="00236588" w:rsidRDefault="00236588">
            <w:pPr>
              <w:pStyle w:val="Footer"/>
              <w:tabs>
                <w:tab w:val="clear" w:pos="4153"/>
                <w:tab w:val="clear" w:pos="8306"/>
              </w:tabs>
            </w:pPr>
            <w:r>
              <w:rPr>
                <w:rFonts w:hint="cs"/>
                <w:cs/>
              </w:rPr>
              <w:t>ตาราง 6 รายงานธุรกรรมเงินตรา</w:t>
            </w:r>
            <w:r>
              <w:rPr>
                <w:cs/>
              </w:rPr>
              <w:br/>
            </w:r>
            <w:r>
              <w:rPr>
                <w:rFonts w:hint="cs"/>
                <w:cs/>
              </w:rPr>
              <w:t xml:space="preserve">ต่างประเทศกับธนาคารในประเทศ </w:t>
            </w:r>
            <w:r>
              <w:t>(Foreign Exchange Transaction with Resident Bank)</w:t>
            </w:r>
          </w:p>
          <w:p w14:paraId="361F9E01" w14:textId="77777777" w:rsidR="00236588" w:rsidRDefault="00236588">
            <w:pPr>
              <w:pStyle w:val="Footer"/>
              <w:tabs>
                <w:tab w:val="clear" w:pos="4153"/>
                <w:tab w:val="clear" w:pos="8306"/>
              </w:tabs>
              <w:rPr>
                <w:cs/>
              </w:rPr>
            </w:pPr>
          </w:p>
        </w:tc>
      </w:tr>
      <w:tr w:rsidR="00236588" w14:paraId="3CE6B00E" w14:textId="77777777">
        <w:tc>
          <w:tcPr>
            <w:tcW w:w="290" w:type="dxa"/>
            <w:tcBorders>
              <w:top w:val="single" w:sz="4" w:space="0" w:color="auto"/>
              <w:left w:val="single" w:sz="6" w:space="0" w:color="auto"/>
            </w:tcBorders>
            <w:tcMar>
              <w:top w:w="20" w:type="dxa"/>
              <w:left w:w="20" w:type="dxa"/>
              <w:bottom w:w="0" w:type="dxa"/>
              <w:right w:w="20" w:type="dxa"/>
            </w:tcMar>
          </w:tcPr>
          <w:p w14:paraId="128F09DD" w14:textId="4AA1F0B5" w:rsidR="00236588" w:rsidRDefault="00EE61B9">
            <w:pPr>
              <w:jc w:val="center"/>
            </w:pPr>
            <w:r>
              <w:t>2</w:t>
            </w:r>
          </w:p>
        </w:tc>
        <w:tc>
          <w:tcPr>
            <w:tcW w:w="2590" w:type="dxa"/>
            <w:tcBorders>
              <w:top w:val="single" w:sz="4" w:space="0" w:color="auto"/>
            </w:tcBorders>
            <w:tcMar>
              <w:top w:w="20" w:type="dxa"/>
              <w:left w:w="20" w:type="dxa"/>
              <w:bottom w:w="0" w:type="dxa"/>
              <w:right w:w="20" w:type="dxa"/>
            </w:tcMar>
          </w:tcPr>
          <w:p w14:paraId="147A162A" w14:textId="77777777" w:rsidR="00236588" w:rsidRDefault="00236588">
            <w:r>
              <w:rPr>
                <w:rFonts w:hint="cs"/>
                <w:cs/>
              </w:rPr>
              <w:t xml:space="preserve">การซื้อขายเงินตราต่างประเทศที่มีมูลค่าเทียบเท่าต่ำกว่า 1,000,000 ดอลลาร์ สรอ. </w:t>
            </w:r>
            <w:r>
              <w:rPr>
                <w:cs/>
              </w:rPr>
              <w:br/>
            </w:r>
            <w:r>
              <w:rPr>
                <w:rFonts w:hint="cs"/>
                <w:cs/>
              </w:rPr>
              <w:t>(</w:t>
            </w:r>
            <w:r>
              <w:t>FX Trading Transaction Under 1,000,000 USD Summary)</w:t>
            </w:r>
          </w:p>
          <w:p w14:paraId="2AB1098C" w14:textId="77777777" w:rsidR="00236588" w:rsidRDefault="00236588">
            <w:pPr>
              <w:rPr>
                <w:cs/>
              </w:rPr>
            </w:pPr>
          </w:p>
        </w:tc>
        <w:tc>
          <w:tcPr>
            <w:tcW w:w="789" w:type="dxa"/>
            <w:tcBorders>
              <w:top w:val="single" w:sz="4" w:space="0" w:color="auto"/>
            </w:tcBorders>
            <w:tcMar>
              <w:top w:w="20" w:type="dxa"/>
              <w:left w:w="20" w:type="dxa"/>
              <w:bottom w:w="0" w:type="dxa"/>
              <w:right w:w="20" w:type="dxa"/>
            </w:tcMar>
          </w:tcPr>
          <w:p w14:paraId="64C813DA" w14:textId="77777777" w:rsidR="00236588" w:rsidRDefault="00236588">
            <w:r>
              <w:t>DF_FXU</w:t>
            </w:r>
          </w:p>
        </w:tc>
        <w:tc>
          <w:tcPr>
            <w:tcW w:w="1191" w:type="dxa"/>
            <w:tcBorders>
              <w:top w:val="single" w:sz="4" w:space="0" w:color="auto"/>
            </w:tcBorders>
          </w:tcPr>
          <w:p w14:paraId="6AAE83C9" w14:textId="77777777" w:rsidR="00236588" w:rsidRDefault="00236588">
            <w:pPr>
              <w:pStyle w:val="Footer"/>
              <w:tabs>
                <w:tab w:val="clear" w:pos="4153"/>
                <w:tab w:val="clear" w:pos="8306"/>
              </w:tabs>
              <w:rPr>
                <w:cs/>
              </w:rPr>
            </w:pPr>
            <w:r>
              <w:rPr>
                <w:rFonts w:hint="cs"/>
                <w:cs/>
              </w:rPr>
              <w:t>รายวัน</w:t>
            </w:r>
          </w:p>
        </w:tc>
        <w:tc>
          <w:tcPr>
            <w:tcW w:w="2340" w:type="dxa"/>
            <w:tcBorders>
              <w:top w:val="single" w:sz="4" w:space="0" w:color="auto"/>
            </w:tcBorders>
          </w:tcPr>
          <w:p w14:paraId="44029DF2" w14:textId="77777777" w:rsidR="00236588" w:rsidRDefault="00236588">
            <w:pPr>
              <w:pStyle w:val="Footer"/>
              <w:tabs>
                <w:tab w:val="clear" w:pos="4153"/>
                <w:tab w:val="clear" w:pos="8306"/>
              </w:tabs>
              <w:rPr>
                <w:cs/>
              </w:rPr>
            </w:pPr>
            <w:r>
              <w:rPr>
                <w:rFonts w:hint="cs"/>
                <w:cs/>
              </w:rPr>
              <w:t>ภายใน 8.30 น. ของวันทำการถัดจากวันที่เกิดธุรกรรม</w:t>
            </w:r>
          </w:p>
        </w:tc>
        <w:tc>
          <w:tcPr>
            <w:tcW w:w="3060" w:type="dxa"/>
            <w:tcBorders>
              <w:top w:val="single" w:sz="4" w:space="0" w:color="auto"/>
              <w:right w:val="single" w:sz="6" w:space="0" w:color="auto"/>
            </w:tcBorders>
          </w:tcPr>
          <w:p w14:paraId="33722448" w14:textId="77777777" w:rsidR="00236588" w:rsidRDefault="00236588">
            <w:pPr>
              <w:pStyle w:val="Footer"/>
              <w:tabs>
                <w:tab w:val="clear" w:pos="4153"/>
                <w:tab w:val="clear" w:pos="8306"/>
              </w:tabs>
              <w:rPr>
                <w:cs/>
              </w:rPr>
            </w:pPr>
            <w:r>
              <w:rPr>
                <w:rFonts w:hint="cs"/>
                <w:cs/>
              </w:rPr>
              <w:t xml:space="preserve"> -</w:t>
            </w:r>
          </w:p>
        </w:tc>
      </w:tr>
    </w:tbl>
    <w:p w14:paraId="78FCD104" w14:textId="77777777" w:rsidR="00236588" w:rsidRDefault="00236588"/>
    <w:p w14:paraId="15EB6EAE" w14:textId="77777777" w:rsidR="00236588" w:rsidRDefault="00236588"/>
    <w:p w14:paraId="0401D62B" w14:textId="77777777" w:rsidR="00236588" w:rsidRDefault="00236588"/>
    <w:p w14:paraId="5581D1A3" w14:textId="77777777" w:rsidR="00236588" w:rsidRDefault="00236588"/>
    <w:p w14:paraId="705445E2" w14:textId="77777777" w:rsidR="00236588" w:rsidRDefault="00236588"/>
    <w:p w14:paraId="6C09EFFA" w14:textId="77777777" w:rsidR="00236588" w:rsidRDefault="00236588"/>
    <w:p w14:paraId="544833D8" w14:textId="77777777" w:rsidR="00236588" w:rsidRDefault="00236588"/>
    <w:p w14:paraId="70F9C034" w14:textId="77777777" w:rsidR="00236588" w:rsidRDefault="00236588"/>
    <w:p w14:paraId="384F89D2" w14:textId="77777777" w:rsidR="00236588" w:rsidRDefault="00236588"/>
    <w:p w14:paraId="5E670BBD" w14:textId="77777777" w:rsidR="00236588" w:rsidRDefault="00236588"/>
    <w:p w14:paraId="323A3252" w14:textId="77777777" w:rsidR="00236588" w:rsidRDefault="00236588"/>
    <w:p w14:paraId="7DA93366" w14:textId="77777777" w:rsidR="00236588" w:rsidRDefault="00236588"/>
    <w:p w14:paraId="5F25D86C" w14:textId="77777777" w:rsidR="00236588" w:rsidRDefault="00236588"/>
    <w:p w14:paraId="49EC978D" w14:textId="77777777" w:rsidR="00236588" w:rsidRDefault="00236588"/>
    <w:p w14:paraId="147EE0C8" w14:textId="77777777" w:rsidR="00236588" w:rsidRDefault="00236588"/>
    <w:p w14:paraId="628202FD" w14:textId="77777777" w:rsidR="00236588" w:rsidRDefault="00236588"/>
    <w:p w14:paraId="30B995CD" w14:textId="77777777" w:rsidR="00236588" w:rsidRDefault="00236588"/>
    <w:p w14:paraId="5AB4B6E8" w14:textId="77777777" w:rsidR="00236588" w:rsidRDefault="00236588"/>
    <w:p w14:paraId="61D9CF86" w14:textId="77777777" w:rsidR="00236588" w:rsidRDefault="00236588"/>
    <w:p w14:paraId="7BFB416F" w14:textId="77777777" w:rsidR="00236588" w:rsidRDefault="00236588"/>
    <w:p w14:paraId="710A45E5" w14:textId="77777777" w:rsidR="00236588" w:rsidRDefault="00236588"/>
    <w:p w14:paraId="322844B9" w14:textId="77777777" w:rsidR="00236588" w:rsidRDefault="00236588"/>
    <w:p w14:paraId="4DE141A7" w14:textId="77777777" w:rsidR="00236588" w:rsidRDefault="00236588"/>
    <w:p w14:paraId="55A07257" w14:textId="77777777" w:rsidR="00236588" w:rsidRDefault="00236588">
      <w:pPr>
        <w:pStyle w:val="Heading1"/>
        <w:tabs>
          <w:tab w:val="clear" w:pos="-504"/>
          <w:tab w:val="num" w:pos="0"/>
        </w:tabs>
        <w:ind w:left="0"/>
        <w:rPr>
          <w:sz w:val="24"/>
          <w:szCs w:val="24"/>
        </w:rPr>
      </w:pPr>
      <w:bookmarkStart w:id="11" w:name="_Toc145303783"/>
      <w:bookmarkStart w:id="12" w:name="_Toc169429858"/>
      <w:bookmarkStart w:id="13" w:name="_Toc169430166"/>
      <w:bookmarkStart w:id="14" w:name="_Toc169512775"/>
      <w:bookmarkStart w:id="15" w:name="_Toc198642768"/>
      <w:r>
        <w:rPr>
          <w:sz w:val="24"/>
          <w:szCs w:val="24"/>
        </w:rPr>
        <w:lastRenderedPageBreak/>
        <w:t>Data File: Data Elements</w:t>
      </w:r>
      <w:bookmarkEnd w:id="11"/>
      <w:bookmarkEnd w:id="12"/>
      <w:bookmarkEnd w:id="13"/>
      <w:bookmarkEnd w:id="14"/>
      <w:bookmarkEnd w:id="15"/>
    </w:p>
    <w:p w14:paraId="074F692C" w14:textId="77777777" w:rsidR="00236588" w:rsidRDefault="00236588"/>
    <w:tbl>
      <w:tblPr>
        <w:tblW w:w="14711" w:type="dxa"/>
        <w:tblLayout w:type="fixed"/>
        <w:tblCellMar>
          <w:left w:w="0" w:type="dxa"/>
          <w:right w:w="0" w:type="dxa"/>
        </w:tblCellMar>
        <w:tblLook w:val="0000" w:firstRow="0" w:lastRow="0" w:firstColumn="0" w:lastColumn="0" w:noHBand="0" w:noVBand="0"/>
      </w:tblPr>
      <w:tblGrid>
        <w:gridCol w:w="1514"/>
        <w:gridCol w:w="13197"/>
      </w:tblGrid>
      <w:tr w:rsidR="00837D01" w14:paraId="4F74A225" w14:textId="77777777" w:rsidTr="0000627A">
        <w:trPr>
          <w:trHeight w:val="255"/>
        </w:trPr>
        <w:tc>
          <w:tcPr>
            <w:tcW w:w="1514" w:type="dxa"/>
            <w:noWrap/>
            <w:tcMar>
              <w:top w:w="20" w:type="dxa"/>
              <w:left w:w="20" w:type="dxa"/>
              <w:bottom w:w="0" w:type="dxa"/>
              <w:right w:w="20" w:type="dxa"/>
            </w:tcMar>
          </w:tcPr>
          <w:p w14:paraId="200E801B" w14:textId="77777777" w:rsidR="00837D01" w:rsidRDefault="00837D01" w:rsidP="0000627A">
            <w:pPr>
              <w:pStyle w:val="BodyText"/>
              <w:rPr>
                <w:b/>
                <w:bCs/>
                <w:sz w:val="20"/>
                <w:szCs w:val="20"/>
              </w:rPr>
            </w:pPr>
            <w:r>
              <w:rPr>
                <w:sz w:val="20"/>
                <w:szCs w:val="20"/>
              </w:rPr>
              <w:br w:type="page"/>
            </w:r>
            <w:bookmarkStart w:id="16" w:name="_Toc169512778"/>
            <w:r>
              <w:rPr>
                <w:b/>
                <w:bCs/>
                <w:sz w:val="20"/>
                <w:szCs w:val="20"/>
              </w:rPr>
              <w:t>Data File:</w:t>
            </w:r>
            <w:bookmarkEnd w:id="16"/>
            <w:r>
              <w:rPr>
                <w:b/>
                <w:bCs/>
                <w:sz w:val="20"/>
                <w:szCs w:val="20"/>
              </w:rPr>
              <w:t xml:space="preserve"> </w:t>
            </w:r>
          </w:p>
        </w:tc>
        <w:tc>
          <w:tcPr>
            <w:tcW w:w="13197" w:type="dxa"/>
          </w:tcPr>
          <w:p w14:paraId="67555396" w14:textId="4F1CFF14" w:rsidR="00837D01" w:rsidRDefault="00837D01" w:rsidP="0000627A">
            <w:pPr>
              <w:pStyle w:val="Heading2"/>
              <w:rPr>
                <w:i w:val="0"/>
                <w:iCs w:val="0"/>
                <w:sz w:val="20"/>
                <w:szCs w:val="20"/>
              </w:rPr>
            </w:pPr>
            <w:bookmarkStart w:id="17" w:name="_Toc169429860"/>
            <w:bookmarkStart w:id="18" w:name="_Toc169430168"/>
            <w:bookmarkStart w:id="19" w:name="_Toc169512779"/>
            <w:bookmarkStart w:id="20" w:name="_Toc198642769"/>
            <w:r>
              <w:rPr>
                <w:i w:val="0"/>
                <w:iCs w:val="0"/>
                <w:sz w:val="20"/>
                <w:szCs w:val="20"/>
              </w:rPr>
              <w:t>3.</w:t>
            </w:r>
            <w:r w:rsidR="00656A33">
              <w:rPr>
                <w:i w:val="0"/>
                <w:iCs w:val="0"/>
                <w:sz w:val="20"/>
                <w:szCs w:val="20"/>
              </w:rPr>
              <w:t>1</w:t>
            </w:r>
            <w:r>
              <w:rPr>
                <w:i w:val="0"/>
                <w:iCs w:val="0"/>
                <w:sz w:val="20"/>
                <w:szCs w:val="20"/>
              </w:rPr>
              <w:t xml:space="preserve"> FX Trading Transaction &gt;= 1,000,000 USD (DF_FXM</w:t>
            </w:r>
            <w:bookmarkEnd w:id="17"/>
            <w:bookmarkEnd w:id="18"/>
            <w:bookmarkEnd w:id="19"/>
            <w:r>
              <w:rPr>
                <w:i w:val="0"/>
                <w:iCs w:val="0"/>
                <w:sz w:val="20"/>
                <w:szCs w:val="20"/>
              </w:rPr>
              <w:t>)</w:t>
            </w:r>
            <w:bookmarkEnd w:id="20"/>
          </w:p>
        </w:tc>
      </w:tr>
      <w:tr w:rsidR="00837D01" w14:paraId="3347554B" w14:textId="77777777" w:rsidTr="0000627A">
        <w:trPr>
          <w:trHeight w:val="255"/>
        </w:trPr>
        <w:tc>
          <w:tcPr>
            <w:tcW w:w="1514" w:type="dxa"/>
            <w:tcBorders>
              <w:top w:val="nil"/>
              <w:left w:val="nil"/>
              <w:bottom w:val="nil"/>
              <w:right w:val="nil"/>
            </w:tcBorders>
            <w:noWrap/>
            <w:tcMar>
              <w:top w:w="20" w:type="dxa"/>
              <w:left w:w="20" w:type="dxa"/>
              <w:bottom w:w="0" w:type="dxa"/>
              <w:right w:w="20" w:type="dxa"/>
            </w:tcMar>
          </w:tcPr>
          <w:p w14:paraId="487D3A8F" w14:textId="77777777" w:rsidR="00837D01" w:rsidRDefault="00837D01" w:rsidP="0000627A">
            <w:pPr>
              <w:rPr>
                <w:b/>
                <w:bCs/>
              </w:rPr>
            </w:pPr>
            <w:r>
              <w:rPr>
                <w:b/>
                <w:bCs/>
              </w:rPr>
              <w:t>Frequency:</w:t>
            </w:r>
          </w:p>
        </w:tc>
        <w:tc>
          <w:tcPr>
            <w:tcW w:w="13197" w:type="dxa"/>
            <w:tcBorders>
              <w:top w:val="nil"/>
              <w:left w:val="nil"/>
              <w:bottom w:val="nil"/>
              <w:right w:val="nil"/>
            </w:tcBorders>
            <w:noWrap/>
            <w:tcMar>
              <w:top w:w="20" w:type="dxa"/>
              <w:left w:w="20" w:type="dxa"/>
              <w:bottom w:w="0" w:type="dxa"/>
              <w:right w:w="20" w:type="dxa"/>
            </w:tcMar>
          </w:tcPr>
          <w:p w14:paraId="073C66FB" w14:textId="77777777" w:rsidR="00837D01" w:rsidRDefault="00837D01" w:rsidP="0000627A">
            <w:pPr>
              <w:rPr>
                <w:b/>
                <w:bCs/>
              </w:rPr>
            </w:pPr>
            <w:r>
              <w:rPr>
                <w:b/>
                <w:bCs/>
              </w:rPr>
              <w:t>Intra-day</w:t>
            </w:r>
          </w:p>
        </w:tc>
      </w:tr>
      <w:tr w:rsidR="00837D01" w14:paraId="6D8DF38D" w14:textId="77777777" w:rsidTr="0000627A">
        <w:trPr>
          <w:trHeight w:val="255"/>
        </w:trPr>
        <w:tc>
          <w:tcPr>
            <w:tcW w:w="1514" w:type="dxa"/>
            <w:tcBorders>
              <w:top w:val="nil"/>
              <w:left w:val="nil"/>
              <w:bottom w:val="nil"/>
              <w:right w:val="nil"/>
            </w:tcBorders>
            <w:noWrap/>
            <w:tcMar>
              <w:top w:w="20" w:type="dxa"/>
              <w:left w:w="20" w:type="dxa"/>
              <w:bottom w:w="0" w:type="dxa"/>
              <w:right w:w="20" w:type="dxa"/>
            </w:tcMar>
          </w:tcPr>
          <w:p w14:paraId="529FFB3B" w14:textId="77777777" w:rsidR="00837D01" w:rsidRDefault="00837D01" w:rsidP="0000627A">
            <w:pPr>
              <w:rPr>
                <w:b/>
                <w:bCs/>
              </w:rPr>
            </w:pPr>
            <w:r>
              <w:rPr>
                <w:b/>
                <w:bCs/>
              </w:rPr>
              <w:t>Input Form:</w:t>
            </w:r>
          </w:p>
        </w:tc>
        <w:tc>
          <w:tcPr>
            <w:tcW w:w="13197" w:type="dxa"/>
            <w:tcBorders>
              <w:top w:val="nil"/>
              <w:left w:val="nil"/>
              <w:bottom w:val="nil"/>
              <w:right w:val="nil"/>
            </w:tcBorders>
          </w:tcPr>
          <w:p w14:paraId="5E75F03B" w14:textId="77777777" w:rsidR="00837D01" w:rsidRDefault="00837D01" w:rsidP="0000627A">
            <w:pPr>
              <w:rPr>
                <w:b/>
                <w:bCs/>
              </w:rPr>
            </w:pPr>
            <w:r>
              <w:rPr>
                <w:b/>
                <w:bCs/>
              </w:rPr>
              <w:t>Table 3-6</w:t>
            </w:r>
          </w:p>
        </w:tc>
      </w:tr>
    </w:tbl>
    <w:p w14:paraId="765F3434" w14:textId="77777777" w:rsidR="00236588" w:rsidRDefault="00236588"/>
    <w:p w14:paraId="3D62934C" w14:textId="77777777" w:rsidR="00236588" w:rsidRDefault="00236588"/>
    <w:tbl>
      <w:tblPr>
        <w:tblW w:w="948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20" w:firstRow="1" w:lastRow="0" w:firstColumn="0" w:lastColumn="0" w:noHBand="0" w:noVBand="0"/>
      </w:tblPr>
      <w:tblGrid>
        <w:gridCol w:w="2709"/>
        <w:gridCol w:w="1569"/>
        <w:gridCol w:w="3354"/>
        <w:gridCol w:w="452"/>
        <w:gridCol w:w="452"/>
        <w:gridCol w:w="486"/>
        <w:gridCol w:w="466"/>
      </w:tblGrid>
      <w:tr w:rsidR="001F2367" w:rsidRPr="001F2367" w14:paraId="43F09258" w14:textId="77777777" w:rsidTr="001F2367">
        <w:trPr>
          <w:trHeight w:val="270"/>
          <w:tblHeader/>
        </w:trPr>
        <w:tc>
          <w:tcPr>
            <w:tcW w:w="2709"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14:paraId="1903CEA9" w14:textId="77777777" w:rsidR="00236588" w:rsidRPr="001F2367" w:rsidRDefault="00236588">
            <w:pPr>
              <w:pStyle w:val="Footer"/>
              <w:tabs>
                <w:tab w:val="clear" w:pos="4153"/>
                <w:tab w:val="clear" w:pos="8306"/>
              </w:tabs>
              <w:jc w:val="center"/>
              <w:rPr>
                <w:b/>
                <w:bCs/>
              </w:rPr>
            </w:pPr>
            <w:r w:rsidRPr="001F2367">
              <w:rPr>
                <w:b/>
                <w:bCs/>
              </w:rPr>
              <w:t>Data Element</w:t>
            </w:r>
          </w:p>
        </w:tc>
        <w:tc>
          <w:tcPr>
            <w:tcW w:w="156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14:paraId="421BD71A" w14:textId="77777777" w:rsidR="00236588" w:rsidRPr="001F2367" w:rsidRDefault="00236588">
            <w:pPr>
              <w:pStyle w:val="Footer"/>
              <w:tabs>
                <w:tab w:val="clear" w:pos="4153"/>
                <w:tab w:val="clear" w:pos="8306"/>
              </w:tabs>
              <w:jc w:val="center"/>
              <w:rPr>
                <w:b/>
                <w:bCs/>
              </w:rPr>
            </w:pPr>
            <w:r w:rsidRPr="001F2367">
              <w:rPr>
                <w:b/>
                <w:bCs/>
              </w:rPr>
              <w:t>Data Type</w:t>
            </w:r>
          </w:p>
        </w:tc>
        <w:tc>
          <w:tcPr>
            <w:tcW w:w="3354" w:type="dxa"/>
            <w:vMerge w:val="restart"/>
            <w:tcBorders>
              <w:top w:val="single" w:sz="6" w:space="0" w:color="auto"/>
              <w:left w:val="dotted" w:sz="4" w:space="0" w:color="auto"/>
            </w:tcBorders>
            <w:shd w:val="clear" w:color="auto" w:fill="CCFFFF"/>
            <w:tcMar>
              <w:top w:w="20" w:type="dxa"/>
              <w:left w:w="20" w:type="dxa"/>
              <w:bottom w:w="0" w:type="dxa"/>
              <w:right w:w="20" w:type="dxa"/>
            </w:tcMar>
          </w:tcPr>
          <w:p w14:paraId="4117D2A4" w14:textId="77777777" w:rsidR="00236588" w:rsidRPr="001F2367" w:rsidRDefault="00236588">
            <w:pPr>
              <w:jc w:val="center"/>
              <w:rPr>
                <w:b/>
                <w:bCs/>
              </w:rPr>
            </w:pPr>
            <w:r w:rsidRPr="001F2367">
              <w:rPr>
                <w:b/>
                <w:bCs/>
              </w:rPr>
              <w:t>Description</w:t>
            </w:r>
          </w:p>
        </w:tc>
        <w:tc>
          <w:tcPr>
            <w:tcW w:w="904" w:type="dxa"/>
            <w:gridSpan w:val="2"/>
            <w:tcBorders>
              <w:top w:val="single" w:sz="6" w:space="0" w:color="auto"/>
            </w:tcBorders>
            <w:shd w:val="clear" w:color="auto" w:fill="CCFFFF"/>
          </w:tcPr>
          <w:p w14:paraId="49F8C162" w14:textId="77777777" w:rsidR="00236588" w:rsidRPr="001F2367" w:rsidRDefault="00236588">
            <w:pPr>
              <w:jc w:val="center"/>
              <w:rPr>
                <w:b/>
                <w:bCs/>
                <w:cs/>
              </w:rPr>
            </w:pPr>
            <w:proofErr w:type="spellStart"/>
            <w:r w:rsidRPr="001F2367">
              <w:rPr>
                <w:rFonts w:hint="cs"/>
                <w:b/>
                <w:bCs/>
                <w:cs/>
              </w:rPr>
              <w:t>ธพ</w:t>
            </w:r>
            <w:proofErr w:type="spellEnd"/>
            <w:r w:rsidRPr="001F2367">
              <w:rPr>
                <w:rFonts w:hint="cs"/>
                <w:b/>
                <w:bCs/>
                <w:cs/>
              </w:rPr>
              <w:t>.</w:t>
            </w:r>
          </w:p>
        </w:tc>
        <w:tc>
          <w:tcPr>
            <w:tcW w:w="952" w:type="dxa"/>
            <w:gridSpan w:val="2"/>
            <w:tcBorders>
              <w:top w:val="single" w:sz="6" w:space="0" w:color="auto"/>
            </w:tcBorders>
            <w:shd w:val="clear" w:color="auto" w:fill="CCFFFF"/>
          </w:tcPr>
          <w:p w14:paraId="671FA457" w14:textId="77777777" w:rsidR="00236588" w:rsidRPr="001F2367" w:rsidRDefault="00236588">
            <w:pPr>
              <w:jc w:val="center"/>
              <w:rPr>
                <w:b/>
                <w:bCs/>
              </w:rPr>
            </w:pPr>
            <w:r w:rsidRPr="001F2367">
              <w:rPr>
                <w:b/>
                <w:bCs/>
              </w:rPr>
              <w:t>SFI</w:t>
            </w:r>
          </w:p>
        </w:tc>
      </w:tr>
      <w:tr w:rsidR="001F2367" w:rsidRPr="001F2367" w14:paraId="00D55ED7" w14:textId="77777777" w:rsidTr="001F2367">
        <w:trPr>
          <w:trHeight w:val="270"/>
          <w:tblHeader/>
        </w:trPr>
        <w:tc>
          <w:tcPr>
            <w:tcW w:w="2709"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14:paraId="7F2B13A8" w14:textId="77777777" w:rsidR="00236588" w:rsidRPr="001F2367" w:rsidRDefault="00236588">
            <w:pPr>
              <w:pStyle w:val="Footer"/>
              <w:tabs>
                <w:tab w:val="clear" w:pos="4153"/>
                <w:tab w:val="clear" w:pos="8306"/>
              </w:tabs>
            </w:pPr>
          </w:p>
        </w:tc>
        <w:tc>
          <w:tcPr>
            <w:tcW w:w="156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14:paraId="329DFE21" w14:textId="77777777" w:rsidR="00236588" w:rsidRPr="001F2367" w:rsidRDefault="00236588">
            <w:pPr>
              <w:pStyle w:val="Footer"/>
              <w:tabs>
                <w:tab w:val="clear" w:pos="4153"/>
                <w:tab w:val="clear" w:pos="8306"/>
              </w:tabs>
            </w:pPr>
          </w:p>
        </w:tc>
        <w:tc>
          <w:tcPr>
            <w:tcW w:w="3354" w:type="dxa"/>
            <w:vMerge/>
            <w:tcBorders>
              <w:left w:val="dotted" w:sz="4" w:space="0" w:color="auto"/>
              <w:bottom w:val="dotted" w:sz="4" w:space="0" w:color="auto"/>
            </w:tcBorders>
            <w:shd w:val="clear" w:color="auto" w:fill="CCFFFF"/>
            <w:tcMar>
              <w:top w:w="20" w:type="dxa"/>
              <w:left w:w="20" w:type="dxa"/>
              <w:bottom w:w="0" w:type="dxa"/>
              <w:right w:w="20" w:type="dxa"/>
            </w:tcMar>
          </w:tcPr>
          <w:p w14:paraId="722B199E" w14:textId="77777777" w:rsidR="00236588" w:rsidRPr="001F2367" w:rsidRDefault="00236588"/>
        </w:tc>
        <w:tc>
          <w:tcPr>
            <w:tcW w:w="452" w:type="dxa"/>
            <w:shd w:val="clear" w:color="auto" w:fill="CCFFFF"/>
          </w:tcPr>
          <w:p w14:paraId="7A82B63C" w14:textId="77777777" w:rsidR="00236588" w:rsidRPr="001F2367" w:rsidRDefault="00236588">
            <w:pPr>
              <w:jc w:val="center"/>
              <w:rPr>
                <w:b/>
                <w:bCs/>
              </w:rPr>
            </w:pPr>
            <w:r w:rsidRPr="001F2367">
              <w:rPr>
                <w:b/>
                <w:bCs/>
              </w:rPr>
              <w:t>M</w:t>
            </w:r>
          </w:p>
        </w:tc>
        <w:tc>
          <w:tcPr>
            <w:tcW w:w="452" w:type="dxa"/>
            <w:shd w:val="clear" w:color="auto" w:fill="CCFFFF"/>
          </w:tcPr>
          <w:p w14:paraId="0396151C" w14:textId="77777777" w:rsidR="00236588" w:rsidRPr="001F2367" w:rsidRDefault="00236588">
            <w:pPr>
              <w:jc w:val="center"/>
              <w:rPr>
                <w:b/>
                <w:bCs/>
              </w:rPr>
            </w:pPr>
            <w:r w:rsidRPr="001F2367">
              <w:rPr>
                <w:b/>
                <w:bCs/>
              </w:rPr>
              <w:t>O</w:t>
            </w:r>
          </w:p>
        </w:tc>
        <w:tc>
          <w:tcPr>
            <w:tcW w:w="486" w:type="dxa"/>
            <w:shd w:val="clear" w:color="auto" w:fill="CCFFFF"/>
          </w:tcPr>
          <w:p w14:paraId="2FB489A5" w14:textId="77777777" w:rsidR="00236588" w:rsidRPr="001F2367" w:rsidRDefault="00236588">
            <w:pPr>
              <w:jc w:val="center"/>
              <w:rPr>
                <w:b/>
                <w:bCs/>
              </w:rPr>
            </w:pPr>
            <w:r w:rsidRPr="001F2367">
              <w:rPr>
                <w:b/>
                <w:bCs/>
              </w:rPr>
              <w:t>M</w:t>
            </w:r>
          </w:p>
        </w:tc>
        <w:tc>
          <w:tcPr>
            <w:tcW w:w="466" w:type="dxa"/>
            <w:shd w:val="clear" w:color="auto" w:fill="CCFFFF"/>
          </w:tcPr>
          <w:p w14:paraId="3C115ACE" w14:textId="77777777" w:rsidR="00236588" w:rsidRPr="001F2367" w:rsidRDefault="00236588">
            <w:pPr>
              <w:jc w:val="center"/>
              <w:rPr>
                <w:b/>
                <w:bCs/>
              </w:rPr>
            </w:pPr>
            <w:r w:rsidRPr="001F2367">
              <w:rPr>
                <w:b/>
                <w:bCs/>
              </w:rPr>
              <w:t>O</w:t>
            </w:r>
          </w:p>
        </w:tc>
      </w:tr>
      <w:tr w:rsidR="001F2367" w:rsidRPr="001F2367" w14:paraId="72B588FD"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14A414F5" w14:textId="77777777" w:rsidR="00236588" w:rsidRPr="001F2367" w:rsidRDefault="00236588">
            <w:r w:rsidRPr="001F2367">
              <w:t>Organization Id</w:t>
            </w:r>
          </w:p>
        </w:tc>
        <w:tc>
          <w:tcPr>
            <w:tcW w:w="1569" w:type="dxa"/>
            <w:tcBorders>
              <w:top w:val="dotted" w:sz="4" w:space="0" w:color="auto"/>
            </w:tcBorders>
            <w:tcMar>
              <w:top w:w="20" w:type="dxa"/>
              <w:left w:w="20" w:type="dxa"/>
              <w:bottom w:w="0" w:type="dxa"/>
              <w:right w:w="20" w:type="dxa"/>
            </w:tcMar>
          </w:tcPr>
          <w:p w14:paraId="75C4ACFB" w14:textId="77777777" w:rsidR="00236588" w:rsidRPr="001F2367" w:rsidRDefault="00236588">
            <w:r w:rsidRPr="001F2367">
              <w:t>FI Code</w:t>
            </w:r>
          </w:p>
        </w:tc>
        <w:tc>
          <w:tcPr>
            <w:tcW w:w="3354" w:type="dxa"/>
            <w:tcBorders>
              <w:top w:val="dotted" w:sz="4" w:space="0" w:color="auto"/>
            </w:tcBorders>
            <w:tcMar>
              <w:top w:w="20" w:type="dxa"/>
              <w:left w:w="20" w:type="dxa"/>
              <w:bottom w:w="0" w:type="dxa"/>
              <w:right w:w="20" w:type="dxa"/>
            </w:tcMar>
          </w:tcPr>
          <w:p w14:paraId="152D0472" w14:textId="77777777" w:rsidR="00236588" w:rsidRPr="001F2367" w:rsidRDefault="00236588">
            <w:r w:rsidRPr="001F2367">
              <w:rPr>
                <w:cs/>
              </w:rPr>
              <w:t>รหัสสถาบันการเงินผู้ส่งข้อมูล</w:t>
            </w:r>
          </w:p>
        </w:tc>
        <w:tc>
          <w:tcPr>
            <w:tcW w:w="452" w:type="dxa"/>
          </w:tcPr>
          <w:p w14:paraId="7B1050D1" w14:textId="77777777" w:rsidR="00236588" w:rsidRPr="001F2367" w:rsidRDefault="00236588">
            <w:pPr>
              <w:jc w:val="center"/>
            </w:pPr>
            <w:r w:rsidRPr="001F2367">
              <w:t>X</w:t>
            </w:r>
          </w:p>
        </w:tc>
        <w:tc>
          <w:tcPr>
            <w:tcW w:w="452" w:type="dxa"/>
          </w:tcPr>
          <w:p w14:paraId="3BF9661A" w14:textId="77777777" w:rsidR="00236588" w:rsidRPr="001F2367" w:rsidRDefault="00236588">
            <w:pPr>
              <w:jc w:val="center"/>
              <w:rPr>
                <w:cs/>
              </w:rPr>
            </w:pPr>
          </w:p>
        </w:tc>
        <w:tc>
          <w:tcPr>
            <w:tcW w:w="486" w:type="dxa"/>
          </w:tcPr>
          <w:p w14:paraId="69CEB6CE" w14:textId="77777777" w:rsidR="00236588" w:rsidRPr="001F2367" w:rsidRDefault="00236588">
            <w:pPr>
              <w:jc w:val="center"/>
            </w:pPr>
            <w:r w:rsidRPr="001F2367">
              <w:t>X</w:t>
            </w:r>
          </w:p>
        </w:tc>
        <w:tc>
          <w:tcPr>
            <w:tcW w:w="466" w:type="dxa"/>
          </w:tcPr>
          <w:p w14:paraId="3A47E1FD" w14:textId="77777777" w:rsidR="00236588" w:rsidRPr="001F2367" w:rsidRDefault="00236588">
            <w:pPr>
              <w:jc w:val="center"/>
              <w:rPr>
                <w:cs/>
              </w:rPr>
            </w:pPr>
          </w:p>
        </w:tc>
      </w:tr>
      <w:tr w:rsidR="001F2367" w:rsidRPr="001F2367" w14:paraId="317D7AF0"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39554932" w14:textId="77777777" w:rsidR="00236588" w:rsidRPr="001F2367" w:rsidRDefault="00236588">
            <w:r w:rsidRPr="001F2367">
              <w:t>Data Set Date</w:t>
            </w:r>
          </w:p>
        </w:tc>
        <w:tc>
          <w:tcPr>
            <w:tcW w:w="1569" w:type="dxa"/>
            <w:tcBorders>
              <w:top w:val="dotted" w:sz="4" w:space="0" w:color="auto"/>
            </w:tcBorders>
            <w:tcMar>
              <w:top w:w="20" w:type="dxa"/>
              <w:left w:w="20" w:type="dxa"/>
              <w:bottom w:w="0" w:type="dxa"/>
              <w:right w:w="20" w:type="dxa"/>
            </w:tcMar>
          </w:tcPr>
          <w:p w14:paraId="17E5E399" w14:textId="77777777" w:rsidR="00236588" w:rsidRPr="001F2367" w:rsidRDefault="00236588">
            <w:r w:rsidRPr="001F2367">
              <w:t>Date</w:t>
            </w:r>
          </w:p>
        </w:tc>
        <w:tc>
          <w:tcPr>
            <w:tcW w:w="3354" w:type="dxa"/>
            <w:tcBorders>
              <w:top w:val="dotted" w:sz="4" w:space="0" w:color="auto"/>
            </w:tcBorders>
            <w:tcMar>
              <w:top w:w="20" w:type="dxa"/>
              <w:left w:w="20" w:type="dxa"/>
              <w:bottom w:w="0" w:type="dxa"/>
              <w:right w:w="20" w:type="dxa"/>
            </w:tcMar>
          </w:tcPr>
          <w:p w14:paraId="695935A7" w14:textId="77777777" w:rsidR="00236588" w:rsidRPr="001F2367" w:rsidRDefault="00236588">
            <w:pPr>
              <w:rPr>
                <w:cs/>
              </w:rPr>
            </w:pPr>
            <w:r w:rsidRPr="001F2367">
              <w:rPr>
                <w:rFonts w:hint="cs"/>
                <w:cs/>
              </w:rPr>
              <w:t>วันที่ชุดของข้อมูล</w:t>
            </w:r>
          </w:p>
        </w:tc>
        <w:tc>
          <w:tcPr>
            <w:tcW w:w="452" w:type="dxa"/>
          </w:tcPr>
          <w:p w14:paraId="1E6C360A" w14:textId="77777777" w:rsidR="00236588" w:rsidRPr="001F2367" w:rsidRDefault="00236588">
            <w:pPr>
              <w:jc w:val="center"/>
            </w:pPr>
          </w:p>
        </w:tc>
        <w:tc>
          <w:tcPr>
            <w:tcW w:w="452" w:type="dxa"/>
          </w:tcPr>
          <w:p w14:paraId="3861E677" w14:textId="77777777" w:rsidR="00236588" w:rsidRPr="001F2367" w:rsidRDefault="00236588">
            <w:pPr>
              <w:jc w:val="center"/>
              <w:rPr>
                <w:cs/>
              </w:rPr>
            </w:pPr>
          </w:p>
        </w:tc>
        <w:tc>
          <w:tcPr>
            <w:tcW w:w="486" w:type="dxa"/>
          </w:tcPr>
          <w:p w14:paraId="1ED32BFD" w14:textId="77777777" w:rsidR="00236588" w:rsidRPr="001F2367" w:rsidRDefault="00236588">
            <w:pPr>
              <w:jc w:val="center"/>
            </w:pPr>
          </w:p>
        </w:tc>
        <w:tc>
          <w:tcPr>
            <w:tcW w:w="466" w:type="dxa"/>
          </w:tcPr>
          <w:p w14:paraId="264B4AB3" w14:textId="77777777" w:rsidR="00236588" w:rsidRPr="001F2367" w:rsidRDefault="00236588">
            <w:pPr>
              <w:jc w:val="center"/>
              <w:rPr>
                <w:cs/>
              </w:rPr>
            </w:pPr>
          </w:p>
        </w:tc>
      </w:tr>
      <w:tr w:rsidR="001F2367" w:rsidRPr="001F2367" w14:paraId="3B3427D2"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35E20EB9" w14:textId="77777777" w:rsidR="00236588" w:rsidRPr="001F2367" w:rsidRDefault="00236588">
            <w:r w:rsidRPr="001F2367">
              <w:t>Trade Date</w:t>
            </w:r>
          </w:p>
        </w:tc>
        <w:tc>
          <w:tcPr>
            <w:tcW w:w="1569" w:type="dxa"/>
            <w:tcBorders>
              <w:top w:val="dotted" w:sz="4" w:space="0" w:color="auto"/>
            </w:tcBorders>
            <w:tcMar>
              <w:top w:w="20" w:type="dxa"/>
              <w:left w:w="20" w:type="dxa"/>
              <w:bottom w:w="0" w:type="dxa"/>
              <w:right w:w="20" w:type="dxa"/>
            </w:tcMar>
          </w:tcPr>
          <w:p w14:paraId="3C5B9843" w14:textId="77777777" w:rsidR="00236588" w:rsidRPr="001F2367" w:rsidRDefault="007B08F6">
            <w:proofErr w:type="spellStart"/>
            <w:r w:rsidRPr="001F2367">
              <w:t>TimeStamp</w:t>
            </w:r>
            <w:proofErr w:type="spellEnd"/>
          </w:p>
        </w:tc>
        <w:tc>
          <w:tcPr>
            <w:tcW w:w="3354" w:type="dxa"/>
            <w:tcBorders>
              <w:top w:val="dotted" w:sz="4" w:space="0" w:color="auto"/>
            </w:tcBorders>
            <w:tcMar>
              <w:top w:w="20" w:type="dxa"/>
              <w:left w:w="20" w:type="dxa"/>
              <w:bottom w:w="0" w:type="dxa"/>
              <w:right w:w="20" w:type="dxa"/>
            </w:tcMar>
          </w:tcPr>
          <w:p w14:paraId="20ED2001" w14:textId="77777777" w:rsidR="00236588" w:rsidRPr="001F2367" w:rsidRDefault="00236588">
            <w:r w:rsidRPr="001F2367">
              <w:rPr>
                <w:cs/>
              </w:rPr>
              <w:t>วัน</w:t>
            </w:r>
            <w:r w:rsidR="007B08F6" w:rsidRPr="001F2367">
              <w:rPr>
                <w:rFonts w:hint="cs"/>
                <w:cs/>
              </w:rPr>
              <w:t>เวลา</w:t>
            </w:r>
            <w:r w:rsidRPr="001F2367">
              <w:rPr>
                <w:cs/>
              </w:rPr>
              <w:t>ที่</w:t>
            </w:r>
            <w:r w:rsidRPr="001F2367">
              <w:rPr>
                <w:rFonts w:hint="cs"/>
                <w:cs/>
              </w:rPr>
              <w:t>ตกลงซื้อขาย</w:t>
            </w:r>
          </w:p>
        </w:tc>
        <w:tc>
          <w:tcPr>
            <w:tcW w:w="452" w:type="dxa"/>
          </w:tcPr>
          <w:p w14:paraId="43F17BCA" w14:textId="77777777" w:rsidR="00236588" w:rsidRPr="001F2367" w:rsidRDefault="00236588">
            <w:pPr>
              <w:jc w:val="center"/>
            </w:pPr>
            <w:r w:rsidRPr="001F2367">
              <w:t>X</w:t>
            </w:r>
          </w:p>
        </w:tc>
        <w:tc>
          <w:tcPr>
            <w:tcW w:w="452" w:type="dxa"/>
          </w:tcPr>
          <w:p w14:paraId="2226BB6B" w14:textId="77777777" w:rsidR="00236588" w:rsidRPr="001F2367" w:rsidRDefault="00236588">
            <w:pPr>
              <w:jc w:val="center"/>
              <w:rPr>
                <w:cs/>
              </w:rPr>
            </w:pPr>
          </w:p>
        </w:tc>
        <w:tc>
          <w:tcPr>
            <w:tcW w:w="486" w:type="dxa"/>
          </w:tcPr>
          <w:p w14:paraId="42F0B2D7" w14:textId="77777777" w:rsidR="00236588" w:rsidRPr="001F2367" w:rsidRDefault="00236588">
            <w:pPr>
              <w:jc w:val="center"/>
            </w:pPr>
            <w:r w:rsidRPr="001F2367">
              <w:t>X</w:t>
            </w:r>
          </w:p>
        </w:tc>
        <w:tc>
          <w:tcPr>
            <w:tcW w:w="466" w:type="dxa"/>
          </w:tcPr>
          <w:p w14:paraId="2709BA13" w14:textId="77777777" w:rsidR="00236588" w:rsidRPr="001F2367" w:rsidRDefault="00236588">
            <w:pPr>
              <w:jc w:val="center"/>
              <w:rPr>
                <w:cs/>
              </w:rPr>
            </w:pPr>
          </w:p>
        </w:tc>
      </w:tr>
      <w:tr w:rsidR="001F2367" w:rsidRPr="001F2367" w14:paraId="7332223B"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5AE8709D" w14:textId="77777777" w:rsidR="00DF5647" w:rsidRPr="001F2367" w:rsidRDefault="00E5183F">
            <w:r w:rsidRPr="001F2367">
              <w:t>Key In Timestamp</w:t>
            </w:r>
          </w:p>
        </w:tc>
        <w:tc>
          <w:tcPr>
            <w:tcW w:w="1569" w:type="dxa"/>
            <w:tcBorders>
              <w:top w:val="dotted" w:sz="4" w:space="0" w:color="auto"/>
            </w:tcBorders>
            <w:tcMar>
              <w:top w:w="20" w:type="dxa"/>
              <w:left w:w="20" w:type="dxa"/>
              <w:bottom w:w="0" w:type="dxa"/>
              <w:right w:w="20" w:type="dxa"/>
            </w:tcMar>
          </w:tcPr>
          <w:p w14:paraId="22352242" w14:textId="77777777" w:rsidR="00DF5647" w:rsidRPr="001F2367" w:rsidRDefault="00E5183F">
            <w:proofErr w:type="spellStart"/>
            <w:r w:rsidRPr="001F2367">
              <w:t>TimeStamp</w:t>
            </w:r>
            <w:proofErr w:type="spellEnd"/>
          </w:p>
        </w:tc>
        <w:tc>
          <w:tcPr>
            <w:tcW w:w="3354" w:type="dxa"/>
            <w:tcBorders>
              <w:top w:val="dotted" w:sz="4" w:space="0" w:color="auto"/>
            </w:tcBorders>
            <w:tcMar>
              <w:top w:w="20" w:type="dxa"/>
              <w:left w:w="20" w:type="dxa"/>
              <w:bottom w:w="0" w:type="dxa"/>
              <w:right w:w="20" w:type="dxa"/>
            </w:tcMar>
          </w:tcPr>
          <w:p w14:paraId="6B70150A" w14:textId="77777777" w:rsidR="00DF5647" w:rsidRPr="001F2367" w:rsidRDefault="007B08F6" w:rsidP="007B08F6">
            <w:pPr>
              <w:rPr>
                <w:cs/>
              </w:rPr>
            </w:pPr>
            <w:r w:rsidRPr="001F2367">
              <w:rPr>
                <w:cs/>
              </w:rPr>
              <w:t>วัน</w:t>
            </w:r>
            <w:r w:rsidRPr="001F2367">
              <w:rPr>
                <w:rFonts w:hint="cs"/>
                <w:cs/>
              </w:rPr>
              <w:t>เวลา</w:t>
            </w:r>
            <w:r w:rsidRPr="001F2367">
              <w:rPr>
                <w:cs/>
              </w:rPr>
              <w:t>ที่</w:t>
            </w:r>
            <w:r w:rsidRPr="001F2367">
              <w:rPr>
                <w:rFonts w:hint="cs"/>
                <w:cs/>
              </w:rPr>
              <w:t>นำข้อมูลเข้าระบบ</w:t>
            </w:r>
          </w:p>
        </w:tc>
        <w:tc>
          <w:tcPr>
            <w:tcW w:w="452" w:type="dxa"/>
          </w:tcPr>
          <w:p w14:paraId="45E42362" w14:textId="77777777" w:rsidR="00DF5647" w:rsidRPr="001F2367" w:rsidRDefault="007B08F6">
            <w:pPr>
              <w:jc w:val="center"/>
            </w:pPr>
            <w:r w:rsidRPr="001F2367">
              <w:t>X</w:t>
            </w:r>
          </w:p>
        </w:tc>
        <w:tc>
          <w:tcPr>
            <w:tcW w:w="452" w:type="dxa"/>
          </w:tcPr>
          <w:p w14:paraId="5C2E3F17" w14:textId="77777777" w:rsidR="00DF5647" w:rsidRPr="001F2367" w:rsidRDefault="00DF5647">
            <w:pPr>
              <w:jc w:val="center"/>
              <w:rPr>
                <w:cs/>
              </w:rPr>
            </w:pPr>
          </w:p>
        </w:tc>
        <w:tc>
          <w:tcPr>
            <w:tcW w:w="486" w:type="dxa"/>
          </w:tcPr>
          <w:p w14:paraId="7537430C" w14:textId="77777777" w:rsidR="00DF5647" w:rsidRPr="001F2367" w:rsidRDefault="007B08F6">
            <w:pPr>
              <w:jc w:val="center"/>
            </w:pPr>
            <w:r w:rsidRPr="001F2367">
              <w:t>X</w:t>
            </w:r>
          </w:p>
        </w:tc>
        <w:tc>
          <w:tcPr>
            <w:tcW w:w="466" w:type="dxa"/>
          </w:tcPr>
          <w:p w14:paraId="64142090" w14:textId="77777777" w:rsidR="00DF5647" w:rsidRPr="001F2367" w:rsidRDefault="00DF5647">
            <w:pPr>
              <w:jc w:val="center"/>
              <w:rPr>
                <w:cs/>
              </w:rPr>
            </w:pPr>
          </w:p>
        </w:tc>
      </w:tr>
      <w:tr w:rsidR="001F2367" w:rsidRPr="001F2367" w14:paraId="31ABCC29"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65581D2E" w14:textId="77777777" w:rsidR="00236588" w:rsidRPr="001F2367" w:rsidRDefault="00236588">
            <w:r w:rsidRPr="001F2367">
              <w:t>Counter Party Name</w:t>
            </w:r>
          </w:p>
        </w:tc>
        <w:tc>
          <w:tcPr>
            <w:tcW w:w="1569" w:type="dxa"/>
            <w:tcBorders>
              <w:top w:val="dotted" w:sz="4" w:space="0" w:color="auto"/>
            </w:tcBorders>
            <w:tcMar>
              <w:top w:w="20" w:type="dxa"/>
              <w:left w:w="20" w:type="dxa"/>
              <w:bottom w:w="0" w:type="dxa"/>
              <w:right w:w="20" w:type="dxa"/>
            </w:tcMar>
          </w:tcPr>
          <w:p w14:paraId="00644F59" w14:textId="77777777" w:rsidR="00236588" w:rsidRPr="001F2367" w:rsidRDefault="00236588">
            <w:r w:rsidRPr="001F2367">
              <w:t>Long Name</w:t>
            </w:r>
          </w:p>
        </w:tc>
        <w:tc>
          <w:tcPr>
            <w:tcW w:w="3354" w:type="dxa"/>
            <w:tcBorders>
              <w:top w:val="dotted" w:sz="4" w:space="0" w:color="auto"/>
            </w:tcBorders>
            <w:tcMar>
              <w:top w:w="20" w:type="dxa"/>
              <w:left w:w="20" w:type="dxa"/>
              <w:bottom w:w="0" w:type="dxa"/>
              <w:right w:w="20" w:type="dxa"/>
            </w:tcMar>
          </w:tcPr>
          <w:p w14:paraId="2344B072" w14:textId="77777777" w:rsidR="00236588" w:rsidRPr="001F2367" w:rsidRDefault="00236588">
            <w:r w:rsidRPr="001F2367">
              <w:rPr>
                <w:cs/>
              </w:rPr>
              <w:t>ชื่อผู้ทำธ</w:t>
            </w:r>
            <w:r w:rsidRPr="001F2367">
              <w:rPr>
                <w:rFonts w:hint="cs"/>
                <w:cs/>
              </w:rPr>
              <w:t>ุ</w:t>
            </w:r>
            <w:r w:rsidRPr="001F2367">
              <w:rPr>
                <w:cs/>
              </w:rPr>
              <w:t>รกรรม</w:t>
            </w:r>
          </w:p>
        </w:tc>
        <w:tc>
          <w:tcPr>
            <w:tcW w:w="452" w:type="dxa"/>
          </w:tcPr>
          <w:p w14:paraId="1D31D837" w14:textId="77777777" w:rsidR="00236588" w:rsidRPr="001F2367" w:rsidRDefault="00236588">
            <w:pPr>
              <w:jc w:val="center"/>
            </w:pPr>
            <w:r w:rsidRPr="001F2367">
              <w:t>X</w:t>
            </w:r>
          </w:p>
        </w:tc>
        <w:tc>
          <w:tcPr>
            <w:tcW w:w="452" w:type="dxa"/>
          </w:tcPr>
          <w:p w14:paraId="1C406CD5" w14:textId="77777777" w:rsidR="00236588" w:rsidRPr="001F2367" w:rsidRDefault="00236588">
            <w:pPr>
              <w:jc w:val="center"/>
              <w:rPr>
                <w:cs/>
              </w:rPr>
            </w:pPr>
          </w:p>
        </w:tc>
        <w:tc>
          <w:tcPr>
            <w:tcW w:w="486" w:type="dxa"/>
          </w:tcPr>
          <w:p w14:paraId="6E9BD95B" w14:textId="77777777" w:rsidR="00236588" w:rsidRPr="001F2367" w:rsidRDefault="00236588">
            <w:pPr>
              <w:jc w:val="center"/>
            </w:pPr>
            <w:r w:rsidRPr="001F2367">
              <w:t>X</w:t>
            </w:r>
          </w:p>
        </w:tc>
        <w:tc>
          <w:tcPr>
            <w:tcW w:w="466" w:type="dxa"/>
          </w:tcPr>
          <w:p w14:paraId="6BEE57D1" w14:textId="77777777" w:rsidR="00236588" w:rsidRPr="001F2367" w:rsidRDefault="00236588">
            <w:pPr>
              <w:jc w:val="center"/>
              <w:rPr>
                <w:cs/>
              </w:rPr>
            </w:pPr>
          </w:p>
        </w:tc>
      </w:tr>
      <w:tr w:rsidR="001F2367" w:rsidRPr="001F2367" w14:paraId="161C7422"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26C415A4" w14:textId="77777777" w:rsidR="00236588" w:rsidRPr="001F2367" w:rsidRDefault="00236588">
            <w:r w:rsidRPr="001F2367">
              <w:t>Counter Party Id</w:t>
            </w:r>
          </w:p>
        </w:tc>
        <w:tc>
          <w:tcPr>
            <w:tcW w:w="1569" w:type="dxa"/>
            <w:tcBorders>
              <w:top w:val="dotted" w:sz="4" w:space="0" w:color="auto"/>
            </w:tcBorders>
            <w:tcMar>
              <w:top w:w="20" w:type="dxa"/>
              <w:left w:w="20" w:type="dxa"/>
              <w:bottom w:w="0" w:type="dxa"/>
              <w:right w:w="20" w:type="dxa"/>
            </w:tcMar>
          </w:tcPr>
          <w:p w14:paraId="4B7EF8C3" w14:textId="77777777" w:rsidR="00236588" w:rsidRPr="001F2367" w:rsidRDefault="00236588">
            <w:r w:rsidRPr="001F2367">
              <w:t>Identification Number</w:t>
            </w:r>
          </w:p>
        </w:tc>
        <w:tc>
          <w:tcPr>
            <w:tcW w:w="3354" w:type="dxa"/>
            <w:tcBorders>
              <w:top w:val="dotted" w:sz="4" w:space="0" w:color="auto"/>
            </w:tcBorders>
            <w:tcMar>
              <w:top w:w="20" w:type="dxa"/>
              <w:left w:w="20" w:type="dxa"/>
              <w:bottom w:w="0" w:type="dxa"/>
              <w:right w:w="20" w:type="dxa"/>
            </w:tcMar>
          </w:tcPr>
          <w:p w14:paraId="611A35EB" w14:textId="77777777" w:rsidR="00236588" w:rsidRPr="001F2367" w:rsidRDefault="00236588">
            <w:r w:rsidRPr="001F2367">
              <w:rPr>
                <w:cs/>
              </w:rPr>
              <w:t>รหัสมาตรฐานของผู้ทำธุรกรรม</w:t>
            </w:r>
            <w:r w:rsidRPr="001F2367">
              <w:t xml:space="preserve"> </w:t>
            </w:r>
            <w:r w:rsidRPr="001F2367">
              <w:rPr>
                <w:rFonts w:hint="cs"/>
                <w:cs/>
              </w:rPr>
              <w:br/>
            </w:r>
            <w:r w:rsidRPr="001F2367">
              <w:rPr>
                <w:cs/>
              </w:rPr>
              <w:t>กรณีที่เป็นสถาบันการเงิน</w:t>
            </w:r>
            <w:r w:rsidRPr="001F2367">
              <w:rPr>
                <w:rFonts w:hint="cs"/>
                <w:cs/>
              </w:rPr>
              <w:t>ในประเทศ</w:t>
            </w:r>
            <w:r w:rsidRPr="001F2367">
              <w:rPr>
                <w:cs/>
              </w:rPr>
              <w:br/>
              <w:t>ให้ระบุ</w:t>
            </w:r>
            <w:r w:rsidRPr="001F2367">
              <w:rPr>
                <w:rFonts w:hint="cs"/>
                <w:cs/>
              </w:rPr>
              <w:t xml:space="preserve"> </w:t>
            </w:r>
            <w:r w:rsidRPr="001F2367">
              <w:t>FI CODE</w:t>
            </w:r>
          </w:p>
        </w:tc>
        <w:tc>
          <w:tcPr>
            <w:tcW w:w="452" w:type="dxa"/>
          </w:tcPr>
          <w:p w14:paraId="4593537C" w14:textId="77777777" w:rsidR="00236588" w:rsidRPr="001F2367" w:rsidRDefault="00236588">
            <w:pPr>
              <w:jc w:val="center"/>
            </w:pPr>
            <w:r w:rsidRPr="001F2367">
              <w:t>X</w:t>
            </w:r>
          </w:p>
        </w:tc>
        <w:tc>
          <w:tcPr>
            <w:tcW w:w="452" w:type="dxa"/>
          </w:tcPr>
          <w:p w14:paraId="3FF69117" w14:textId="77777777" w:rsidR="00236588" w:rsidRPr="001F2367" w:rsidRDefault="00236588">
            <w:pPr>
              <w:jc w:val="center"/>
              <w:rPr>
                <w:cs/>
              </w:rPr>
            </w:pPr>
          </w:p>
        </w:tc>
        <w:tc>
          <w:tcPr>
            <w:tcW w:w="486" w:type="dxa"/>
          </w:tcPr>
          <w:p w14:paraId="7128FF69" w14:textId="77777777" w:rsidR="00236588" w:rsidRPr="001F2367" w:rsidRDefault="00236588">
            <w:pPr>
              <w:jc w:val="center"/>
            </w:pPr>
            <w:r w:rsidRPr="001F2367">
              <w:t>X</w:t>
            </w:r>
          </w:p>
        </w:tc>
        <w:tc>
          <w:tcPr>
            <w:tcW w:w="466" w:type="dxa"/>
          </w:tcPr>
          <w:p w14:paraId="4CDB5A1A" w14:textId="77777777" w:rsidR="00236588" w:rsidRPr="001F2367" w:rsidRDefault="00236588">
            <w:pPr>
              <w:jc w:val="center"/>
              <w:rPr>
                <w:cs/>
              </w:rPr>
            </w:pPr>
          </w:p>
        </w:tc>
      </w:tr>
      <w:tr w:rsidR="001F2367" w:rsidRPr="001F2367" w14:paraId="2132F15E"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5CA00A47" w14:textId="77777777" w:rsidR="00236588" w:rsidRPr="001F2367" w:rsidRDefault="00236588">
            <w:r w:rsidRPr="001F2367">
              <w:t>Counter Party Unique Id Type</w:t>
            </w:r>
          </w:p>
        </w:tc>
        <w:tc>
          <w:tcPr>
            <w:tcW w:w="1569" w:type="dxa"/>
            <w:tcBorders>
              <w:top w:val="dotted" w:sz="4" w:space="0" w:color="auto"/>
            </w:tcBorders>
            <w:tcMar>
              <w:top w:w="20" w:type="dxa"/>
              <w:left w:w="20" w:type="dxa"/>
              <w:bottom w:w="0" w:type="dxa"/>
              <w:right w:w="20" w:type="dxa"/>
            </w:tcMar>
          </w:tcPr>
          <w:p w14:paraId="02B71C0A" w14:textId="77777777" w:rsidR="00236588" w:rsidRPr="001F2367" w:rsidRDefault="00236588">
            <w:r w:rsidRPr="001F2367">
              <w:t>Classification</w:t>
            </w:r>
          </w:p>
        </w:tc>
        <w:tc>
          <w:tcPr>
            <w:tcW w:w="3354" w:type="dxa"/>
            <w:tcBorders>
              <w:top w:val="dotted" w:sz="4" w:space="0" w:color="auto"/>
            </w:tcBorders>
            <w:tcMar>
              <w:top w:w="20" w:type="dxa"/>
              <w:left w:w="20" w:type="dxa"/>
              <w:bottom w:w="0" w:type="dxa"/>
              <w:right w:w="20" w:type="dxa"/>
            </w:tcMar>
          </w:tcPr>
          <w:p w14:paraId="45BB61BB" w14:textId="77777777" w:rsidR="00236588" w:rsidRPr="001F2367" w:rsidRDefault="00236588">
            <w:pPr>
              <w:rPr>
                <w:cs/>
              </w:rPr>
            </w:pPr>
            <w:r w:rsidRPr="001F2367">
              <w:rPr>
                <w:rFonts w:hint="cs"/>
                <w:cs/>
                <w:lang w:val="en-GB"/>
              </w:rPr>
              <w:t xml:space="preserve">ประเภทของรหัสมาตรฐานที่ใช้ เช่น เลขประจำตัวประชาชนสำหรับบุคคลธรรมดาใช้ </w:t>
            </w:r>
            <w:r w:rsidRPr="001F2367">
              <w:t>Classification: Unique Id Type</w:t>
            </w:r>
          </w:p>
        </w:tc>
        <w:tc>
          <w:tcPr>
            <w:tcW w:w="452" w:type="dxa"/>
          </w:tcPr>
          <w:p w14:paraId="40A12252" w14:textId="77777777" w:rsidR="00236588" w:rsidRPr="001F2367" w:rsidRDefault="00236588">
            <w:pPr>
              <w:jc w:val="center"/>
            </w:pPr>
            <w:r w:rsidRPr="001F2367">
              <w:t>X</w:t>
            </w:r>
          </w:p>
        </w:tc>
        <w:tc>
          <w:tcPr>
            <w:tcW w:w="452" w:type="dxa"/>
          </w:tcPr>
          <w:p w14:paraId="00AE770A" w14:textId="77777777" w:rsidR="00236588" w:rsidRPr="001F2367" w:rsidRDefault="00236588">
            <w:pPr>
              <w:jc w:val="center"/>
              <w:rPr>
                <w:cs/>
              </w:rPr>
            </w:pPr>
          </w:p>
        </w:tc>
        <w:tc>
          <w:tcPr>
            <w:tcW w:w="486" w:type="dxa"/>
          </w:tcPr>
          <w:p w14:paraId="4019668B" w14:textId="77777777" w:rsidR="00236588" w:rsidRPr="001F2367" w:rsidRDefault="00236588">
            <w:pPr>
              <w:jc w:val="center"/>
            </w:pPr>
            <w:r w:rsidRPr="001F2367">
              <w:t>X</w:t>
            </w:r>
          </w:p>
        </w:tc>
        <w:tc>
          <w:tcPr>
            <w:tcW w:w="466" w:type="dxa"/>
          </w:tcPr>
          <w:p w14:paraId="297FA6E9" w14:textId="77777777" w:rsidR="00236588" w:rsidRPr="001F2367" w:rsidRDefault="00236588">
            <w:pPr>
              <w:jc w:val="center"/>
              <w:rPr>
                <w:cs/>
              </w:rPr>
            </w:pPr>
          </w:p>
        </w:tc>
      </w:tr>
      <w:tr w:rsidR="001F2367" w:rsidRPr="001F2367" w14:paraId="582D68CD"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3A6269E2" w14:textId="77777777" w:rsidR="00236588" w:rsidRPr="001F2367" w:rsidRDefault="00236588">
            <w:r w:rsidRPr="001F2367">
              <w:t>Counter Party Type</w:t>
            </w:r>
          </w:p>
        </w:tc>
        <w:tc>
          <w:tcPr>
            <w:tcW w:w="1569" w:type="dxa"/>
            <w:tcBorders>
              <w:top w:val="dotted" w:sz="4" w:space="0" w:color="auto"/>
            </w:tcBorders>
            <w:tcMar>
              <w:top w:w="20" w:type="dxa"/>
              <w:left w:w="20" w:type="dxa"/>
              <w:bottom w:w="0" w:type="dxa"/>
              <w:right w:w="20" w:type="dxa"/>
            </w:tcMar>
          </w:tcPr>
          <w:p w14:paraId="6C84C88F" w14:textId="77777777" w:rsidR="00236588" w:rsidRPr="001F2367" w:rsidRDefault="00236588">
            <w:r w:rsidRPr="001F2367">
              <w:t>Classification</w:t>
            </w:r>
          </w:p>
        </w:tc>
        <w:tc>
          <w:tcPr>
            <w:tcW w:w="3354" w:type="dxa"/>
            <w:tcBorders>
              <w:top w:val="dotted" w:sz="4" w:space="0" w:color="auto"/>
            </w:tcBorders>
            <w:tcMar>
              <w:top w:w="20" w:type="dxa"/>
              <w:left w:w="20" w:type="dxa"/>
              <w:bottom w:w="0" w:type="dxa"/>
              <w:right w:w="20" w:type="dxa"/>
            </w:tcMar>
          </w:tcPr>
          <w:p w14:paraId="3D0EFE66" w14:textId="77777777" w:rsidR="00236588" w:rsidRPr="001F2367" w:rsidRDefault="00236588">
            <w:r w:rsidRPr="001F2367">
              <w:rPr>
                <w:cs/>
              </w:rPr>
              <w:t xml:space="preserve">ประเภทของผู้ทำธรุกรรม </w:t>
            </w:r>
            <w:r w:rsidRPr="001F2367">
              <w:rPr>
                <w:cs/>
              </w:rPr>
              <w:br/>
              <w:t>ใช้</w:t>
            </w:r>
            <w:r w:rsidRPr="001F2367">
              <w:t xml:space="preserve"> Classification: Involved Party Type</w:t>
            </w:r>
          </w:p>
        </w:tc>
        <w:tc>
          <w:tcPr>
            <w:tcW w:w="452" w:type="dxa"/>
          </w:tcPr>
          <w:p w14:paraId="034270FD" w14:textId="77777777" w:rsidR="00236588" w:rsidRPr="001F2367" w:rsidRDefault="00236588">
            <w:pPr>
              <w:jc w:val="center"/>
            </w:pPr>
            <w:r w:rsidRPr="001F2367">
              <w:t>X</w:t>
            </w:r>
          </w:p>
        </w:tc>
        <w:tc>
          <w:tcPr>
            <w:tcW w:w="452" w:type="dxa"/>
          </w:tcPr>
          <w:p w14:paraId="26F55CE6" w14:textId="77777777" w:rsidR="00236588" w:rsidRPr="001F2367" w:rsidRDefault="00236588">
            <w:pPr>
              <w:jc w:val="center"/>
              <w:rPr>
                <w:cs/>
              </w:rPr>
            </w:pPr>
          </w:p>
        </w:tc>
        <w:tc>
          <w:tcPr>
            <w:tcW w:w="486" w:type="dxa"/>
          </w:tcPr>
          <w:p w14:paraId="2DF9A5DF" w14:textId="77777777" w:rsidR="00236588" w:rsidRPr="001F2367" w:rsidRDefault="00236588">
            <w:pPr>
              <w:jc w:val="center"/>
            </w:pPr>
            <w:r w:rsidRPr="001F2367">
              <w:t>X</w:t>
            </w:r>
          </w:p>
        </w:tc>
        <w:tc>
          <w:tcPr>
            <w:tcW w:w="466" w:type="dxa"/>
          </w:tcPr>
          <w:p w14:paraId="5D5D1CF9" w14:textId="77777777" w:rsidR="00236588" w:rsidRPr="001F2367" w:rsidRDefault="00236588">
            <w:pPr>
              <w:jc w:val="center"/>
              <w:rPr>
                <w:cs/>
              </w:rPr>
            </w:pPr>
          </w:p>
        </w:tc>
      </w:tr>
      <w:tr w:rsidR="001F2367" w:rsidRPr="001F2367" w14:paraId="596BE249"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611A7356" w14:textId="77777777" w:rsidR="00236588" w:rsidRPr="001F2367" w:rsidRDefault="00236588">
            <w:r w:rsidRPr="001F2367">
              <w:t>Country of Non-Resident</w:t>
            </w:r>
          </w:p>
        </w:tc>
        <w:tc>
          <w:tcPr>
            <w:tcW w:w="1569" w:type="dxa"/>
            <w:tcBorders>
              <w:top w:val="dotted" w:sz="4" w:space="0" w:color="auto"/>
            </w:tcBorders>
            <w:tcMar>
              <w:top w:w="20" w:type="dxa"/>
              <w:left w:w="20" w:type="dxa"/>
              <w:bottom w:w="0" w:type="dxa"/>
              <w:right w:w="20" w:type="dxa"/>
            </w:tcMar>
          </w:tcPr>
          <w:p w14:paraId="4EC7958A" w14:textId="77777777" w:rsidR="00236588" w:rsidRPr="001F2367" w:rsidRDefault="00236588">
            <w:r w:rsidRPr="001F2367">
              <w:t>Classification</w:t>
            </w:r>
          </w:p>
        </w:tc>
        <w:tc>
          <w:tcPr>
            <w:tcW w:w="3354" w:type="dxa"/>
            <w:tcBorders>
              <w:top w:val="dotted" w:sz="4" w:space="0" w:color="auto"/>
            </w:tcBorders>
            <w:tcMar>
              <w:top w:w="20" w:type="dxa"/>
              <w:left w:w="20" w:type="dxa"/>
              <w:bottom w:w="0" w:type="dxa"/>
              <w:right w:w="20" w:type="dxa"/>
            </w:tcMar>
          </w:tcPr>
          <w:p w14:paraId="59C0AD2B" w14:textId="77777777" w:rsidR="00236588" w:rsidRPr="001F2367" w:rsidRDefault="00236588">
            <w:r w:rsidRPr="001F2367">
              <w:rPr>
                <w:cs/>
              </w:rPr>
              <w:t>รหัสประเทศ</w:t>
            </w:r>
            <w:r w:rsidRPr="001F2367">
              <w:t xml:space="preserve"> </w:t>
            </w:r>
            <w:r w:rsidRPr="001F2367">
              <w:rPr>
                <w:cs/>
              </w:rPr>
              <w:br/>
              <w:t>ใช้</w:t>
            </w:r>
            <w:r w:rsidRPr="001F2367">
              <w:t xml:space="preserve"> Classification: Country Id</w:t>
            </w:r>
          </w:p>
        </w:tc>
        <w:tc>
          <w:tcPr>
            <w:tcW w:w="452" w:type="dxa"/>
          </w:tcPr>
          <w:p w14:paraId="4FC022E3" w14:textId="77777777" w:rsidR="00236588" w:rsidRPr="001F2367" w:rsidRDefault="00236588">
            <w:pPr>
              <w:jc w:val="center"/>
            </w:pPr>
          </w:p>
        </w:tc>
        <w:tc>
          <w:tcPr>
            <w:tcW w:w="452" w:type="dxa"/>
          </w:tcPr>
          <w:p w14:paraId="19073742" w14:textId="77777777" w:rsidR="00236588" w:rsidRPr="001F2367" w:rsidRDefault="00236588">
            <w:pPr>
              <w:jc w:val="center"/>
              <w:rPr>
                <w:cs/>
              </w:rPr>
            </w:pPr>
            <w:r w:rsidRPr="001F2367">
              <w:t>X</w:t>
            </w:r>
          </w:p>
        </w:tc>
        <w:tc>
          <w:tcPr>
            <w:tcW w:w="486" w:type="dxa"/>
          </w:tcPr>
          <w:p w14:paraId="44DF9BD2" w14:textId="77777777" w:rsidR="00236588" w:rsidRPr="001F2367" w:rsidRDefault="00236588">
            <w:pPr>
              <w:jc w:val="center"/>
            </w:pPr>
          </w:p>
        </w:tc>
        <w:tc>
          <w:tcPr>
            <w:tcW w:w="466" w:type="dxa"/>
          </w:tcPr>
          <w:p w14:paraId="51698DA5" w14:textId="77777777" w:rsidR="00236588" w:rsidRPr="001F2367" w:rsidRDefault="00236588">
            <w:pPr>
              <w:jc w:val="center"/>
              <w:rPr>
                <w:cs/>
              </w:rPr>
            </w:pPr>
            <w:r w:rsidRPr="001F2367">
              <w:t>X</w:t>
            </w:r>
          </w:p>
        </w:tc>
      </w:tr>
      <w:tr w:rsidR="001F2367" w:rsidRPr="001F2367" w14:paraId="5FF0A56C"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1AD4E137" w14:textId="77777777" w:rsidR="00236588" w:rsidRPr="001F2367" w:rsidRDefault="00236588">
            <w:r w:rsidRPr="001F2367">
              <w:t>FI Arrangement Number</w:t>
            </w:r>
          </w:p>
        </w:tc>
        <w:tc>
          <w:tcPr>
            <w:tcW w:w="1569" w:type="dxa"/>
            <w:tcBorders>
              <w:top w:val="dotted" w:sz="4" w:space="0" w:color="auto"/>
            </w:tcBorders>
            <w:tcMar>
              <w:top w:w="20" w:type="dxa"/>
              <w:left w:w="20" w:type="dxa"/>
              <w:bottom w:w="0" w:type="dxa"/>
              <w:right w:w="20" w:type="dxa"/>
            </w:tcMar>
          </w:tcPr>
          <w:p w14:paraId="73D0B486" w14:textId="77777777" w:rsidR="00236588" w:rsidRPr="001F2367" w:rsidRDefault="00236588">
            <w:r w:rsidRPr="001F2367">
              <w:t>Identification Number</w:t>
            </w:r>
          </w:p>
        </w:tc>
        <w:tc>
          <w:tcPr>
            <w:tcW w:w="3354" w:type="dxa"/>
            <w:tcBorders>
              <w:top w:val="dotted" w:sz="4" w:space="0" w:color="auto"/>
            </w:tcBorders>
            <w:tcMar>
              <w:top w:w="20" w:type="dxa"/>
              <w:left w:w="20" w:type="dxa"/>
              <w:bottom w:w="0" w:type="dxa"/>
              <w:right w:w="20" w:type="dxa"/>
            </w:tcMar>
          </w:tcPr>
          <w:p w14:paraId="28AA65B4" w14:textId="77777777" w:rsidR="00236588" w:rsidRPr="001F2367" w:rsidRDefault="00236588">
            <w:r w:rsidRPr="001F2367">
              <w:rPr>
                <w:cs/>
              </w:rPr>
              <w:t>เลขที่สัญญาของสถาบันการเงิน</w:t>
            </w:r>
          </w:p>
        </w:tc>
        <w:tc>
          <w:tcPr>
            <w:tcW w:w="452" w:type="dxa"/>
          </w:tcPr>
          <w:p w14:paraId="2C0C68F5" w14:textId="77777777" w:rsidR="00236588" w:rsidRPr="001F2367" w:rsidRDefault="00236588">
            <w:pPr>
              <w:jc w:val="center"/>
            </w:pPr>
            <w:r w:rsidRPr="001F2367">
              <w:t>X</w:t>
            </w:r>
          </w:p>
        </w:tc>
        <w:tc>
          <w:tcPr>
            <w:tcW w:w="452" w:type="dxa"/>
          </w:tcPr>
          <w:p w14:paraId="73234C2D" w14:textId="77777777" w:rsidR="00236588" w:rsidRPr="001F2367" w:rsidRDefault="00236588">
            <w:pPr>
              <w:jc w:val="center"/>
              <w:rPr>
                <w:cs/>
              </w:rPr>
            </w:pPr>
          </w:p>
        </w:tc>
        <w:tc>
          <w:tcPr>
            <w:tcW w:w="486" w:type="dxa"/>
          </w:tcPr>
          <w:p w14:paraId="2C2E5E00" w14:textId="77777777" w:rsidR="00236588" w:rsidRPr="001F2367" w:rsidRDefault="00236588">
            <w:pPr>
              <w:jc w:val="center"/>
            </w:pPr>
            <w:r w:rsidRPr="001F2367">
              <w:t>X</w:t>
            </w:r>
          </w:p>
        </w:tc>
        <w:tc>
          <w:tcPr>
            <w:tcW w:w="466" w:type="dxa"/>
          </w:tcPr>
          <w:p w14:paraId="09D8DF06" w14:textId="77777777" w:rsidR="00236588" w:rsidRPr="001F2367" w:rsidRDefault="00236588">
            <w:pPr>
              <w:jc w:val="center"/>
              <w:rPr>
                <w:cs/>
              </w:rPr>
            </w:pPr>
          </w:p>
        </w:tc>
      </w:tr>
      <w:tr w:rsidR="001F2367" w:rsidRPr="001F2367" w14:paraId="27AE7A52"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2E06FB93" w14:textId="77777777" w:rsidR="00236588" w:rsidRPr="001F2367" w:rsidRDefault="00236588">
            <w:r w:rsidRPr="001F2367">
              <w:t xml:space="preserve">Arrangement Type </w:t>
            </w:r>
          </w:p>
        </w:tc>
        <w:tc>
          <w:tcPr>
            <w:tcW w:w="1569" w:type="dxa"/>
            <w:tcBorders>
              <w:top w:val="dotted" w:sz="4" w:space="0" w:color="auto"/>
            </w:tcBorders>
            <w:tcMar>
              <w:top w:w="20" w:type="dxa"/>
              <w:left w:w="20" w:type="dxa"/>
              <w:bottom w:w="0" w:type="dxa"/>
              <w:right w:w="20" w:type="dxa"/>
            </w:tcMar>
          </w:tcPr>
          <w:p w14:paraId="5CEDF9FC" w14:textId="77777777" w:rsidR="00236588" w:rsidRPr="001F2367" w:rsidRDefault="00236588">
            <w:r w:rsidRPr="001F2367">
              <w:t>Classification</w:t>
            </w:r>
          </w:p>
        </w:tc>
        <w:tc>
          <w:tcPr>
            <w:tcW w:w="3354" w:type="dxa"/>
            <w:tcBorders>
              <w:top w:val="dotted" w:sz="4" w:space="0" w:color="auto"/>
            </w:tcBorders>
            <w:tcMar>
              <w:top w:w="20" w:type="dxa"/>
              <w:left w:w="20" w:type="dxa"/>
              <w:bottom w:w="0" w:type="dxa"/>
              <w:right w:w="20" w:type="dxa"/>
            </w:tcMar>
          </w:tcPr>
          <w:p w14:paraId="309C329B" w14:textId="77777777" w:rsidR="00236588" w:rsidRPr="001F2367" w:rsidRDefault="00236588">
            <w:r w:rsidRPr="001F2367">
              <w:rPr>
                <w:cs/>
              </w:rPr>
              <w:t xml:space="preserve">ประเภทธุรกรรม </w:t>
            </w:r>
            <w:r w:rsidRPr="001F2367">
              <w:rPr>
                <w:rFonts w:hint="cs"/>
                <w:cs/>
              </w:rPr>
              <w:br/>
            </w:r>
            <w:r w:rsidRPr="001F2367">
              <w:rPr>
                <w:cs/>
              </w:rPr>
              <w:t>ใช้</w:t>
            </w:r>
            <w:r w:rsidRPr="001F2367">
              <w:t xml:space="preserve"> Classification: Arrangement Type </w:t>
            </w:r>
            <w:r w:rsidRPr="001F2367">
              <w:rPr>
                <w:rFonts w:hint="cs"/>
                <w:cs/>
              </w:rPr>
              <w:t xml:space="preserve">และ </w:t>
            </w:r>
            <w:r w:rsidRPr="001F2367">
              <w:t>Option Right Type</w:t>
            </w:r>
          </w:p>
        </w:tc>
        <w:tc>
          <w:tcPr>
            <w:tcW w:w="452" w:type="dxa"/>
          </w:tcPr>
          <w:p w14:paraId="734E3A06" w14:textId="77777777" w:rsidR="00236588" w:rsidRPr="001F2367" w:rsidRDefault="00236588">
            <w:pPr>
              <w:jc w:val="center"/>
            </w:pPr>
            <w:r w:rsidRPr="001F2367">
              <w:t>X</w:t>
            </w:r>
          </w:p>
        </w:tc>
        <w:tc>
          <w:tcPr>
            <w:tcW w:w="452" w:type="dxa"/>
          </w:tcPr>
          <w:p w14:paraId="1B14F098" w14:textId="77777777" w:rsidR="00236588" w:rsidRPr="001F2367" w:rsidRDefault="00236588">
            <w:pPr>
              <w:jc w:val="center"/>
              <w:rPr>
                <w:cs/>
              </w:rPr>
            </w:pPr>
          </w:p>
        </w:tc>
        <w:tc>
          <w:tcPr>
            <w:tcW w:w="486" w:type="dxa"/>
          </w:tcPr>
          <w:p w14:paraId="0D5EA6CD" w14:textId="77777777" w:rsidR="00236588" w:rsidRPr="001F2367" w:rsidRDefault="00236588">
            <w:pPr>
              <w:jc w:val="center"/>
            </w:pPr>
            <w:r w:rsidRPr="001F2367">
              <w:t>X</w:t>
            </w:r>
          </w:p>
        </w:tc>
        <w:tc>
          <w:tcPr>
            <w:tcW w:w="466" w:type="dxa"/>
          </w:tcPr>
          <w:p w14:paraId="0331C711" w14:textId="77777777" w:rsidR="00236588" w:rsidRPr="001F2367" w:rsidRDefault="00236588">
            <w:pPr>
              <w:jc w:val="center"/>
              <w:rPr>
                <w:cs/>
              </w:rPr>
            </w:pPr>
          </w:p>
        </w:tc>
      </w:tr>
      <w:tr w:rsidR="001F2367" w:rsidRPr="001F2367" w14:paraId="006F24C3"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6B975688" w14:textId="77777777" w:rsidR="00236588" w:rsidRPr="001F2367" w:rsidRDefault="00236588">
            <w:r w:rsidRPr="001F2367">
              <w:t>Leg Type</w:t>
            </w:r>
          </w:p>
        </w:tc>
        <w:tc>
          <w:tcPr>
            <w:tcW w:w="1569" w:type="dxa"/>
            <w:tcBorders>
              <w:top w:val="dotted" w:sz="4" w:space="0" w:color="auto"/>
            </w:tcBorders>
            <w:tcMar>
              <w:top w:w="20" w:type="dxa"/>
              <w:left w:w="20" w:type="dxa"/>
              <w:bottom w:w="0" w:type="dxa"/>
              <w:right w:w="20" w:type="dxa"/>
            </w:tcMar>
          </w:tcPr>
          <w:p w14:paraId="27DF9FD6" w14:textId="77777777" w:rsidR="00236588" w:rsidRPr="001F2367" w:rsidRDefault="00236588">
            <w:r w:rsidRPr="001F2367">
              <w:t>Classification</w:t>
            </w:r>
          </w:p>
        </w:tc>
        <w:tc>
          <w:tcPr>
            <w:tcW w:w="3354" w:type="dxa"/>
            <w:tcBorders>
              <w:top w:val="dotted" w:sz="4" w:space="0" w:color="auto"/>
            </w:tcBorders>
            <w:tcMar>
              <w:top w:w="20" w:type="dxa"/>
              <w:left w:w="20" w:type="dxa"/>
              <w:bottom w:w="0" w:type="dxa"/>
              <w:right w:w="20" w:type="dxa"/>
            </w:tcMar>
          </w:tcPr>
          <w:p w14:paraId="4903951B" w14:textId="77777777" w:rsidR="00236588" w:rsidRPr="001F2367" w:rsidRDefault="00236588">
            <w:r w:rsidRPr="001F2367">
              <w:t xml:space="preserve">Buy/Sell </w:t>
            </w:r>
            <w:r w:rsidRPr="001F2367">
              <w:rPr>
                <w:rFonts w:hint="cs"/>
                <w:cs/>
              </w:rPr>
              <w:br/>
            </w:r>
            <w:r w:rsidRPr="001F2367">
              <w:rPr>
                <w:cs/>
              </w:rPr>
              <w:t>ใช้</w:t>
            </w:r>
            <w:r w:rsidRPr="001F2367">
              <w:t xml:space="preserve"> Classification: Leg Type </w:t>
            </w:r>
          </w:p>
        </w:tc>
        <w:tc>
          <w:tcPr>
            <w:tcW w:w="452" w:type="dxa"/>
          </w:tcPr>
          <w:p w14:paraId="297C07C6" w14:textId="77777777" w:rsidR="00236588" w:rsidRPr="001F2367" w:rsidRDefault="00236588">
            <w:pPr>
              <w:jc w:val="center"/>
            </w:pPr>
          </w:p>
        </w:tc>
        <w:tc>
          <w:tcPr>
            <w:tcW w:w="452" w:type="dxa"/>
          </w:tcPr>
          <w:p w14:paraId="1642FE0A" w14:textId="77777777" w:rsidR="00236588" w:rsidRPr="001F2367" w:rsidRDefault="00236588">
            <w:pPr>
              <w:jc w:val="center"/>
              <w:rPr>
                <w:cs/>
              </w:rPr>
            </w:pPr>
            <w:r w:rsidRPr="001F2367">
              <w:t>X</w:t>
            </w:r>
          </w:p>
        </w:tc>
        <w:tc>
          <w:tcPr>
            <w:tcW w:w="486" w:type="dxa"/>
          </w:tcPr>
          <w:p w14:paraId="23188792" w14:textId="77777777" w:rsidR="00236588" w:rsidRPr="001F2367" w:rsidRDefault="00236588">
            <w:pPr>
              <w:jc w:val="center"/>
            </w:pPr>
          </w:p>
        </w:tc>
        <w:tc>
          <w:tcPr>
            <w:tcW w:w="466" w:type="dxa"/>
          </w:tcPr>
          <w:p w14:paraId="7F15BFE1" w14:textId="77777777" w:rsidR="00236588" w:rsidRPr="001F2367" w:rsidRDefault="00236588">
            <w:pPr>
              <w:jc w:val="center"/>
              <w:rPr>
                <w:cs/>
              </w:rPr>
            </w:pPr>
            <w:r w:rsidRPr="001F2367">
              <w:t>X</w:t>
            </w:r>
          </w:p>
        </w:tc>
      </w:tr>
      <w:tr w:rsidR="001F2367" w:rsidRPr="001F2367" w14:paraId="5F77AAC6"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42E1F06E" w14:textId="77777777" w:rsidR="00236588" w:rsidRPr="001F2367" w:rsidRDefault="00236588">
            <w:r w:rsidRPr="001F2367">
              <w:t>Currency Code</w:t>
            </w:r>
          </w:p>
        </w:tc>
        <w:tc>
          <w:tcPr>
            <w:tcW w:w="1569" w:type="dxa"/>
            <w:tcBorders>
              <w:top w:val="dotted" w:sz="4" w:space="0" w:color="auto"/>
            </w:tcBorders>
            <w:tcMar>
              <w:top w:w="20" w:type="dxa"/>
              <w:left w:w="20" w:type="dxa"/>
              <w:bottom w:w="0" w:type="dxa"/>
              <w:right w:w="20" w:type="dxa"/>
            </w:tcMar>
          </w:tcPr>
          <w:p w14:paraId="70D19083" w14:textId="77777777" w:rsidR="00236588" w:rsidRPr="001F2367" w:rsidRDefault="00236588">
            <w:r w:rsidRPr="001F2367">
              <w:t>Classification</w:t>
            </w:r>
          </w:p>
        </w:tc>
        <w:tc>
          <w:tcPr>
            <w:tcW w:w="3354" w:type="dxa"/>
            <w:tcBorders>
              <w:top w:val="dotted" w:sz="4" w:space="0" w:color="auto"/>
            </w:tcBorders>
            <w:tcMar>
              <w:top w:w="20" w:type="dxa"/>
              <w:left w:w="20" w:type="dxa"/>
              <w:bottom w:w="0" w:type="dxa"/>
              <w:right w:w="20" w:type="dxa"/>
            </w:tcMar>
          </w:tcPr>
          <w:p w14:paraId="32A1F41E" w14:textId="77777777" w:rsidR="00236588" w:rsidRPr="001F2367" w:rsidRDefault="00236588">
            <w:r w:rsidRPr="001F2367">
              <w:rPr>
                <w:cs/>
              </w:rPr>
              <w:t xml:space="preserve">รหัสสกุลเงิน </w:t>
            </w:r>
            <w:r w:rsidRPr="001F2367">
              <w:rPr>
                <w:rFonts w:hint="cs"/>
                <w:cs/>
              </w:rPr>
              <w:br/>
            </w:r>
            <w:r w:rsidRPr="001F2367">
              <w:rPr>
                <w:cs/>
              </w:rPr>
              <w:t>ใช้</w:t>
            </w:r>
            <w:r w:rsidRPr="001F2367">
              <w:t xml:space="preserve"> Classification: Currency Id</w:t>
            </w:r>
          </w:p>
        </w:tc>
        <w:tc>
          <w:tcPr>
            <w:tcW w:w="452" w:type="dxa"/>
          </w:tcPr>
          <w:p w14:paraId="0A1EE690" w14:textId="77777777" w:rsidR="00236588" w:rsidRPr="001F2367" w:rsidRDefault="00236588">
            <w:pPr>
              <w:jc w:val="center"/>
            </w:pPr>
            <w:r w:rsidRPr="001F2367">
              <w:t>X</w:t>
            </w:r>
          </w:p>
        </w:tc>
        <w:tc>
          <w:tcPr>
            <w:tcW w:w="452" w:type="dxa"/>
          </w:tcPr>
          <w:p w14:paraId="5E7FD69C" w14:textId="77777777" w:rsidR="00236588" w:rsidRPr="001F2367" w:rsidRDefault="00236588">
            <w:pPr>
              <w:jc w:val="center"/>
              <w:rPr>
                <w:cs/>
              </w:rPr>
            </w:pPr>
          </w:p>
        </w:tc>
        <w:tc>
          <w:tcPr>
            <w:tcW w:w="486" w:type="dxa"/>
          </w:tcPr>
          <w:p w14:paraId="695916A1" w14:textId="77777777" w:rsidR="00236588" w:rsidRPr="001F2367" w:rsidRDefault="00236588">
            <w:pPr>
              <w:jc w:val="center"/>
            </w:pPr>
            <w:r w:rsidRPr="001F2367">
              <w:t>X</w:t>
            </w:r>
          </w:p>
        </w:tc>
        <w:tc>
          <w:tcPr>
            <w:tcW w:w="466" w:type="dxa"/>
          </w:tcPr>
          <w:p w14:paraId="19C61746" w14:textId="77777777" w:rsidR="00236588" w:rsidRPr="001F2367" w:rsidRDefault="00236588">
            <w:pPr>
              <w:jc w:val="center"/>
              <w:rPr>
                <w:cs/>
              </w:rPr>
            </w:pPr>
          </w:p>
        </w:tc>
      </w:tr>
      <w:tr w:rsidR="001F2367" w:rsidRPr="001F2367" w14:paraId="476F5609"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0CDF5FAD" w14:textId="77777777" w:rsidR="00236588" w:rsidRPr="001F2367" w:rsidRDefault="00236588">
            <w:r w:rsidRPr="001F2367">
              <w:t>Start Date</w:t>
            </w:r>
          </w:p>
        </w:tc>
        <w:tc>
          <w:tcPr>
            <w:tcW w:w="1569" w:type="dxa"/>
            <w:tcBorders>
              <w:top w:val="dotted" w:sz="4" w:space="0" w:color="auto"/>
            </w:tcBorders>
            <w:tcMar>
              <w:top w:w="20" w:type="dxa"/>
              <w:left w:w="20" w:type="dxa"/>
              <w:bottom w:w="0" w:type="dxa"/>
              <w:right w:w="20" w:type="dxa"/>
            </w:tcMar>
          </w:tcPr>
          <w:p w14:paraId="706618FB" w14:textId="77777777" w:rsidR="00236588" w:rsidRPr="001F2367" w:rsidRDefault="00236588">
            <w:r w:rsidRPr="001F2367">
              <w:t>Date</w:t>
            </w:r>
          </w:p>
        </w:tc>
        <w:tc>
          <w:tcPr>
            <w:tcW w:w="3354" w:type="dxa"/>
            <w:tcBorders>
              <w:top w:val="dotted" w:sz="4" w:space="0" w:color="auto"/>
            </w:tcBorders>
            <w:tcMar>
              <w:top w:w="20" w:type="dxa"/>
              <w:left w:w="20" w:type="dxa"/>
              <w:bottom w:w="0" w:type="dxa"/>
              <w:right w:w="20" w:type="dxa"/>
            </w:tcMar>
          </w:tcPr>
          <w:p w14:paraId="17D94AAD" w14:textId="77777777" w:rsidR="00236588" w:rsidRPr="001F2367" w:rsidRDefault="00236588">
            <w:pPr>
              <w:rPr>
                <w:cs/>
              </w:rPr>
            </w:pPr>
            <w:r w:rsidRPr="001F2367">
              <w:rPr>
                <w:cs/>
              </w:rPr>
              <w:t>วันที่</w:t>
            </w:r>
            <w:r w:rsidRPr="001F2367">
              <w:rPr>
                <w:rFonts w:hint="cs"/>
                <w:cs/>
              </w:rPr>
              <w:t>สัญญามีผลบังคับใช้</w:t>
            </w:r>
          </w:p>
        </w:tc>
        <w:tc>
          <w:tcPr>
            <w:tcW w:w="452" w:type="dxa"/>
          </w:tcPr>
          <w:p w14:paraId="06127B22" w14:textId="77777777" w:rsidR="00236588" w:rsidRPr="001F2367" w:rsidRDefault="00236588">
            <w:pPr>
              <w:jc w:val="center"/>
            </w:pPr>
            <w:r w:rsidRPr="001F2367">
              <w:t>X</w:t>
            </w:r>
          </w:p>
        </w:tc>
        <w:tc>
          <w:tcPr>
            <w:tcW w:w="452" w:type="dxa"/>
          </w:tcPr>
          <w:p w14:paraId="0E0A883E" w14:textId="77777777" w:rsidR="00236588" w:rsidRPr="001F2367" w:rsidRDefault="00236588">
            <w:pPr>
              <w:jc w:val="center"/>
              <w:rPr>
                <w:cs/>
              </w:rPr>
            </w:pPr>
          </w:p>
        </w:tc>
        <w:tc>
          <w:tcPr>
            <w:tcW w:w="486" w:type="dxa"/>
          </w:tcPr>
          <w:p w14:paraId="4519718A" w14:textId="77777777" w:rsidR="00236588" w:rsidRPr="001F2367" w:rsidRDefault="00236588">
            <w:pPr>
              <w:jc w:val="center"/>
            </w:pPr>
            <w:r w:rsidRPr="001F2367">
              <w:t>X</w:t>
            </w:r>
          </w:p>
        </w:tc>
        <w:tc>
          <w:tcPr>
            <w:tcW w:w="466" w:type="dxa"/>
          </w:tcPr>
          <w:p w14:paraId="7C258BC1" w14:textId="77777777" w:rsidR="00236588" w:rsidRPr="001F2367" w:rsidRDefault="00236588">
            <w:pPr>
              <w:jc w:val="center"/>
              <w:rPr>
                <w:cs/>
              </w:rPr>
            </w:pPr>
          </w:p>
        </w:tc>
      </w:tr>
      <w:tr w:rsidR="001F2367" w:rsidRPr="001F2367" w14:paraId="46743013"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154478E7" w14:textId="77777777" w:rsidR="00236588" w:rsidRPr="001F2367" w:rsidRDefault="00236588">
            <w:pPr>
              <w:rPr>
                <w:cs/>
              </w:rPr>
            </w:pPr>
            <w:r w:rsidRPr="001F2367">
              <w:t>Maturity Date</w:t>
            </w:r>
          </w:p>
        </w:tc>
        <w:tc>
          <w:tcPr>
            <w:tcW w:w="1569" w:type="dxa"/>
            <w:tcBorders>
              <w:top w:val="dotted" w:sz="4" w:space="0" w:color="auto"/>
            </w:tcBorders>
            <w:tcMar>
              <w:top w:w="20" w:type="dxa"/>
              <w:left w:w="20" w:type="dxa"/>
              <w:bottom w:w="0" w:type="dxa"/>
              <w:right w:w="20" w:type="dxa"/>
            </w:tcMar>
          </w:tcPr>
          <w:p w14:paraId="7EDF0364" w14:textId="77777777" w:rsidR="00236588" w:rsidRPr="001F2367" w:rsidRDefault="00236588">
            <w:r w:rsidRPr="001F2367">
              <w:t>Date</w:t>
            </w:r>
          </w:p>
        </w:tc>
        <w:tc>
          <w:tcPr>
            <w:tcW w:w="3354" w:type="dxa"/>
            <w:tcBorders>
              <w:top w:val="dotted" w:sz="4" w:space="0" w:color="auto"/>
            </w:tcBorders>
            <w:tcMar>
              <w:top w:w="20" w:type="dxa"/>
              <w:left w:w="20" w:type="dxa"/>
              <w:bottom w:w="0" w:type="dxa"/>
              <w:right w:w="20" w:type="dxa"/>
            </w:tcMar>
          </w:tcPr>
          <w:p w14:paraId="4C920C7D" w14:textId="77777777" w:rsidR="00236588" w:rsidRPr="001F2367" w:rsidRDefault="00236588">
            <w:pPr>
              <w:rPr>
                <w:cs/>
              </w:rPr>
            </w:pPr>
            <w:r w:rsidRPr="001F2367">
              <w:rPr>
                <w:cs/>
              </w:rPr>
              <w:t>วันที่ส่งมอบธุรกรรม</w:t>
            </w:r>
            <w:r w:rsidRPr="001F2367">
              <w:rPr>
                <w:rFonts w:hint="cs"/>
                <w:cs/>
              </w:rPr>
              <w:t xml:space="preserve">ตามสัญญา </w:t>
            </w:r>
            <w:r w:rsidRPr="001F2367">
              <w:t xml:space="preserve">Forward </w:t>
            </w:r>
            <w:r w:rsidRPr="001F2367">
              <w:rPr>
                <w:rFonts w:hint="cs"/>
                <w:cs/>
              </w:rPr>
              <w:t xml:space="preserve">และ </w:t>
            </w:r>
            <w:r w:rsidRPr="001F2367">
              <w:t xml:space="preserve">Derivatives </w:t>
            </w:r>
            <w:r w:rsidRPr="001F2367">
              <w:rPr>
                <w:rFonts w:hint="cs"/>
                <w:cs/>
              </w:rPr>
              <w:t>หรือส่งมอบธุรกรรมตาม</w:t>
            </w:r>
            <w:r w:rsidRPr="001F2367">
              <w:rPr>
                <w:cs/>
              </w:rPr>
              <w:t>ขาหลัง</w:t>
            </w:r>
          </w:p>
        </w:tc>
        <w:tc>
          <w:tcPr>
            <w:tcW w:w="452" w:type="dxa"/>
          </w:tcPr>
          <w:p w14:paraId="19F5E650" w14:textId="77777777" w:rsidR="00236588" w:rsidRPr="001F2367" w:rsidRDefault="00236588">
            <w:pPr>
              <w:jc w:val="center"/>
            </w:pPr>
            <w:r w:rsidRPr="001F2367">
              <w:t>X</w:t>
            </w:r>
          </w:p>
        </w:tc>
        <w:tc>
          <w:tcPr>
            <w:tcW w:w="452" w:type="dxa"/>
          </w:tcPr>
          <w:p w14:paraId="099148CF" w14:textId="77777777" w:rsidR="00236588" w:rsidRPr="001F2367" w:rsidRDefault="00236588">
            <w:pPr>
              <w:jc w:val="center"/>
              <w:rPr>
                <w:cs/>
              </w:rPr>
            </w:pPr>
          </w:p>
        </w:tc>
        <w:tc>
          <w:tcPr>
            <w:tcW w:w="486" w:type="dxa"/>
          </w:tcPr>
          <w:p w14:paraId="25A2D417" w14:textId="77777777" w:rsidR="00236588" w:rsidRPr="001F2367" w:rsidRDefault="00236588">
            <w:pPr>
              <w:jc w:val="center"/>
            </w:pPr>
            <w:r w:rsidRPr="001F2367">
              <w:t>X</w:t>
            </w:r>
          </w:p>
        </w:tc>
        <w:tc>
          <w:tcPr>
            <w:tcW w:w="466" w:type="dxa"/>
          </w:tcPr>
          <w:p w14:paraId="72AF343E" w14:textId="77777777" w:rsidR="00236588" w:rsidRPr="001F2367" w:rsidRDefault="00236588">
            <w:pPr>
              <w:jc w:val="center"/>
              <w:rPr>
                <w:cs/>
              </w:rPr>
            </w:pPr>
          </w:p>
        </w:tc>
      </w:tr>
      <w:tr w:rsidR="001F2367" w:rsidRPr="001F2367" w14:paraId="0E3D08F9"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726524FD" w14:textId="77777777" w:rsidR="00236588" w:rsidRPr="001F2367" w:rsidRDefault="00236588">
            <w:r w:rsidRPr="001F2367">
              <w:t>Exchange Rate 1</w:t>
            </w:r>
          </w:p>
        </w:tc>
        <w:tc>
          <w:tcPr>
            <w:tcW w:w="1569" w:type="dxa"/>
            <w:tcBorders>
              <w:top w:val="dotted" w:sz="4" w:space="0" w:color="auto"/>
            </w:tcBorders>
            <w:tcMar>
              <w:top w:w="20" w:type="dxa"/>
              <w:left w:w="20" w:type="dxa"/>
              <w:bottom w:w="0" w:type="dxa"/>
              <w:right w:w="20" w:type="dxa"/>
            </w:tcMar>
          </w:tcPr>
          <w:p w14:paraId="2D48E0D1" w14:textId="77777777" w:rsidR="00236588" w:rsidRPr="001F2367" w:rsidRDefault="00236588">
            <w:r w:rsidRPr="001F2367">
              <w:t>Exchange Rate</w:t>
            </w:r>
          </w:p>
        </w:tc>
        <w:tc>
          <w:tcPr>
            <w:tcW w:w="3354" w:type="dxa"/>
            <w:tcBorders>
              <w:top w:val="dotted" w:sz="4" w:space="0" w:color="auto"/>
            </w:tcBorders>
            <w:tcMar>
              <w:top w:w="20" w:type="dxa"/>
              <w:left w:w="20" w:type="dxa"/>
              <w:bottom w:w="0" w:type="dxa"/>
              <w:right w:w="20" w:type="dxa"/>
            </w:tcMar>
          </w:tcPr>
          <w:p w14:paraId="5FE582C6" w14:textId="77777777" w:rsidR="00236588" w:rsidRPr="001F2367" w:rsidRDefault="00236588">
            <w:pPr>
              <w:rPr>
                <w:cs/>
              </w:rPr>
            </w:pPr>
            <w:r w:rsidRPr="001F2367">
              <w:rPr>
                <w:cs/>
              </w:rPr>
              <w:t>อัตราแลกเปลี่ยน</w:t>
            </w:r>
            <w:r w:rsidRPr="001F2367">
              <w:rPr>
                <w:rFonts w:hint="cs"/>
                <w:cs/>
              </w:rPr>
              <w:t xml:space="preserve"> </w:t>
            </w:r>
            <w:r w:rsidRPr="001F2367">
              <w:t xml:space="preserve">Spot, Base Rate </w:t>
            </w:r>
            <w:r w:rsidRPr="001F2367">
              <w:rPr>
                <w:cs/>
              </w:rPr>
              <w:br/>
            </w:r>
            <w:r w:rsidRPr="001F2367">
              <w:rPr>
                <w:rFonts w:hint="cs"/>
                <w:cs/>
              </w:rPr>
              <w:t>หรือ</w:t>
            </w:r>
            <w:r w:rsidRPr="001F2367">
              <w:t xml:space="preserve">FX/THB </w:t>
            </w:r>
            <w:r w:rsidRPr="001F2367">
              <w:rPr>
                <w:cs/>
              </w:rPr>
              <w:t>ของขาแรก</w:t>
            </w:r>
          </w:p>
        </w:tc>
        <w:tc>
          <w:tcPr>
            <w:tcW w:w="452" w:type="dxa"/>
          </w:tcPr>
          <w:p w14:paraId="02D6BF66" w14:textId="77777777" w:rsidR="00236588" w:rsidRPr="001F2367" w:rsidRDefault="00236588">
            <w:pPr>
              <w:jc w:val="center"/>
            </w:pPr>
          </w:p>
        </w:tc>
        <w:tc>
          <w:tcPr>
            <w:tcW w:w="452" w:type="dxa"/>
          </w:tcPr>
          <w:p w14:paraId="03795AE4" w14:textId="77777777" w:rsidR="00236588" w:rsidRPr="001F2367" w:rsidRDefault="00236588">
            <w:pPr>
              <w:jc w:val="center"/>
              <w:rPr>
                <w:cs/>
              </w:rPr>
            </w:pPr>
            <w:r w:rsidRPr="001F2367">
              <w:t>X</w:t>
            </w:r>
          </w:p>
        </w:tc>
        <w:tc>
          <w:tcPr>
            <w:tcW w:w="486" w:type="dxa"/>
          </w:tcPr>
          <w:p w14:paraId="61A07E19" w14:textId="77777777" w:rsidR="00236588" w:rsidRPr="001F2367" w:rsidRDefault="00236588">
            <w:pPr>
              <w:jc w:val="center"/>
            </w:pPr>
          </w:p>
        </w:tc>
        <w:tc>
          <w:tcPr>
            <w:tcW w:w="466" w:type="dxa"/>
          </w:tcPr>
          <w:p w14:paraId="6512686D" w14:textId="77777777" w:rsidR="00236588" w:rsidRPr="001F2367" w:rsidRDefault="00236588">
            <w:pPr>
              <w:jc w:val="center"/>
              <w:rPr>
                <w:cs/>
              </w:rPr>
            </w:pPr>
            <w:r w:rsidRPr="001F2367">
              <w:t>X</w:t>
            </w:r>
          </w:p>
        </w:tc>
      </w:tr>
      <w:tr w:rsidR="001F2367" w:rsidRPr="001F2367" w14:paraId="1F95A8A6" w14:textId="77777777" w:rsidTr="001F2367">
        <w:trPr>
          <w:trHeight w:val="627"/>
        </w:trPr>
        <w:tc>
          <w:tcPr>
            <w:tcW w:w="2709" w:type="dxa"/>
            <w:tcBorders>
              <w:top w:val="dotted" w:sz="4" w:space="0" w:color="auto"/>
              <w:left w:val="single" w:sz="6" w:space="0" w:color="auto"/>
            </w:tcBorders>
            <w:tcMar>
              <w:top w:w="20" w:type="dxa"/>
              <w:left w:w="20" w:type="dxa"/>
              <w:bottom w:w="0" w:type="dxa"/>
              <w:right w:w="20" w:type="dxa"/>
            </w:tcMar>
          </w:tcPr>
          <w:p w14:paraId="568DF719" w14:textId="77777777" w:rsidR="00236588" w:rsidRPr="001F2367" w:rsidRDefault="00236588">
            <w:r w:rsidRPr="001F2367">
              <w:t>Exchange Rate 2</w:t>
            </w:r>
          </w:p>
        </w:tc>
        <w:tc>
          <w:tcPr>
            <w:tcW w:w="1569" w:type="dxa"/>
            <w:tcBorders>
              <w:top w:val="dotted" w:sz="4" w:space="0" w:color="auto"/>
            </w:tcBorders>
            <w:tcMar>
              <w:top w:w="20" w:type="dxa"/>
              <w:left w:w="20" w:type="dxa"/>
              <w:bottom w:w="0" w:type="dxa"/>
              <w:right w:w="20" w:type="dxa"/>
            </w:tcMar>
          </w:tcPr>
          <w:p w14:paraId="1F4D4E3B" w14:textId="77777777" w:rsidR="00236588" w:rsidRPr="001F2367" w:rsidRDefault="00236588">
            <w:r w:rsidRPr="001F2367">
              <w:t>Exchange Rate</w:t>
            </w:r>
          </w:p>
        </w:tc>
        <w:tc>
          <w:tcPr>
            <w:tcW w:w="3354" w:type="dxa"/>
            <w:tcBorders>
              <w:top w:val="dotted" w:sz="4" w:space="0" w:color="auto"/>
            </w:tcBorders>
            <w:tcMar>
              <w:top w:w="20" w:type="dxa"/>
              <w:left w:w="20" w:type="dxa"/>
              <w:bottom w:w="0" w:type="dxa"/>
              <w:right w:w="20" w:type="dxa"/>
            </w:tcMar>
          </w:tcPr>
          <w:p w14:paraId="73BEE03B" w14:textId="77777777" w:rsidR="00236588" w:rsidRPr="001F2367" w:rsidRDefault="00236588">
            <w:r w:rsidRPr="001F2367">
              <w:rPr>
                <w:cs/>
              </w:rPr>
              <w:t>อัตราแลกเปลี่ยน</w:t>
            </w:r>
            <w:r w:rsidRPr="001F2367">
              <w:t xml:space="preserve"> FX/THB </w:t>
            </w:r>
            <w:r w:rsidRPr="001F2367">
              <w:rPr>
                <w:cs/>
              </w:rPr>
              <w:t>ของขาหลัง</w:t>
            </w:r>
            <w:r w:rsidRPr="001F2367">
              <w:rPr>
                <w:rFonts w:hint="cs"/>
                <w:cs/>
              </w:rPr>
              <w:t xml:space="preserve">หรือ </w:t>
            </w:r>
            <w:r w:rsidRPr="001F2367">
              <w:t>Forward</w:t>
            </w:r>
          </w:p>
        </w:tc>
        <w:tc>
          <w:tcPr>
            <w:tcW w:w="452" w:type="dxa"/>
          </w:tcPr>
          <w:p w14:paraId="7CAD3D7A" w14:textId="77777777" w:rsidR="00236588" w:rsidRPr="001F2367" w:rsidRDefault="00236588">
            <w:pPr>
              <w:jc w:val="center"/>
            </w:pPr>
          </w:p>
        </w:tc>
        <w:tc>
          <w:tcPr>
            <w:tcW w:w="452" w:type="dxa"/>
          </w:tcPr>
          <w:p w14:paraId="1D1C6FE0" w14:textId="77777777" w:rsidR="00236588" w:rsidRPr="001F2367" w:rsidRDefault="00236588">
            <w:pPr>
              <w:jc w:val="center"/>
              <w:rPr>
                <w:cs/>
              </w:rPr>
            </w:pPr>
            <w:r w:rsidRPr="001F2367">
              <w:t>X</w:t>
            </w:r>
          </w:p>
        </w:tc>
        <w:tc>
          <w:tcPr>
            <w:tcW w:w="486" w:type="dxa"/>
          </w:tcPr>
          <w:p w14:paraId="66FCB645" w14:textId="77777777" w:rsidR="00236588" w:rsidRPr="001F2367" w:rsidRDefault="00236588">
            <w:pPr>
              <w:jc w:val="center"/>
            </w:pPr>
          </w:p>
        </w:tc>
        <w:tc>
          <w:tcPr>
            <w:tcW w:w="466" w:type="dxa"/>
          </w:tcPr>
          <w:p w14:paraId="07E9635D" w14:textId="77777777" w:rsidR="00236588" w:rsidRPr="001F2367" w:rsidRDefault="00236588">
            <w:pPr>
              <w:jc w:val="center"/>
              <w:rPr>
                <w:cs/>
              </w:rPr>
            </w:pPr>
            <w:r w:rsidRPr="001F2367">
              <w:t>X</w:t>
            </w:r>
          </w:p>
        </w:tc>
      </w:tr>
      <w:tr w:rsidR="001F2367" w:rsidRPr="001F2367" w14:paraId="0940A9BF"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4B73B52E" w14:textId="77777777" w:rsidR="00236588" w:rsidRPr="001F2367" w:rsidRDefault="00236588">
            <w:r w:rsidRPr="001F2367">
              <w:t>USD Equivalent Amount</w:t>
            </w:r>
          </w:p>
        </w:tc>
        <w:tc>
          <w:tcPr>
            <w:tcW w:w="1569" w:type="dxa"/>
            <w:tcBorders>
              <w:top w:val="dotted" w:sz="4" w:space="0" w:color="auto"/>
            </w:tcBorders>
            <w:tcMar>
              <w:top w:w="20" w:type="dxa"/>
              <w:left w:w="20" w:type="dxa"/>
              <w:bottom w:w="0" w:type="dxa"/>
              <w:right w:w="20" w:type="dxa"/>
            </w:tcMar>
          </w:tcPr>
          <w:p w14:paraId="30FA8D7D" w14:textId="77777777" w:rsidR="00236588" w:rsidRPr="001F2367" w:rsidRDefault="00236588">
            <w:r w:rsidRPr="001F2367">
              <w:t>Amount</w:t>
            </w:r>
          </w:p>
        </w:tc>
        <w:tc>
          <w:tcPr>
            <w:tcW w:w="3354" w:type="dxa"/>
            <w:tcBorders>
              <w:top w:val="dotted" w:sz="4" w:space="0" w:color="auto"/>
            </w:tcBorders>
            <w:tcMar>
              <w:top w:w="20" w:type="dxa"/>
              <w:left w:w="20" w:type="dxa"/>
              <w:bottom w:w="0" w:type="dxa"/>
              <w:right w:w="20" w:type="dxa"/>
            </w:tcMar>
          </w:tcPr>
          <w:p w14:paraId="1712BDD8" w14:textId="77777777" w:rsidR="00236588" w:rsidRPr="001F2367" w:rsidRDefault="00236588">
            <w:r w:rsidRPr="001F2367">
              <w:rPr>
                <w:cs/>
              </w:rPr>
              <w:t>จำนวนเงินเทียบเท่า</w:t>
            </w:r>
            <w:r w:rsidRPr="001F2367">
              <w:t xml:space="preserve"> USD </w:t>
            </w:r>
            <w:r w:rsidRPr="001F2367">
              <w:rPr>
                <w:rFonts w:hint="cs"/>
                <w:cs/>
              </w:rPr>
              <w:t xml:space="preserve">ของ </w:t>
            </w:r>
            <w:r w:rsidRPr="001F2367">
              <w:t>Notional Amount</w:t>
            </w:r>
          </w:p>
        </w:tc>
        <w:tc>
          <w:tcPr>
            <w:tcW w:w="452" w:type="dxa"/>
          </w:tcPr>
          <w:p w14:paraId="4509BB3F" w14:textId="77777777" w:rsidR="00236588" w:rsidRPr="001F2367" w:rsidRDefault="00236588">
            <w:pPr>
              <w:jc w:val="center"/>
            </w:pPr>
            <w:r w:rsidRPr="001F2367">
              <w:t>X</w:t>
            </w:r>
          </w:p>
        </w:tc>
        <w:tc>
          <w:tcPr>
            <w:tcW w:w="452" w:type="dxa"/>
          </w:tcPr>
          <w:p w14:paraId="21612712" w14:textId="77777777" w:rsidR="00236588" w:rsidRPr="001F2367" w:rsidRDefault="00236588">
            <w:pPr>
              <w:jc w:val="center"/>
              <w:rPr>
                <w:cs/>
              </w:rPr>
            </w:pPr>
          </w:p>
        </w:tc>
        <w:tc>
          <w:tcPr>
            <w:tcW w:w="486" w:type="dxa"/>
          </w:tcPr>
          <w:p w14:paraId="2724A672" w14:textId="77777777" w:rsidR="00236588" w:rsidRPr="001F2367" w:rsidRDefault="00236588">
            <w:pPr>
              <w:jc w:val="center"/>
            </w:pPr>
            <w:r w:rsidRPr="001F2367">
              <w:t>X</w:t>
            </w:r>
          </w:p>
        </w:tc>
        <w:tc>
          <w:tcPr>
            <w:tcW w:w="466" w:type="dxa"/>
          </w:tcPr>
          <w:p w14:paraId="44123323" w14:textId="77777777" w:rsidR="00236588" w:rsidRPr="001F2367" w:rsidRDefault="00236588">
            <w:pPr>
              <w:jc w:val="center"/>
              <w:rPr>
                <w:cs/>
              </w:rPr>
            </w:pPr>
          </w:p>
        </w:tc>
      </w:tr>
      <w:tr w:rsidR="001F2367" w:rsidRPr="001F2367" w14:paraId="6553516F" w14:textId="77777777" w:rsidTr="001F2367">
        <w:trPr>
          <w:trHeight w:val="690"/>
        </w:trPr>
        <w:tc>
          <w:tcPr>
            <w:tcW w:w="2709" w:type="dxa"/>
            <w:tcBorders>
              <w:top w:val="dotted" w:sz="4" w:space="0" w:color="auto"/>
              <w:left w:val="single" w:sz="6" w:space="0" w:color="auto"/>
            </w:tcBorders>
            <w:tcMar>
              <w:top w:w="20" w:type="dxa"/>
              <w:left w:w="20" w:type="dxa"/>
              <w:bottom w:w="0" w:type="dxa"/>
              <w:right w:w="20" w:type="dxa"/>
            </w:tcMar>
          </w:tcPr>
          <w:p w14:paraId="10BCCAAC" w14:textId="77777777" w:rsidR="00236588" w:rsidRPr="001F2367" w:rsidRDefault="00236588">
            <w:r w:rsidRPr="001F2367">
              <w:t>Option Delta USD Equivalent Amount</w:t>
            </w:r>
          </w:p>
        </w:tc>
        <w:tc>
          <w:tcPr>
            <w:tcW w:w="1569" w:type="dxa"/>
            <w:tcBorders>
              <w:top w:val="dotted" w:sz="4" w:space="0" w:color="auto"/>
            </w:tcBorders>
            <w:tcMar>
              <w:top w:w="20" w:type="dxa"/>
              <w:left w:w="20" w:type="dxa"/>
              <w:bottom w:w="0" w:type="dxa"/>
              <w:right w:w="20" w:type="dxa"/>
            </w:tcMar>
          </w:tcPr>
          <w:p w14:paraId="35B7EA7F" w14:textId="77777777" w:rsidR="00236588" w:rsidRPr="001F2367" w:rsidRDefault="00236588">
            <w:r w:rsidRPr="001F2367">
              <w:t>Amount</w:t>
            </w:r>
          </w:p>
        </w:tc>
        <w:tc>
          <w:tcPr>
            <w:tcW w:w="3354" w:type="dxa"/>
            <w:tcBorders>
              <w:top w:val="dotted" w:sz="4" w:space="0" w:color="auto"/>
            </w:tcBorders>
            <w:tcMar>
              <w:top w:w="20" w:type="dxa"/>
              <w:left w:w="20" w:type="dxa"/>
              <w:bottom w:w="0" w:type="dxa"/>
              <w:right w:w="20" w:type="dxa"/>
            </w:tcMar>
          </w:tcPr>
          <w:p w14:paraId="6BABE4F3" w14:textId="77777777" w:rsidR="00236588" w:rsidRPr="001F2367" w:rsidRDefault="00236588">
            <w:pPr>
              <w:rPr>
                <w:cs/>
              </w:rPr>
            </w:pPr>
            <w:r w:rsidRPr="001F2367">
              <w:rPr>
                <w:rFonts w:hint="cs"/>
                <w:cs/>
              </w:rPr>
              <w:t xml:space="preserve">จำนวนเงินเทียบเท่า </w:t>
            </w:r>
            <w:r w:rsidRPr="001F2367">
              <w:t xml:space="preserve">USD </w:t>
            </w:r>
            <w:r w:rsidRPr="001F2367">
              <w:rPr>
                <w:rFonts w:hint="cs"/>
                <w:cs/>
              </w:rPr>
              <w:t>ของมูลค่า</w:t>
            </w:r>
            <w:r w:rsidRPr="001F2367">
              <w:rPr>
                <w:cs/>
              </w:rPr>
              <w:br/>
            </w:r>
            <w:r w:rsidRPr="001F2367">
              <w:rPr>
                <w:rFonts w:hint="cs"/>
                <w:cs/>
              </w:rPr>
              <w:t xml:space="preserve">เดลต้า </w:t>
            </w:r>
          </w:p>
        </w:tc>
        <w:tc>
          <w:tcPr>
            <w:tcW w:w="452" w:type="dxa"/>
          </w:tcPr>
          <w:p w14:paraId="3C7B1DD0" w14:textId="77777777" w:rsidR="00236588" w:rsidRPr="001F2367" w:rsidRDefault="00236588">
            <w:pPr>
              <w:jc w:val="center"/>
            </w:pPr>
          </w:p>
        </w:tc>
        <w:tc>
          <w:tcPr>
            <w:tcW w:w="452" w:type="dxa"/>
          </w:tcPr>
          <w:p w14:paraId="5A337ED1" w14:textId="77777777" w:rsidR="00236588" w:rsidRPr="001F2367" w:rsidRDefault="00236588">
            <w:pPr>
              <w:jc w:val="center"/>
              <w:rPr>
                <w:cs/>
              </w:rPr>
            </w:pPr>
            <w:r w:rsidRPr="001F2367">
              <w:t>X</w:t>
            </w:r>
          </w:p>
        </w:tc>
        <w:tc>
          <w:tcPr>
            <w:tcW w:w="486" w:type="dxa"/>
          </w:tcPr>
          <w:p w14:paraId="0494F1FE" w14:textId="77777777" w:rsidR="00236588" w:rsidRPr="001F2367" w:rsidRDefault="00236588">
            <w:pPr>
              <w:jc w:val="center"/>
            </w:pPr>
          </w:p>
        </w:tc>
        <w:tc>
          <w:tcPr>
            <w:tcW w:w="466" w:type="dxa"/>
          </w:tcPr>
          <w:p w14:paraId="61145D7C" w14:textId="77777777" w:rsidR="00236588" w:rsidRPr="001F2367" w:rsidRDefault="00236588">
            <w:pPr>
              <w:jc w:val="center"/>
              <w:rPr>
                <w:cs/>
              </w:rPr>
            </w:pPr>
            <w:r w:rsidRPr="001F2367">
              <w:t>X</w:t>
            </w:r>
          </w:p>
        </w:tc>
      </w:tr>
      <w:tr w:rsidR="001F2367" w:rsidRPr="001F2367" w14:paraId="3D318B3F" w14:textId="77777777" w:rsidTr="001F2367">
        <w:trPr>
          <w:trHeight w:val="870"/>
        </w:trPr>
        <w:tc>
          <w:tcPr>
            <w:tcW w:w="2709" w:type="dxa"/>
            <w:tcBorders>
              <w:top w:val="dotted" w:sz="4" w:space="0" w:color="auto"/>
              <w:left w:val="single" w:sz="6" w:space="0" w:color="auto"/>
            </w:tcBorders>
            <w:tcMar>
              <w:top w:w="20" w:type="dxa"/>
              <w:left w:w="20" w:type="dxa"/>
              <w:bottom w:w="0" w:type="dxa"/>
              <w:right w:w="20" w:type="dxa"/>
            </w:tcMar>
          </w:tcPr>
          <w:p w14:paraId="48680509" w14:textId="77777777" w:rsidR="00236588" w:rsidRPr="001F2367" w:rsidRDefault="00236588">
            <w:r w:rsidRPr="001F2367">
              <w:t>Transaction Purpose Code</w:t>
            </w:r>
          </w:p>
        </w:tc>
        <w:tc>
          <w:tcPr>
            <w:tcW w:w="1569" w:type="dxa"/>
            <w:tcBorders>
              <w:top w:val="dotted" w:sz="4" w:space="0" w:color="auto"/>
            </w:tcBorders>
            <w:tcMar>
              <w:top w:w="20" w:type="dxa"/>
              <w:left w:w="20" w:type="dxa"/>
              <w:bottom w:w="0" w:type="dxa"/>
              <w:right w:w="20" w:type="dxa"/>
            </w:tcMar>
          </w:tcPr>
          <w:p w14:paraId="599611D2" w14:textId="77777777" w:rsidR="00236588" w:rsidRPr="001F2367" w:rsidRDefault="00236588">
            <w:r w:rsidRPr="001F2367">
              <w:t>Classification</w:t>
            </w:r>
          </w:p>
        </w:tc>
        <w:tc>
          <w:tcPr>
            <w:tcW w:w="3354" w:type="dxa"/>
            <w:tcBorders>
              <w:top w:val="dotted" w:sz="4" w:space="0" w:color="auto"/>
            </w:tcBorders>
            <w:tcMar>
              <w:top w:w="20" w:type="dxa"/>
              <w:left w:w="20" w:type="dxa"/>
              <w:bottom w:w="0" w:type="dxa"/>
              <w:right w:w="20" w:type="dxa"/>
            </w:tcMar>
          </w:tcPr>
          <w:p w14:paraId="6D36802D" w14:textId="77777777" w:rsidR="00236588" w:rsidRPr="001F2367" w:rsidRDefault="00236588">
            <w:r w:rsidRPr="001F2367">
              <w:rPr>
                <w:cs/>
              </w:rPr>
              <w:t xml:space="preserve">วัตถุประสงค์ </w:t>
            </w:r>
            <w:r w:rsidRPr="001F2367">
              <w:rPr>
                <w:cs/>
              </w:rPr>
              <w:br/>
              <w:t>ใช้</w:t>
            </w:r>
            <w:r w:rsidRPr="001F2367">
              <w:t xml:space="preserve"> Classification: Transaction Purpose Code</w:t>
            </w:r>
          </w:p>
        </w:tc>
        <w:tc>
          <w:tcPr>
            <w:tcW w:w="452" w:type="dxa"/>
          </w:tcPr>
          <w:p w14:paraId="5EE024D9" w14:textId="77777777" w:rsidR="00236588" w:rsidRPr="001F2367" w:rsidRDefault="00236588">
            <w:pPr>
              <w:jc w:val="center"/>
            </w:pPr>
          </w:p>
        </w:tc>
        <w:tc>
          <w:tcPr>
            <w:tcW w:w="452" w:type="dxa"/>
          </w:tcPr>
          <w:p w14:paraId="57F28541" w14:textId="77777777" w:rsidR="00236588" w:rsidRPr="001F2367" w:rsidRDefault="00236588">
            <w:pPr>
              <w:jc w:val="center"/>
            </w:pPr>
            <w:r w:rsidRPr="001F2367">
              <w:t>X</w:t>
            </w:r>
          </w:p>
        </w:tc>
        <w:tc>
          <w:tcPr>
            <w:tcW w:w="486" w:type="dxa"/>
          </w:tcPr>
          <w:p w14:paraId="0DEEE216" w14:textId="77777777" w:rsidR="00236588" w:rsidRPr="001F2367" w:rsidRDefault="00236588">
            <w:pPr>
              <w:jc w:val="center"/>
            </w:pPr>
          </w:p>
        </w:tc>
        <w:tc>
          <w:tcPr>
            <w:tcW w:w="466" w:type="dxa"/>
          </w:tcPr>
          <w:p w14:paraId="206426CF" w14:textId="77777777" w:rsidR="00236588" w:rsidRPr="001F2367" w:rsidRDefault="00236588">
            <w:pPr>
              <w:jc w:val="center"/>
            </w:pPr>
            <w:r w:rsidRPr="001F2367">
              <w:t>X</w:t>
            </w:r>
          </w:p>
        </w:tc>
      </w:tr>
      <w:tr w:rsidR="001F2367" w:rsidRPr="001F2367" w14:paraId="35609AC9" w14:textId="77777777" w:rsidTr="001F2367">
        <w:trPr>
          <w:trHeight w:val="870"/>
        </w:trPr>
        <w:tc>
          <w:tcPr>
            <w:tcW w:w="2709" w:type="dxa"/>
            <w:tcBorders>
              <w:top w:val="dotted" w:sz="4" w:space="0" w:color="auto"/>
              <w:left w:val="single" w:sz="6" w:space="0" w:color="auto"/>
            </w:tcBorders>
            <w:tcMar>
              <w:top w:w="20" w:type="dxa"/>
              <w:left w:w="20" w:type="dxa"/>
              <w:bottom w:w="0" w:type="dxa"/>
              <w:right w:w="20" w:type="dxa"/>
            </w:tcMar>
          </w:tcPr>
          <w:p w14:paraId="30B7C4A2" w14:textId="77777777" w:rsidR="00236588" w:rsidRPr="001F2367" w:rsidRDefault="00236588">
            <w:r w:rsidRPr="001F2367">
              <w:lastRenderedPageBreak/>
              <w:t>Purpose Remarks</w:t>
            </w:r>
          </w:p>
        </w:tc>
        <w:tc>
          <w:tcPr>
            <w:tcW w:w="1569" w:type="dxa"/>
            <w:tcBorders>
              <w:top w:val="dotted" w:sz="4" w:space="0" w:color="auto"/>
            </w:tcBorders>
            <w:tcMar>
              <w:top w:w="20" w:type="dxa"/>
              <w:left w:w="20" w:type="dxa"/>
              <w:bottom w:w="0" w:type="dxa"/>
              <w:right w:w="20" w:type="dxa"/>
            </w:tcMar>
          </w:tcPr>
          <w:p w14:paraId="14FF3F0A" w14:textId="77777777" w:rsidR="00236588" w:rsidRPr="001F2367" w:rsidRDefault="00236588">
            <w:r w:rsidRPr="001F2367">
              <w:t>Description</w:t>
            </w:r>
          </w:p>
        </w:tc>
        <w:tc>
          <w:tcPr>
            <w:tcW w:w="3354" w:type="dxa"/>
            <w:tcBorders>
              <w:top w:val="dotted" w:sz="4" w:space="0" w:color="auto"/>
            </w:tcBorders>
            <w:tcMar>
              <w:top w:w="20" w:type="dxa"/>
              <w:left w:w="20" w:type="dxa"/>
              <w:bottom w:w="0" w:type="dxa"/>
              <w:right w:w="20" w:type="dxa"/>
            </w:tcMar>
          </w:tcPr>
          <w:p w14:paraId="1F22215A" w14:textId="77777777" w:rsidR="00236588" w:rsidRPr="001F2367" w:rsidRDefault="00236588">
            <w:r w:rsidRPr="001F2367">
              <w:rPr>
                <w:cs/>
              </w:rPr>
              <w:t>ระบุชื่อเงินลงทุน</w:t>
            </w:r>
            <w:r w:rsidRPr="001F2367">
              <w:rPr>
                <w:rFonts w:hint="cs"/>
                <w:cs/>
              </w:rPr>
              <w:t>หรือค่าบริการ</w:t>
            </w:r>
            <w:r w:rsidRPr="001F2367">
              <w:rPr>
                <w:cs/>
              </w:rPr>
              <w:t xml:space="preserve"> กรณี</w:t>
            </w:r>
            <w:r w:rsidRPr="001F2367">
              <w:t xml:space="preserve"> purpose </w:t>
            </w:r>
            <w:r w:rsidRPr="001F2367">
              <w:rPr>
                <w:cs/>
              </w:rPr>
              <w:t>เป็นเงินลงทุนอื่นๆ</w:t>
            </w:r>
            <w:r w:rsidRPr="001F2367">
              <w:rPr>
                <w:rFonts w:hint="cs"/>
                <w:cs/>
              </w:rPr>
              <w:t xml:space="preserve"> หรือ</w:t>
            </w:r>
            <w:r w:rsidRPr="001F2367">
              <w:rPr>
                <w:cs/>
              </w:rPr>
              <w:br/>
            </w:r>
            <w:r w:rsidRPr="001F2367">
              <w:rPr>
                <w:rFonts w:hint="cs"/>
                <w:cs/>
              </w:rPr>
              <w:t>ค่าบริการอื่นๆ</w:t>
            </w:r>
          </w:p>
        </w:tc>
        <w:tc>
          <w:tcPr>
            <w:tcW w:w="452" w:type="dxa"/>
          </w:tcPr>
          <w:p w14:paraId="7B662E71" w14:textId="77777777" w:rsidR="00236588" w:rsidRPr="001F2367" w:rsidRDefault="00236588">
            <w:pPr>
              <w:jc w:val="center"/>
            </w:pPr>
          </w:p>
        </w:tc>
        <w:tc>
          <w:tcPr>
            <w:tcW w:w="452" w:type="dxa"/>
          </w:tcPr>
          <w:p w14:paraId="1A10A076" w14:textId="77777777" w:rsidR="00236588" w:rsidRPr="001F2367" w:rsidRDefault="00236588">
            <w:pPr>
              <w:jc w:val="center"/>
              <w:rPr>
                <w:cs/>
              </w:rPr>
            </w:pPr>
            <w:r w:rsidRPr="001F2367">
              <w:t>X</w:t>
            </w:r>
          </w:p>
        </w:tc>
        <w:tc>
          <w:tcPr>
            <w:tcW w:w="486" w:type="dxa"/>
          </w:tcPr>
          <w:p w14:paraId="0AE888A4" w14:textId="77777777" w:rsidR="00236588" w:rsidRPr="001F2367" w:rsidRDefault="00236588">
            <w:pPr>
              <w:jc w:val="center"/>
            </w:pPr>
          </w:p>
        </w:tc>
        <w:tc>
          <w:tcPr>
            <w:tcW w:w="466" w:type="dxa"/>
          </w:tcPr>
          <w:p w14:paraId="15CEB0C8" w14:textId="77777777" w:rsidR="00236588" w:rsidRPr="001F2367" w:rsidRDefault="00236588">
            <w:pPr>
              <w:jc w:val="center"/>
              <w:rPr>
                <w:cs/>
              </w:rPr>
            </w:pPr>
            <w:r w:rsidRPr="001F2367">
              <w:t>X</w:t>
            </w:r>
          </w:p>
        </w:tc>
      </w:tr>
      <w:tr w:rsidR="001F2367" w:rsidRPr="001F2367" w14:paraId="40152C2F"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561ED85A" w14:textId="77777777" w:rsidR="00236588" w:rsidRPr="001F2367" w:rsidRDefault="00236588">
            <w:r w:rsidRPr="001F2367">
              <w:t>Related FI Arrangement Number *</w:t>
            </w:r>
          </w:p>
        </w:tc>
        <w:tc>
          <w:tcPr>
            <w:tcW w:w="1569" w:type="dxa"/>
            <w:tcBorders>
              <w:top w:val="dotted" w:sz="4" w:space="0" w:color="auto"/>
            </w:tcBorders>
            <w:tcMar>
              <w:top w:w="20" w:type="dxa"/>
              <w:left w:w="20" w:type="dxa"/>
              <w:bottom w:w="0" w:type="dxa"/>
              <w:right w:w="20" w:type="dxa"/>
            </w:tcMar>
          </w:tcPr>
          <w:p w14:paraId="785ECB89" w14:textId="77777777" w:rsidR="00236588" w:rsidRPr="001F2367" w:rsidRDefault="00236588">
            <w:r w:rsidRPr="001F2367">
              <w:t>Identification Number</w:t>
            </w:r>
          </w:p>
        </w:tc>
        <w:tc>
          <w:tcPr>
            <w:tcW w:w="3354" w:type="dxa"/>
            <w:tcBorders>
              <w:top w:val="dotted" w:sz="4" w:space="0" w:color="auto"/>
            </w:tcBorders>
            <w:tcMar>
              <w:top w:w="20" w:type="dxa"/>
              <w:left w:w="20" w:type="dxa"/>
              <w:bottom w:w="0" w:type="dxa"/>
              <w:right w:w="20" w:type="dxa"/>
            </w:tcMar>
          </w:tcPr>
          <w:p w14:paraId="67B3349D" w14:textId="77777777" w:rsidR="00236588" w:rsidRPr="001F2367" w:rsidRDefault="00236588">
            <w:r w:rsidRPr="001F2367">
              <w:rPr>
                <w:cs/>
              </w:rPr>
              <w:t>ให้ระบุรหัสเลขที่สัญญาที่</w:t>
            </w:r>
            <w:r w:rsidRPr="001F2367">
              <w:rPr>
                <w:rFonts w:hint="cs"/>
                <w:cs/>
              </w:rPr>
              <w:t>อ้างอิง</w:t>
            </w:r>
            <w:r w:rsidRPr="001F2367">
              <w:rPr>
                <w:cs/>
              </w:rPr>
              <w:br/>
            </w:r>
            <w:r w:rsidRPr="001F2367">
              <w:rPr>
                <w:rFonts w:hint="cs"/>
                <w:cs/>
              </w:rPr>
              <w:t>หรือ</w:t>
            </w:r>
            <w:r w:rsidRPr="001F2367">
              <w:rPr>
                <w:cs/>
              </w:rPr>
              <w:t>เกี่ยวข้อง</w:t>
            </w:r>
          </w:p>
        </w:tc>
        <w:tc>
          <w:tcPr>
            <w:tcW w:w="452" w:type="dxa"/>
          </w:tcPr>
          <w:p w14:paraId="60F64FF6" w14:textId="77777777" w:rsidR="00236588" w:rsidRPr="001F2367" w:rsidRDefault="00236588">
            <w:pPr>
              <w:jc w:val="center"/>
            </w:pPr>
          </w:p>
        </w:tc>
        <w:tc>
          <w:tcPr>
            <w:tcW w:w="452" w:type="dxa"/>
          </w:tcPr>
          <w:p w14:paraId="646683E8" w14:textId="77777777" w:rsidR="00236588" w:rsidRPr="001F2367" w:rsidRDefault="00236588">
            <w:pPr>
              <w:jc w:val="center"/>
            </w:pPr>
            <w:r w:rsidRPr="001F2367">
              <w:t>X</w:t>
            </w:r>
          </w:p>
        </w:tc>
        <w:tc>
          <w:tcPr>
            <w:tcW w:w="486" w:type="dxa"/>
          </w:tcPr>
          <w:p w14:paraId="4BDF3891" w14:textId="77777777" w:rsidR="00236588" w:rsidRPr="001F2367" w:rsidRDefault="00236588">
            <w:pPr>
              <w:jc w:val="center"/>
            </w:pPr>
          </w:p>
        </w:tc>
        <w:tc>
          <w:tcPr>
            <w:tcW w:w="466" w:type="dxa"/>
          </w:tcPr>
          <w:p w14:paraId="4D89F1FC" w14:textId="77777777" w:rsidR="00236588" w:rsidRPr="001F2367" w:rsidRDefault="00236588">
            <w:pPr>
              <w:jc w:val="center"/>
            </w:pPr>
            <w:r w:rsidRPr="001F2367">
              <w:t>X</w:t>
            </w:r>
          </w:p>
        </w:tc>
      </w:tr>
      <w:tr w:rsidR="001F2367" w:rsidRPr="001F2367" w14:paraId="57AF7C44"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074CE689" w14:textId="77777777" w:rsidR="007B08F6" w:rsidRPr="001F2367" w:rsidRDefault="007B08F6">
            <w:pPr>
              <w:pStyle w:val="Footer"/>
              <w:tabs>
                <w:tab w:val="clear" w:pos="4153"/>
                <w:tab w:val="clear" w:pos="8306"/>
              </w:tabs>
            </w:pPr>
            <w:r w:rsidRPr="001F2367">
              <w:t xml:space="preserve">Set up Reason Type </w:t>
            </w:r>
          </w:p>
        </w:tc>
        <w:tc>
          <w:tcPr>
            <w:tcW w:w="1569" w:type="dxa"/>
            <w:tcBorders>
              <w:top w:val="dotted" w:sz="4" w:space="0" w:color="auto"/>
            </w:tcBorders>
            <w:tcMar>
              <w:top w:w="20" w:type="dxa"/>
              <w:left w:w="20" w:type="dxa"/>
              <w:bottom w:w="0" w:type="dxa"/>
              <w:right w:w="20" w:type="dxa"/>
            </w:tcMar>
          </w:tcPr>
          <w:p w14:paraId="2C34D8FB" w14:textId="77777777" w:rsidR="007B08F6" w:rsidRPr="001F2367" w:rsidRDefault="007B08F6">
            <w:r w:rsidRPr="001F2367">
              <w:t>Classification</w:t>
            </w:r>
          </w:p>
        </w:tc>
        <w:tc>
          <w:tcPr>
            <w:tcW w:w="3354" w:type="dxa"/>
            <w:tcBorders>
              <w:top w:val="dotted" w:sz="4" w:space="0" w:color="auto"/>
            </w:tcBorders>
            <w:tcMar>
              <w:top w:w="20" w:type="dxa"/>
              <w:left w:w="20" w:type="dxa"/>
              <w:bottom w:w="0" w:type="dxa"/>
              <w:right w:w="20" w:type="dxa"/>
            </w:tcMar>
          </w:tcPr>
          <w:p w14:paraId="0274EC67" w14:textId="77777777" w:rsidR="007B08F6" w:rsidRPr="001F2367" w:rsidRDefault="00050EB4">
            <w:pPr>
              <w:rPr>
                <w:cs/>
              </w:rPr>
            </w:pPr>
            <w:r w:rsidRPr="001F2367">
              <w:rPr>
                <w:cs/>
              </w:rPr>
              <w:t>ใช้รายงานในกรณีที่เป็นการทำสัญญาใหม่ เพื่อต่ออายุสัญญาเดิม</w:t>
            </w:r>
            <w:r w:rsidRPr="001F2367">
              <w:rPr>
                <w:rFonts w:hint="cs"/>
                <w:cs/>
              </w:rPr>
              <w:t xml:space="preserve"> </w:t>
            </w:r>
            <w:r w:rsidRPr="001F2367">
              <w:rPr>
                <w:cs/>
              </w:rPr>
              <w:t>หรือทำสัญญาตรงข้ามกับสัญญาเดิม</w:t>
            </w:r>
            <w:r w:rsidRPr="001F2367">
              <w:rPr>
                <w:rFonts w:hint="cs"/>
                <w:cs/>
              </w:rPr>
              <w:t xml:space="preserve"> </w:t>
            </w:r>
            <w:r w:rsidRPr="001F2367">
              <w:rPr>
                <w:cs/>
              </w:rPr>
              <w:t>หรือเพื่อทดแทนสัญญาเดิม</w:t>
            </w:r>
          </w:p>
        </w:tc>
        <w:tc>
          <w:tcPr>
            <w:tcW w:w="452" w:type="dxa"/>
          </w:tcPr>
          <w:p w14:paraId="5A9DEF60" w14:textId="77777777" w:rsidR="007B08F6" w:rsidRPr="001F2367" w:rsidRDefault="007B08F6">
            <w:pPr>
              <w:jc w:val="center"/>
            </w:pPr>
          </w:p>
        </w:tc>
        <w:tc>
          <w:tcPr>
            <w:tcW w:w="452" w:type="dxa"/>
          </w:tcPr>
          <w:p w14:paraId="77F52C69" w14:textId="77777777" w:rsidR="007B08F6" w:rsidRPr="001F2367" w:rsidRDefault="00050EB4">
            <w:pPr>
              <w:jc w:val="center"/>
            </w:pPr>
            <w:r w:rsidRPr="001F2367">
              <w:t>X</w:t>
            </w:r>
          </w:p>
        </w:tc>
        <w:tc>
          <w:tcPr>
            <w:tcW w:w="486" w:type="dxa"/>
          </w:tcPr>
          <w:p w14:paraId="13B5B6A0" w14:textId="77777777" w:rsidR="007B08F6" w:rsidRPr="001F2367" w:rsidRDefault="007B08F6">
            <w:pPr>
              <w:jc w:val="center"/>
            </w:pPr>
          </w:p>
        </w:tc>
        <w:tc>
          <w:tcPr>
            <w:tcW w:w="466" w:type="dxa"/>
          </w:tcPr>
          <w:p w14:paraId="3D2BE2FB" w14:textId="77777777" w:rsidR="007B08F6" w:rsidRPr="001F2367" w:rsidRDefault="00050EB4">
            <w:pPr>
              <w:jc w:val="center"/>
            </w:pPr>
            <w:r w:rsidRPr="001F2367">
              <w:t>X</w:t>
            </w:r>
          </w:p>
        </w:tc>
      </w:tr>
      <w:tr w:rsidR="001F2367" w:rsidRPr="001F2367" w14:paraId="7491F9AE" w14:textId="77777777" w:rsidTr="001F2367">
        <w:trPr>
          <w:trHeight w:val="255"/>
        </w:trPr>
        <w:tc>
          <w:tcPr>
            <w:tcW w:w="2709" w:type="dxa"/>
            <w:tcBorders>
              <w:top w:val="dotted" w:sz="4" w:space="0" w:color="auto"/>
              <w:left w:val="single" w:sz="6" w:space="0" w:color="auto"/>
            </w:tcBorders>
            <w:tcMar>
              <w:top w:w="20" w:type="dxa"/>
              <w:left w:w="20" w:type="dxa"/>
              <w:bottom w:w="0" w:type="dxa"/>
              <w:right w:w="20" w:type="dxa"/>
            </w:tcMar>
          </w:tcPr>
          <w:p w14:paraId="023F28AE" w14:textId="77777777" w:rsidR="00236588" w:rsidRPr="001F2367" w:rsidRDefault="00236588">
            <w:pPr>
              <w:pStyle w:val="Footer"/>
              <w:tabs>
                <w:tab w:val="clear" w:pos="4153"/>
                <w:tab w:val="clear" w:pos="8306"/>
              </w:tabs>
            </w:pPr>
            <w:r w:rsidRPr="001F2367">
              <w:t xml:space="preserve">Arrangement Remarks </w:t>
            </w:r>
          </w:p>
        </w:tc>
        <w:tc>
          <w:tcPr>
            <w:tcW w:w="1569" w:type="dxa"/>
            <w:tcBorders>
              <w:top w:val="dotted" w:sz="4" w:space="0" w:color="auto"/>
            </w:tcBorders>
            <w:tcMar>
              <w:top w:w="20" w:type="dxa"/>
              <w:left w:w="20" w:type="dxa"/>
              <w:bottom w:w="0" w:type="dxa"/>
              <w:right w:w="20" w:type="dxa"/>
            </w:tcMar>
          </w:tcPr>
          <w:p w14:paraId="4C0844DF" w14:textId="77777777" w:rsidR="00236588" w:rsidRPr="001F2367" w:rsidRDefault="00236588">
            <w:r w:rsidRPr="001F2367">
              <w:t>Description</w:t>
            </w:r>
          </w:p>
        </w:tc>
        <w:tc>
          <w:tcPr>
            <w:tcW w:w="3354" w:type="dxa"/>
            <w:tcBorders>
              <w:top w:val="dotted" w:sz="4" w:space="0" w:color="auto"/>
            </w:tcBorders>
            <w:tcMar>
              <w:top w:w="20" w:type="dxa"/>
              <w:left w:w="20" w:type="dxa"/>
              <w:bottom w:w="0" w:type="dxa"/>
              <w:right w:w="20" w:type="dxa"/>
            </w:tcMar>
          </w:tcPr>
          <w:p w14:paraId="7446F88D" w14:textId="77777777" w:rsidR="00236588" w:rsidRPr="001F2367" w:rsidRDefault="00236588">
            <w:r w:rsidRPr="001F2367">
              <w:rPr>
                <w:cs/>
              </w:rPr>
              <w:t>ระบุชื่อธุรกรรม</w:t>
            </w:r>
            <w:r w:rsidRPr="001F2367">
              <w:t xml:space="preserve"> Derivative </w:t>
            </w:r>
            <w:r w:rsidRPr="001F2367">
              <w:rPr>
                <w:cs/>
              </w:rPr>
              <w:t>ซ้ำซ้อน</w:t>
            </w:r>
            <w:r w:rsidRPr="001F2367">
              <w:t xml:space="preserve"> </w:t>
            </w:r>
            <w:r w:rsidRPr="001F2367">
              <w:rPr>
                <w:rFonts w:hint="cs"/>
                <w:cs/>
              </w:rPr>
              <w:t>หรือ</w:t>
            </w:r>
            <w:r w:rsidR="00385BC4" w:rsidRPr="001F2367">
              <w:rPr>
                <w:rFonts w:hint="cs"/>
                <w:cs/>
              </w:rPr>
              <w:t>เลขที่สัญญาก่อนหน้ากรณี</w:t>
            </w:r>
            <w:r w:rsidRPr="001F2367">
              <w:rPr>
                <w:rFonts w:hint="cs"/>
                <w:cs/>
              </w:rPr>
              <w:t xml:space="preserve"> </w:t>
            </w:r>
            <w:r w:rsidRPr="001F2367">
              <w:t>Rollover</w:t>
            </w:r>
            <w:r w:rsidRPr="001F2367">
              <w:rPr>
                <w:rFonts w:hint="cs"/>
                <w:cs/>
              </w:rPr>
              <w:t xml:space="preserve">, </w:t>
            </w:r>
            <w:r w:rsidRPr="001F2367">
              <w:t xml:space="preserve">Cancel by Replacing with New Contract </w:t>
            </w:r>
            <w:r w:rsidRPr="001F2367">
              <w:rPr>
                <w:rFonts w:hint="cs"/>
                <w:cs/>
              </w:rPr>
              <w:t xml:space="preserve">หรือ </w:t>
            </w:r>
            <w:r w:rsidRPr="001F2367">
              <w:t>Unwind</w:t>
            </w:r>
          </w:p>
        </w:tc>
        <w:tc>
          <w:tcPr>
            <w:tcW w:w="452" w:type="dxa"/>
          </w:tcPr>
          <w:p w14:paraId="61BA2C63" w14:textId="77777777" w:rsidR="00236588" w:rsidRPr="001F2367" w:rsidRDefault="00236588">
            <w:pPr>
              <w:jc w:val="center"/>
            </w:pPr>
          </w:p>
        </w:tc>
        <w:tc>
          <w:tcPr>
            <w:tcW w:w="452" w:type="dxa"/>
          </w:tcPr>
          <w:p w14:paraId="3E45B2D9" w14:textId="77777777" w:rsidR="00236588" w:rsidRPr="001F2367" w:rsidRDefault="00236588">
            <w:pPr>
              <w:jc w:val="center"/>
              <w:rPr>
                <w:cs/>
              </w:rPr>
            </w:pPr>
            <w:r w:rsidRPr="001F2367">
              <w:t>X</w:t>
            </w:r>
          </w:p>
        </w:tc>
        <w:tc>
          <w:tcPr>
            <w:tcW w:w="486" w:type="dxa"/>
          </w:tcPr>
          <w:p w14:paraId="12EB035B" w14:textId="77777777" w:rsidR="00236588" w:rsidRPr="001F2367" w:rsidRDefault="00236588">
            <w:pPr>
              <w:jc w:val="center"/>
            </w:pPr>
          </w:p>
        </w:tc>
        <w:tc>
          <w:tcPr>
            <w:tcW w:w="466" w:type="dxa"/>
          </w:tcPr>
          <w:p w14:paraId="5CEC6956" w14:textId="77777777" w:rsidR="00236588" w:rsidRPr="001F2367" w:rsidRDefault="00236588">
            <w:pPr>
              <w:jc w:val="center"/>
              <w:rPr>
                <w:cs/>
              </w:rPr>
            </w:pPr>
            <w:r w:rsidRPr="001F2367">
              <w:t>X</w:t>
            </w:r>
          </w:p>
        </w:tc>
      </w:tr>
    </w:tbl>
    <w:p w14:paraId="1F248891" w14:textId="77777777" w:rsidR="00236588" w:rsidRDefault="00236588">
      <w:pPr>
        <w:rPr>
          <w:b/>
          <w:bCs/>
        </w:rPr>
      </w:pPr>
      <w:r>
        <w:rPr>
          <w:b/>
          <w:bCs/>
        </w:rPr>
        <w:t xml:space="preserve">* These are repeating data elements, which may occur several times in a record. </w:t>
      </w:r>
    </w:p>
    <w:p w14:paraId="5797DBFF" w14:textId="77777777" w:rsidR="00236588" w:rsidRDefault="00236588">
      <w:pPr>
        <w:rPr>
          <w:b/>
          <w:bCs/>
        </w:rPr>
      </w:pPr>
    </w:p>
    <w:p w14:paraId="77DF9DC0" w14:textId="77777777" w:rsidR="00385BC4" w:rsidRDefault="00385BC4">
      <w:bookmarkStart w:id="21" w:name="_Toc169512780"/>
      <w:r>
        <w:br w:type="page"/>
      </w:r>
    </w:p>
    <w:tbl>
      <w:tblPr>
        <w:tblW w:w="14711" w:type="dxa"/>
        <w:tblLayout w:type="fixed"/>
        <w:tblCellMar>
          <w:left w:w="0" w:type="dxa"/>
          <w:right w:w="0" w:type="dxa"/>
        </w:tblCellMar>
        <w:tblLook w:val="0000" w:firstRow="0" w:lastRow="0" w:firstColumn="0" w:lastColumn="0" w:noHBand="0" w:noVBand="0"/>
      </w:tblPr>
      <w:tblGrid>
        <w:gridCol w:w="1514"/>
        <w:gridCol w:w="13197"/>
      </w:tblGrid>
      <w:tr w:rsidR="00236588" w14:paraId="3FD85431" w14:textId="77777777">
        <w:trPr>
          <w:trHeight w:val="255"/>
        </w:trPr>
        <w:tc>
          <w:tcPr>
            <w:tcW w:w="1514" w:type="dxa"/>
            <w:noWrap/>
            <w:tcMar>
              <w:top w:w="20" w:type="dxa"/>
              <w:left w:w="20" w:type="dxa"/>
              <w:bottom w:w="0" w:type="dxa"/>
              <w:right w:w="20" w:type="dxa"/>
            </w:tcMar>
          </w:tcPr>
          <w:p w14:paraId="58B3BFF7" w14:textId="77777777" w:rsidR="00236588" w:rsidRDefault="00236588">
            <w:pPr>
              <w:pStyle w:val="BodyText"/>
              <w:rPr>
                <w:b/>
                <w:bCs/>
                <w:sz w:val="20"/>
                <w:szCs w:val="20"/>
              </w:rPr>
            </w:pPr>
            <w:r>
              <w:rPr>
                <w:b/>
                <w:bCs/>
                <w:sz w:val="20"/>
                <w:szCs w:val="20"/>
              </w:rPr>
              <w:t>Data File:</w:t>
            </w:r>
            <w:bookmarkEnd w:id="21"/>
            <w:r>
              <w:rPr>
                <w:b/>
                <w:bCs/>
                <w:sz w:val="20"/>
                <w:szCs w:val="20"/>
              </w:rPr>
              <w:t xml:space="preserve"> </w:t>
            </w:r>
          </w:p>
        </w:tc>
        <w:tc>
          <w:tcPr>
            <w:tcW w:w="13197" w:type="dxa"/>
          </w:tcPr>
          <w:p w14:paraId="02D85242" w14:textId="1012F4DD" w:rsidR="00236588" w:rsidRDefault="00236588">
            <w:pPr>
              <w:pStyle w:val="Heading2"/>
              <w:rPr>
                <w:i w:val="0"/>
                <w:iCs w:val="0"/>
                <w:sz w:val="20"/>
                <w:szCs w:val="20"/>
              </w:rPr>
            </w:pPr>
            <w:bookmarkStart w:id="22" w:name="_Toc145303819"/>
            <w:bookmarkStart w:id="23" w:name="_Toc169429861"/>
            <w:bookmarkStart w:id="24" w:name="_Toc169430169"/>
            <w:bookmarkStart w:id="25" w:name="_Toc169512781"/>
            <w:bookmarkStart w:id="26" w:name="_Toc198642770"/>
            <w:r>
              <w:rPr>
                <w:i w:val="0"/>
                <w:iCs w:val="0"/>
                <w:sz w:val="20"/>
                <w:szCs w:val="20"/>
              </w:rPr>
              <w:t>3.</w:t>
            </w:r>
            <w:r w:rsidR="00656A33">
              <w:rPr>
                <w:i w:val="0"/>
                <w:iCs w:val="0"/>
                <w:sz w:val="20"/>
                <w:szCs w:val="20"/>
              </w:rPr>
              <w:t>2</w:t>
            </w:r>
            <w:r>
              <w:rPr>
                <w:i w:val="0"/>
                <w:iCs w:val="0"/>
                <w:sz w:val="20"/>
                <w:szCs w:val="20"/>
              </w:rPr>
              <w:t xml:space="preserve"> FX Trading Transaction Under 1,000,000 USD Summary (DF_FX</w:t>
            </w:r>
            <w:bookmarkEnd w:id="22"/>
            <w:r>
              <w:rPr>
                <w:i w:val="0"/>
                <w:iCs w:val="0"/>
                <w:sz w:val="20"/>
                <w:szCs w:val="20"/>
              </w:rPr>
              <w:t>U</w:t>
            </w:r>
            <w:bookmarkEnd w:id="23"/>
            <w:bookmarkEnd w:id="24"/>
            <w:bookmarkEnd w:id="25"/>
            <w:r>
              <w:rPr>
                <w:i w:val="0"/>
                <w:iCs w:val="0"/>
                <w:sz w:val="20"/>
                <w:szCs w:val="20"/>
              </w:rPr>
              <w:t>)</w:t>
            </w:r>
            <w:bookmarkEnd w:id="26"/>
          </w:p>
        </w:tc>
      </w:tr>
      <w:tr w:rsidR="00236588" w14:paraId="1FD4C746" w14:textId="77777777">
        <w:trPr>
          <w:trHeight w:val="255"/>
        </w:trPr>
        <w:tc>
          <w:tcPr>
            <w:tcW w:w="1514" w:type="dxa"/>
            <w:tcBorders>
              <w:top w:val="nil"/>
              <w:left w:val="nil"/>
              <w:bottom w:val="nil"/>
              <w:right w:val="nil"/>
            </w:tcBorders>
            <w:noWrap/>
            <w:tcMar>
              <w:top w:w="20" w:type="dxa"/>
              <w:left w:w="20" w:type="dxa"/>
              <w:bottom w:w="0" w:type="dxa"/>
              <w:right w:w="20" w:type="dxa"/>
            </w:tcMar>
          </w:tcPr>
          <w:p w14:paraId="6922A7B4" w14:textId="77777777" w:rsidR="00236588" w:rsidRDefault="00236588">
            <w:pPr>
              <w:rPr>
                <w:b/>
                <w:bCs/>
              </w:rPr>
            </w:pPr>
            <w:r>
              <w:rPr>
                <w:b/>
                <w:bCs/>
              </w:rPr>
              <w:t>Frequency:</w:t>
            </w:r>
          </w:p>
        </w:tc>
        <w:tc>
          <w:tcPr>
            <w:tcW w:w="13197" w:type="dxa"/>
            <w:tcBorders>
              <w:top w:val="nil"/>
              <w:left w:val="nil"/>
              <w:bottom w:val="nil"/>
              <w:right w:val="nil"/>
            </w:tcBorders>
            <w:noWrap/>
            <w:tcMar>
              <w:top w:w="20" w:type="dxa"/>
              <w:left w:w="20" w:type="dxa"/>
              <w:bottom w:w="0" w:type="dxa"/>
              <w:right w:w="20" w:type="dxa"/>
            </w:tcMar>
          </w:tcPr>
          <w:p w14:paraId="7188954E" w14:textId="77777777" w:rsidR="00236588" w:rsidRDefault="00236588">
            <w:pPr>
              <w:rPr>
                <w:b/>
                <w:bCs/>
              </w:rPr>
            </w:pPr>
            <w:r>
              <w:rPr>
                <w:b/>
                <w:bCs/>
              </w:rPr>
              <w:t xml:space="preserve">Daily </w:t>
            </w:r>
          </w:p>
        </w:tc>
      </w:tr>
      <w:tr w:rsidR="00236588" w14:paraId="7E7D0B4B" w14:textId="77777777">
        <w:trPr>
          <w:trHeight w:val="255"/>
        </w:trPr>
        <w:tc>
          <w:tcPr>
            <w:tcW w:w="1514" w:type="dxa"/>
            <w:tcBorders>
              <w:top w:val="nil"/>
              <w:left w:val="nil"/>
              <w:bottom w:val="nil"/>
              <w:right w:val="nil"/>
            </w:tcBorders>
            <w:noWrap/>
            <w:tcMar>
              <w:top w:w="20" w:type="dxa"/>
              <w:left w:w="20" w:type="dxa"/>
              <w:bottom w:w="0" w:type="dxa"/>
              <w:right w:w="20" w:type="dxa"/>
            </w:tcMar>
          </w:tcPr>
          <w:p w14:paraId="40ED9EAC" w14:textId="77777777" w:rsidR="00236588" w:rsidRDefault="00236588">
            <w:pPr>
              <w:rPr>
                <w:b/>
                <w:bCs/>
              </w:rPr>
            </w:pPr>
            <w:r>
              <w:rPr>
                <w:b/>
                <w:bCs/>
              </w:rPr>
              <w:t>Input Form:</w:t>
            </w:r>
          </w:p>
        </w:tc>
        <w:tc>
          <w:tcPr>
            <w:tcW w:w="13197" w:type="dxa"/>
            <w:tcBorders>
              <w:top w:val="nil"/>
              <w:left w:val="nil"/>
              <w:bottom w:val="nil"/>
              <w:right w:val="nil"/>
            </w:tcBorders>
          </w:tcPr>
          <w:p w14:paraId="76ED08F1" w14:textId="77777777" w:rsidR="00236588" w:rsidRDefault="00236588">
            <w:pPr>
              <w:rPr>
                <w:b/>
                <w:bCs/>
              </w:rPr>
            </w:pPr>
            <w:r>
              <w:rPr>
                <w:b/>
                <w:bCs/>
              </w:rPr>
              <w:t>No Input Form</w:t>
            </w:r>
          </w:p>
        </w:tc>
      </w:tr>
      <w:tr w:rsidR="00236588" w14:paraId="639A0A43" w14:textId="77777777">
        <w:trPr>
          <w:trHeight w:val="255"/>
        </w:trPr>
        <w:tc>
          <w:tcPr>
            <w:tcW w:w="14711" w:type="dxa"/>
            <w:gridSpan w:val="2"/>
            <w:noWrap/>
            <w:tcMar>
              <w:top w:w="20" w:type="dxa"/>
              <w:left w:w="20" w:type="dxa"/>
              <w:bottom w:w="0" w:type="dxa"/>
              <w:right w:w="20" w:type="dxa"/>
            </w:tcMar>
          </w:tcPr>
          <w:p w14:paraId="1E27454B" w14:textId="77777777" w:rsidR="00236588" w:rsidRDefault="00236588">
            <w:pPr>
              <w:rPr>
                <w:b/>
                <w:bCs/>
              </w:rPr>
            </w:pPr>
          </w:p>
        </w:tc>
      </w:tr>
    </w:tbl>
    <w:p w14:paraId="27889923" w14:textId="77777777" w:rsidR="00236588" w:rsidRDefault="00236588">
      <w:pPr>
        <w:pStyle w:val="Footer"/>
        <w:tabs>
          <w:tab w:val="clear" w:pos="4153"/>
          <w:tab w:val="clear" w:pos="8306"/>
        </w:tabs>
      </w:pPr>
    </w:p>
    <w:p w14:paraId="3E67A3AA" w14:textId="77777777" w:rsidR="00236588" w:rsidRDefault="00236588"/>
    <w:tbl>
      <w:tblPr>
        <w:tblW w:w="948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10"/>
        <w:gridCol w:w="1567"/>
        <w:gridCol w:w="3354"/>
        <w:gridCol w:w="452"/>
        <w:gridCol w:w="452"/>
        <w:gridCol w:w="486"/>
        <w:gridCol w:w="467"/>
      </w:tblGrid>
      <w:tr w:rsidR="00236588" w14:paraId="5D0946B9" w14:textId="77777777">
        <w:trPr>
          <w:cantSplit/>
          <w:trHeight w:val="270"/>
          <w:tblHeader/>
        </w:trPr>
        <w:tc>
          <w:tcPr>
            <w:tcW w:w="27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14:paraId="28FE8355" w14:textId="77777777" w:rsidR="00236588" w:rsidRDefault="00236588">
            <w:pPr>
              <w:pStyle w:val="Footer"/>
              <w:tabs>
                <w:tab w:val="clear" w:pos="4153"/>
                <w:tab w:val="clear" w:pos="8306"/>
              </w:tabs>
              <w:jc w:val="center"/>
              <w:rPr>
                <w:b/>
                <w:bCs/>
              </w:rPr>
            </w:pPr>
            <w:r>
              <w:rPr>
                <w:b/>
                <w:bCs/>
              </w:rPr>
              <w:t>Data Element</w:t>
            </w:r>
          </w:p>
        </w:tc>
        <w:tc>
          <w:tcPr>
            <w:tcW w:w="1567"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14:paraId="47010DCC" w14:textId="77777777" w:rsidR="00236588" w:rsidRDefault="00236588">
            <w:pPr>
              <w:pStyle w:val="Footer"/>
              <w:tabs>
                <w:tab w:val="clear" w:pos="4153"/>
                <w:tab w:val="clear" w:pos="8306"/>
              </w:tabs>
              <w:jc w:val="center"/>
              <w:rPr>
                <w:b/>
                <w:bCs/>
              </w:rPr>
            </w:pPr>
            <w:r>
              <w:rPr>
                <w:b/>
                <w:bCs/>
              </w:rPr>
              <w:t>Data Type</w:t>
            </w:r>
          </w:p>
        </w:tc>
        <w:tc>
          <w:tcPr>
            <w:tcW w:w="3354" w:type="dxa"/>
            <w:vMerge w:val="restart"/>
            <w:tcBorders>
              <w:top w:val="single" w:sz="6" w:space="0" w:color="auto"/>
              <w:left w:val="dotted" w:sz="4" w:space="0" w:color="auto"/>
            </w:tcBorders>
            <w:shd w:val="clear" w:color="auto" w:fill="CCFFFF"/>
            <w:tcMar>
              <w:top w:w="20" w:type="dxa"/>
              <w:left w:w="20" w:type="dxa"/>
              <w:bottom w:w="0" w:type="dxa"/>
              <w:right w:w="20" w:type="dxa"/>
            </w:tcMar>
          </w:tcPr>
          <w:p w14:paraId="0E7B349D" w14:textId="77777777" w:rsidR="00236588" w:rsidRDefault="00236588">
            <w:pPr>
              <w:jc w:val="center"/>
              <w:rPr>
                <w:b/>
                <w:bCs/>
              </w:rPr>
            </w:pPr>
            <w:r>
              <w:rPr>
                <w:b/>
                <w:bCs/>
              </w:rPr>
              <w:t>Description</w:t>
            </w:r>
          </w:p>
        </w:tc>
        <w:tc>
          <w:tcPr>
            <w:tcW w:w="904" w:type="dxa"/>
            <w:gridSpan w:val="2"/>
            <w:tcBorders>
              <w:top w:val="single" w:sz="6" w:space="0" w:color="auto"/>
            </w:tcBorders>
            <w:shd w:val="clear" w:color="auto" w:fill="CCFFFF"/>
          </w:tcPr>
          <w:p w14:paraId="279E14EC" w14:textId="77777777" w:rsidR="00236588" w:rsidRDefault="00236588">
            <w:pPr>
              <w:jc w:val="center"/>
              <w:rPr>
                <w:b/>
                <w:bCs/>
                <w:cs/>
              </w:rPr>
            </w:pPr>
            <w:proofErr w:type="spellStart"/>
            <w:r>
              <w:rPr>
                <w:rFonts w:hint="cs"/>
                <w:b/>
                <w:bCs/>
                <w:cs/>
              </w:rPr>
              <w:t>ธพ</w:t>
            </w:r>
            <w:proofErr w:type="spellEnd"/>
            <w:r>
              <w:rPr>
                <w:rFonts w:hint="cs"/>
                <w:b/>
                <w:bCs/>
                <w:cs/>
              </w:rPr>
              <w:t>.</w:t>
            </w:r>
          </w:p>
        </w:tc>
        <w:tc>
          <w:tcPr>
            <w:tcW w:w="953" w:type="dxa"/>
            <w:gridSpan w:val="2"/>
            <w:tcBorders>
              <w:top w:val="single" w:sz="6" w:space="0" w:color="auto"/>
            </w:tcBorders>
            <w:shd w:val="clear" w:color="auto" w:fill="CCFFFF"/>
          </w:tcPr>
          <w:p w14:paraId="769569D0" w14:textId="77777777" w:rsidR="00236588" w:rsidRDefault="00236588">
            <w:pPr>
              <w:jc w:val="center"/>
              <w:rPr>
                <w:b/>
                <w:bCs/>
              </w:rPr>
            </w:pPr>
            <w:r>
              <w:rPr>
                <w:b/>
                <w:bCs/>
              </w:rPr>
              <w:t>SFI</w:t>
            </w:r>
          </w:p>
        </w:tc>
      </w:tr>
      <w:tr w:rsidR="00236588" w14:paraId="279F53B5" w14:textId="77777777">
        <w:trPr>
          <w:cantSplit/>
          <w:trHeight w:val="270"/>
          <w:tblHeader/>
        </w:trPr>
        <w:tc>
          <w:tcPr>
            <w:tcW w:w="27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14:paraId="47EB1248" w14:textId="77777777" w:rsidR="00236588" w:rsidRDefault="00236588">
            <w:pPr>
              <w:pStyle w:val="Footer"/>
              <w:tabs>
                <w:tab w:val="clear" w:pos="4153"/>
                <w:tab w:val="clear" w:pos="8306"/>
              </w:tabs>
            </w:pPr>
          </w:p>
        </w:tc>
        <w:tc>
          <w:tcPr>
            <w:tcW w:w="1567"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14:paraId="20291D4A" w14:textId="77777777" w:rsidR="00236588" w:rsidRDefault="00236588">
            <w:pPr>
              <w:pStyle w:val="Footer"/>
              <w:tabs>
                <w:tab w:val="clear" w:pos="4153"/>
                <w:tab w:val="clear" w:pos="8306"/>
              </w:tabs>
            </w:pPr>
          </w:p>
        </w:tc>
        <w:tc>
          <w:tcPr>
            <w:tcW w:w="3354" w:type="dxa"/>
            <w:vMerge/>
            <w:tcBorders>
              <w:left w:val="dotted" w:sz="4" w:space="0" w:color="auto"/>
              <w:bottom w:val="dotted" w:sz="4" w:space="0" w:color="auto"/>
            </w:tcBorders>
            <w:shd w:val="clear" w:color="auto" w:fill="CCFFFF"/>
            <w:tcMar>
              <w:top w:w="20" w:type="dxa"/>
              <w:left w:w="20" w:type="dxa"/>
              <w:bottom w:w="0" w:type="dxa"/>
              <w:right w:w="20" w:type="dxa"/>
            </w:tcMar>
          </w:tcPr>
          <w:p w14:paraId="64555E25" w14:textId="77777777" w:rsidR="00236588" w:rsidRDefault="00236588"/>
        </w:tc>
        <w:tc>
          <w:tcPr>
            <w:tcW w:w="452" w:type="dxa"/>
            <w:shd w:val="clear" w:color="auto" w:fill="CCFFFF"/>
          </w:tcPr>
          <w:p w14:paraId="3A09AF79" w14:textId="77777777" w:rsidR="00236588" w:rsidRDefault="00236588">
            <w:pPr>
              <w:jc w:val="center"/>
              <w:rPr>
                <w:b/>
                <w:bCs/>
              </w:rPr>
            </w:pPr>
            <w:r>
              <w:rPr>
                <w:b/>
                <w:bCs/>
              </w:rPr>
              <w:t>M</w:t>
            </w:r>
          </w:p>
        </w:tc>
        <w:tc>
          <w:tcPr>
            <w:tcW w:w="452" w:type="dxa"/>
            <w:shd w:val="clear" w:color="auto" w:fill="CCFFFF"/>
          </w:tcPr>
          <w:p w14:paraId="209D7C5E" w14:textId="77777777" w:rsidR="00236588" w:rsidRDefault="00236588">
            <w:pPr>
              <w:jc w:val="center"/>
              <w:rPr>
                <w:b/>
                <w:bCs/>
              </w:rPr>
            </w:pPr>
            <w:r>
              <w:rPr>
                <w:b/>
                <w:bCs/>
              </w:rPr>
              <w:t>O</w:t>
            </w:r>
          </w:p>
        </w:tc>
        <w:tc>
          <w:tcPr>
            <w:tcW w:w="486" w:type="dxa"/>
            <w:shd w:val="clear" w:color="auto" w:fill="CCFFFF"/>
          </w:tcPr>
          <w:p w14:paraId="54B8D998" w14:textId="77777777" w:rsidR="00236588" w:rsidRDefault="00236588">
            <w:pPr>
              <w:jc w:val="center"/>
              <w:rPr>
                <w:b/>
                <w:bCs/>
              </w:rPr>
            </w:pPr>
            <w:r>
              <w:rPr>
                <w:b/>
                <w:bCs/>
              </w:rPr>
              <w:t>M</w:t>
            </w:r>
          </w:p>
        </w:tc>
        <w:tc>
          <w:tcPr>
            <w:tcW w:w="467" w:type="dxa"/>
            <w:shd w:val="clear" w:color="auto" w:fill="CCFFFF"/>
          </w:tcPr>
          <w:p w14:paraId="528085F1" w14:textId="77777777" w:rsidR="00236588" w:rsidRDefault="00236588">
            <w:pPr>
              <w:jc w:val="center"/>
              <w:rPr>
                <w:b/>
                <w:bCs/>
              </w:rPr>
            </w:pPr>
            <w:r>
              <w:rPr>
                <w:b/>
                <w:bCs/>
              </w:rPr>
              <w:t>O</w:t>
            </w:r>
          </w:p>
        </w:tc>
      </w:tr>
      <w:tr w:rsidR="00236588" w14:paraId="63DB36C9" w14:textId="77777777">
        <w:trPr>
          <w:trHeight w:val="255"/>
        </w:trPr>
        <w:tc>
          <w:tcPr>
            <w:tcW w:w="2710" w:type="dxa"/>
            <w:tcBorders>
              <w:top w:val="dotted" w:sz="4" w:space="0" w:color="auto"/>
              <w:left w:val="single" w:sz="6" w:space="0" w:color="auto"/>
            </w:tcBorders>
            <w:tcMar>
              <w:top w:w="20" w:type="dxa"/>
              <w:left w:w="20" w:type="dxa"/>
              <w:bottom w:w="0" w:type="dxa"/>
              <w:right w:w="20" w:type="dxa"/>
            </w:tcMar>
          </w:tcPr>
          <w:p w14:paraId="265B0279" w14:textId="77777777" w:rsidR="00236588" w:rsidRDefault="00236588">
            <w:r>
              <w:t>Organization Id</w:t>
            </w:r>
          </w:p>
        </w:tc>
        <w:tc>
          <w:tcPr>
            <w:tcW w:w="1567" w:type="dxa"/>
            <w:tcBorders>
              <w:top w:val="dotted" w:sz="4" w:space="0" w:color="auto"/>
            </w:tcBorders>
            <w:tcMar>
              <w:top w:w="20" w:type="dxa"/>
              <w:left w:w="20" w:type="dxa"/>
              <w:bottom w:w="0" w:type="dxa"/>
              <w:right w:w="20" w:type="dxa"/>
            </w:tcMar>
          </w:tcPr>
          <w:p w14:paraId="0C7AACE2" w14:textId="77777777" w:rsidR="00236588" w:rsidRDefault="00236588">
            <w:r>
              <w:t>FI Code</w:t>
            </w:r>
          </w:p>
        </w:tc>
        <w:tc>
          <w:tcPr>
            <w:tcW w:w="3354" w:type="dxa"/>
            <w:tcBorders>
              <w:top w:val="dotted" w:sz="4" w:space="0" w:color="auto"/>
            </w:tcBorders>
            <w:tcMar>
              <w:top w:w="20" w:type="dxa"/>
              <w:left w:w="20" w:type="dxa"/>
              <w:bottom w:w="0" w:type="dxa"/>
              <w:right w:w="20" w:type="dxa"/>
            </w:tcMar>
          </w:tcPr>
          <w:p w14:paraId="5947142B" w14:textId="77777777" w:rsidR="00236588" w:rsidRDefault="00236588">
            <w:pPr>
              <w:pStyle w:val="Footer"/>
              <w:tabs>
                <w:tab w:val="clear" w:pos="4153"/>
                <w:tab w:val="clear" w:pos="8306"/>
              </w:tabs>
            </w:pPr>
            <w:r>
              <w:rPr>
                <w:cs/>
              </w:rPr>
              <w:t>รหัสสถาบันการเงินผู้ส่งข้อมูล</w:t>
            </w:r>
          </w:p>
        </w:tc>
        <w:tc>
          <w:tcPr>
            <w:tcW w:w="452" w:type="dxa"/>
          </w:tcPr>
          <w:p w14:paraId="16DDAD0F" w14:textId="77777777" w:rsidR="00236588" w:rsidRDefault="00236588">
            <w:pPr>
              <w:jc w:val="center"/>
              <w:rPr>
                <w:cs/>
              </w:rPr>
            </w:pPr>
            <w:r>
              <w:t>X</w:t>
            </w:r>
          </w:p>
        </w:tc>
        <w:tc>
          <w:tcPr>
            <w:tcW w:w="452" w:type="dxa"/>
          </w:tcPr>
          <w:p w14:paraId="5144E074" w14:textId="77777777" w:rsidR="00236588" w:rsidRDefault="00236588">
            <w:pPr>
              <w:jc w:val="center"/>
              <w:rPr>
                <w:cs/>
              </w:rPr>
            </w:pPr>
          </w:p>
        </w:tc>
        <w:tc>
          <w:tcPr>
            <w:tcW w:w="486" w:type="dxa"/>
          </w:tcPr>
          <w:p w14:paraId="5A63B155" w14:textId="77777777" w:rsidR="00236588" w:rsidRDefault="00236588">
            <w:pPr>
              <w:jc w:val="center"/>
              <w:rPr>
                <w:cs/>
              </w:rPr>
            </w:pPr>
            <w:r>
              <w:t>X</w:t>
            </w:r>
          </w:p>
        </w:tc>
        <w:tc>
          <w:tcPr>
            <w:tcW w:w="467" w:type="dxa"/>
          </w:tcPr>
          <w:p w14:paraId="3D96F8FF" w14:textId="77777777" w:rsidR="00236588" w:rsidRDefault="00236588">
            <w:pPr>
              <w:jc w:val="center"/>
              <w:rPr>
                <w:cs/>
              </w:rPr>
            </w:pPr>
          </w:p>
        </w:tc>
      </w:tr>
      <w:tr w:rsidR="00236588" w14:paraId="2E3214D6" w14:textId="77777777">
        <w:trPr>
          <w:trHeight w:val="255"/>
        </w:trPr>
        <w:tc>
          <w:tcPr>
            <w:tcW w:w="2710" w:type="dxa"/>
            <w:tcBorders>
              <w:left w:val="single" w:sz="6" w:space="0" w:color="auto"/>
            </w:tcBorders>
            <w:tcMar>
              <w:top w:w="20" w:type="dxa"/>
              <w:left w:w="20" w:type="dxa"/>
              <w:bottom w:w="0" w:type="dxa"/>
              <w:right w:w="20" w:type="dxa"/>
            </w:tcMar>
          </w:tcPr>
          <w:p w14:paraId="6BD1A94A" w14:textId="77777777" w:rsidR="00236588" w:rsidRDefault="00236588">
            <w:r>
              <w:t>Data Set Date</w:t>
            </w:r>
          </w:p>
        </w:tc>
        <w:tc>
          <w:tcPr>
            <w:tcW w:w="1567" w:type="dxa"/>
            <w:tcMar>
              <w:top w:w="20" w:type="dxa"/>
              <w:left w:w="20" w:type="dxa"/>
              <w:bottom w:w="0" w:type="dxa"/>
              <w:right w:w="20" w:type="dxa"/>
            </w:tcMar>
          </w:tcPr>
          <w:p w14:paraId="655867C7" w14:textId="77777777" w:rsidR="00236588" w:rsidRDefault="00236588">
            <w:r>
              <w:t>Date</w:t>
            </w:r>
          </w:p>
        </w:tc>
        <w:tc>
          <w:tcPr>
            <w:tcW w:w="3354" w:type="dxa"/>
            <w:tcMar>
              <w:top w:w="20" w:type="dxa"/>
              <w:left w:w="20" w:type="dxa"/>
              <w:bottom w:w="0" w:type="dxa"/>
              <w:right w:w="20" w:type="dxa"/>
            </w:tcMar>
          </w:tcPr>
          <w:p w14:paraId="0B922CB7" w14:textId="77777777" w:rsidR="00236588" w:rsidRDefault="00236588">
            <w:pPr>
              <w:rPr>
                <w:cs/>
              </w:rPr>
            </w:pPr>
            <w:r>
              <w:rPr>
                <w:cs/>
              </w:rPr>
              <w:t>วันที่</w:t>
            </w:r>
            <w:r>
              <w:rPr>
                <w:rFonts w:hint="cs"/>
                <w:cs/>
              </w:rPr>
              <w:t>ของชุดข้อมูล</w:t>
            </w:r>
          </w:p>
        </w:tc>
        <w:tc>
          <w:tcPr>
            <w:tcW w:w="452" w:type="dxa"/>
          </w:tcPr>
          <w:p w14:paraId="01CA1FC8" w14:textId="77777777" w:rsidR="00236588" w:rsidRDefault="00236588">
            <w:pPr>
              <w:jc w:val="center"/>
              <w:rPr>
                <w:cs/>
              </w:rPr>
            </w:pPr>
            <w:r>
              <w:t>X</w:t>
            </w:r>
          </w:p>
        </w:tc>
        <w:tc>
          <w:tcPr>
            <w:tcW w:w="452" w:type="dxa"/>
          </w:tcPr>
          <w:p w14:paraId="4231F115" w14:textId="77777777" w:rsidR="00236588" w:rsidRDefault="00236588">
            <w:pPr>
              <w:jc w:val="center"/>
              <w:rPr>
                <w:cs/>
                <w:lang w:val="en-GB"/>
              </w:rPr>
            </w:pPr>
          </w:p>
        </w:tc>
        <w:tc>
          <w:tcPr>
            <w:tcW w:w="486" w:type="dxa"/>
          </w:tcPr>
          <w:p w14:paraId="10FA79AB" w14:textId="77777777" w:rsidR="00236588" w:rsidRDefault="00236588">
            <w:pPr>
              <w:jc w:val="center"/>
              <w:rPr>
                <w:cs/>
              </w:rPr>
            </w:pPr>
            <w:r>
              <w:t>X</w:t>
            </w:r>
          </w:p>
        </w:tc>
        <w:tc>
          <w:tcPr>
            <w:tcW w:w="467" w:type="dxa"/>
          </w:tcPr>
          <w:p w14:paraId="741A40BA" w14:textId="77777777" w:rsidR="00236588" w:rsidRDefault="00236588">
            <w:pPr>
              <w:jc w:val="center"/>
              <w:rPr>
                <w:cs/>
                <w:lang w:val="en-GB"/>
              </w:rPr>
            </w:pPr>
          </w:p>
        </w:tc>
      </w:tr>
      <w:tr w:rsidR="00236588" w14:paraId="38E30ECB" w14:textId="77777777">
        <w:trPr>
          <w:trHeight w:val="255"/>
        </w:trPr>
        <w:tc>
          <w:tcPr>
            <w:tcW w:w="2710" w:type="dxa"/>
            <w:tcBorders>
              <w:left w:val="single" w:sz="6" w:space="0" w:color="auto"/>
            </w:tcBorders>
            <w:tcMar>
              <w:top w:w="20" w:type="dxa"/>
              <w:left w:w="20" w:type="dxa"/>
              <w:bottom w:w="0" w:type="dxa"/>
              <w:right w:w="20" w:type="dxa"/>
            </w:tcMar>
          </w:tcPr>
          <w:p w14:paraId="5256138F" w14:textId="77777777" w:rsidR="00236588" w:rsidRDefault="00236588">
            <w:r>
              <w:t xml:space="preserve">Arrangement Type </w:t>
            </w:r>
          </w:p>
        </w:tc>
        <w:tc>
          <w:tcPr>
            <w:tcW w:w="1567" w:type="dxa"/>
            <w:tcMar>
              <w:top w:w="20" w:type="dxa"/>
              <w:left w:w="20" w:type="dxa"/>
              <w:bottom w:w="0" w:type="dxa"/>
              <w:right w:w="20" w:type="dxa"/>
            </w:tcMar>
          </w:tcPr>
          <w:p w14:paraId="4B39292B" w14:textId="77777777" w:rsidR="00236588" w:rsidRDefault="00236588">
            <w:r>
              <w:t>Classification</w:t>
            </w:r>
          </w:p>
        </w:tc>
        <w:tc>
          <w:tcPr>
            <w:tcW w:w="3354" w:type="dxa"/>
            <w:tcMar>
              <w:top w:w="20" w:type="dxa"/>
              <w:left w:w="20" w:type="dxa"/>
              <w:bottom w:w="0" w:type="dxa"/>
              <w:right w:w="20" w:type="dxa"/>
            </w:tcMar>
          </w:tcPr>
          <w:p w14:paraId="6AED36C0" w14:textId="77777777" w:rsidR="00236588" w:rsidRDefault="00236588">
            <w:r>
              <w:rPr>
                <w:cs/>
              </w:rPr>
              <w:t xml:space="preserve">ประเภทธุรกรรม </w:t>
            </w:r>
            <w:r>
              <w:rPr>
                <w:rFonts w:hint="cs"/>
                <w:cs/>
              </w:rPr>
              <w:br/>
            </w:r>
            <w:r>
              <w:rPr>
                <w:cs/>
              </w:rPr>
              <w:t>ใช้</w:t>
            </w:r>
            <w:r>
              <w:t xml:space="preserve"> Classification: Arrangement Type </w:t>
            </w:r>
            <w:r>
              <w:rPr>
                <w:rFonts w:hint="cs"/>
                <w:cs/>
              </w:rPr>
              <w:t xml:space="preserve">และ </w:t>
            </w:r>
            <w:r>
              <w:t>Option Right Type</w:t>
            </w:r>
          </w:p>
        </w:tc>
        <w:tc>
          <w:tcPr>
            <w:tcW w:w="452" w:type="dxa"/>
          </w:tcPr>
          <w:p w14:paraId="295A65AD" w14:textId="77777777" w:rsidR="00236588" w:rsidRDefault="00236588">
            <w:pPr>
              <w:pStyle w:val="Footer"/>
              <w:tabs>
                <w:tab w:val="clear" w:pos="4153"/>
                <w:tab w:val="clear" w:pos="8306"/>
              </w:tabs>
              <w:jc w:val="center"/>
            </w:pPr>
            <w:r>
              <w:t>X</w:t>
            </w:r>
          </w:p>
        </w:tc>
        <w:tc>
          <w:tcPr>
            <w:tcW w:w="452" w:type="dxa"/>
          </w:tcPr>
          <w:p w14:paraId="0BFB767E" w14:textId="77777777" w:rsidR="00236588" w:rsidRDefault="00236588">
            <w:pPr>
              <w:pStyle w:val="Footer"/>
              <w:tabs>
                <w:tab w:val="clear" w:pos="4153"/>
                <w:tab w:val="clear" w:pos="8306"/>
              </w:tabs>
              <w:jc w:val="center"/>
            </w:pPr>
          </w:p>
        </w:tc>
        <w:tc>
          <w:tcPr>
            <w:tcW w:w="486" w:type="dxa"/>
          </w:tcPr>
          <w:p w14:paraId="48FD6EAE" w14:textId="77777777" w:rsidR="00236588" w:rsidRDefault="00236588">
            <w:pPr>
              <w:pStyle w:val="Footer"/>
              <w:tabs>
                <w:tab w:val="clear" w:pos="4153"/>
                <w:tab w:val="clear" w:pos="8306"/>
              </w:tabs>
              <w:jc w:val="center"/>
            </w:pPr>
            <w:r>
              <w:t>X</w:t>
            </w:r>
          </w:p>
        </w:tc>
        <w:tc>
          <w:tcPr>
            <w:tcW w:w="467" w:type="dxa"/>
          </w:tcPr>
          <w:p w14:paraId="3D8BD7D0" w14:textId="77777777" w:rsidR="00236588" w:rsidRDefault="00236588">
            <w:pPr>
              <w:pStyle w:val="Footer"/>
              <w:tabs>
                <w:tab w:val="clear" w:pos="4153"/>
                <w:tab w:val="clear" w:pos="8306"/>
              </w:tabs>
              <w:jc w:val="center"/>
            </w:pPr>
          </w:p>
        </w:tc>
      </w:tr>
      <w:tr w:rsidR="00236588" w14:paraId="488DA086" w14:textId="77777777">
        <w:trPr>
          <w:trHeight w:val="80"/>
        </w:trPr>
        <w:tc>
          <w:tcPr>
            <w:tcW w:w="2710" w:type="dxa"/>
            <w:tcBorders>
              <w:left w:val="single" w:sz="6" w:space="0" w:color="auto"/>
            </w:tcBorders>
            <w:tcMar>
              <w:top w:w="20" w:type="dxa"/>
              <w:left w:w="20" w:type="dxa"/>
              <w:bottom w:w="0" w:type="dxa"/>
              <w:right w:w="20" w:type="dxa"/>
            </w:tcMar>
          </w:tcPr>
          <w:p w14:paraId="79BB5F7A" w14:textId="77777777" w:rsidR="00236588" w:rsidRDefault="00236588">
            <w:r>
              <w:t>Leg Type</w:t>
            </w:r>
          </w:p>
        </w:tc>
        <w:tc>
          <w:tcPr>
            <w:tcW w:w="1567" w:type="dxa"/>
            <w:tcMar>
              <w:top w:w="20" w:type="dxa"/>
              <w:left w:w="20" w:type="dxa"/>
              <w:bottom w:w="0" w:type="dxa"/>
              <w:right w:w="20" w:type="dxa"/>
            </w:tcMar>
          </w:tcPr>
          <w:p w14:paraId="244AD471" w14:textId="77777777" w:rsidR="00236588" w:rsidRDefault="00236588">
            <w:r>
              <w:t>Classification</w:t>
            </w:r>
          </w:p>
        </w:tc>
        <w:tc>
          <w:tcPr>
            <w:tcW w:w="3354" w:type="dxa"/>
            <w:tcMar>
              <w:top w:w="20" w:type="dxa"/>
              <w:left w:w="20" w:type="dxa"/>
              <w:bottom w:w="0" w:type="dxa"/>
              <w:right w:w="20" w:type="dxa"/>
            </w:tcMar>
          </w:tcPr>
          <w:p w14:paraId="65C4B61C" w14:textId="77777777" w:rsidR="00236588" w:rsidRDefault="00236588">
            <w:r>
              <w:t xml:space="preserve">Buy/Sell </w:t>
            </w:r>
            <w:r>
              <w:rPr>
                <w:rFonts w:hint="cs"/>
                <w:cs/>
              </w:rPr>
              <w:br/>
            </w:r>
            <w:r>
              <w:rPr>
                <w:cs/>
              </w:rPr>
              <w:t>ใช้</w:t>
            </w:r>
            <w:r>
              <w:t xml:space="preserve"> Classification: Leg Type </w:t>
            </w:r>
          </w:p>
        </w:tc>
        <w:tc>
          <w:tcPr>
            <w:tcW w:w="452" w:type="dxa"/>
          </w:tcPr>
          <w:p w14:paraId="468B3FD1" w14:textId="77777777" w:rsidR="00236588" w:rsidRDefault="00236588">
            <w:pPr>
              <w:jc w:val="center"/>
              <w:rPr>
                <w:cs/>
              </w:rPr>
            </w:pPr>
          </w:p>
        </w:tc>
        <w:tc>
          <w:tcPr>
            <w:tcW w:w="452" w:type="dxa"/>
          </w:tcPr>
          <w:p w14:paraId="671C0120" w14:textId="77777777" w:rsidR="00236588" w:rsidRDefault="00236588">
            <w:pPr>
              <w:jc w:val="center"/>
              <w:rPr>
                <w:cs/>
              </w:rPr>
            </w:pPr>
            <w:r>
              <w:t>X</w:t>
            </w:r>
          </w:p>
        </w:tc>
        <w:tc>
          <w:tcPr>
            <w:tcW w:w="486" w:type="dxa"/>
          </w:tcPr>
          <w:p w14:paraId="38641E6A" w14:textId="77777777" w:rsidR="00236588" w:rsidRDefault="00236588">
            <w:pPr>
              <w:jc w:val="center"/>
              <w:rPr>
                <w:cs/>
              </w:rPr>
            </w:pPr>
          </w:p>
        </w:tc>
        <w:tc>
          <w:tcPr>
            <w:tcW w:w="467" w:type="dxa"/>
          </w:tcPr>
          <w:p w14:paraId="73EF90A9" w14:textId="77777777" w:rsidR="00236588" w:rsidRDefault="00236588">
            <w:pPr>
              <w:jc w:val="center"/>
              <w:rPr>
                <w:cs/>
              </w:rPr>
            </w:pPr>
            <w:r>
              <w:t>X</w:t>
            </w:r>
          </w:p>
        </w:tc>
      </w:tr>
      <w:tr w:rsidR="00236588" w14:paraId="3863D199" w14:textId="77777777">
        <w:trPr>
          <w:trHeight w:val="80"/>
        </w:trPr>
        <w:tc>
          <w:tcPr>
            <w:tcW w:w="2710" w:type="dxa"/>
            <w:tcBorders>
              <w:left w:val="single" w:sz="6" w:space="0" w:color="auto"/>
            </w:tcBorders>
            <w:tcMar>
              <w:top w:w="20" w:type="dxa"/>
              <w:left w:w="20" w:type="dxa"/>
              <w:bottom w:w="0" w:type="dxa"/>
              <w:right w:w="20" w:type="dxa"/>
            </w:tcMar>
          </w:tcPr>
          <w:p w14:paraId="7C541BB4" w14:textId="77777777" w:rsidR="00236588" w:rsidRDefault="00236588">
            <w:r>
              <w:t>USD Equivalent Amount</w:t>
            </w:r>
          </w:p>
        </w:tc>
        <w:tc>
          <w:tcPr>
            <w:tcW w:w="1567" w:type="dxa"/>
            <w:tcMar>
              <w:top w:w="20" w:type="dxa"/>
              <w:left w:w="20" w:type="dxa"/>
              <w:bottom w:w="0" w:type="dxa"/>
              <w:right w:w="20" w:type="dxa"/>
            </w:tcMar>
          </w:tcPr>
          <w:p w14:paraId="41B7BF3A" w14:textId="77777777" w:rsidR="00236588" w:rsidRDefault="00236588">
            <w:r>
              <w:t>Amount</w:t>
            </w:r>
          </w:p>
        </w:tc>
        <w:tc>
          <w:tcPr>
            <w:tcW w:w="3354" w:type="dxa"/>
            <w:tcMar>
              <w:top w:w="20" w:type="dxa"/>
              <w:left w:w="20" w:type="dxa"/>
              <w:bottom w:w="0" w:type="dxa"/>
              <w:right w:w="20" w:type="dxa"/>
            </w:tcMar>
          </w:tcPr>
          <w:p w14:paraId="412FF135" w14:textId="77777777" w:rsidR="00236588" w:rsidRDefault="00236588">
            <w:pPr>
              <w:rPr>
                <w:cs/>
              </w:rPr>
            </w:pPr>
            <w:r>
              <w:rPr>
                <w:cs/>
              </w:rPr>
              <w:t>จำนวนเงินเทียบเท่า</w:t>
            </w:r>
            <w:r>
              <w:t xml:space="preserve"> USD </w:t>
            </w:r>
          </w:p>
        </w:tc>
        <w:tc>
          <w:tcPr>
            <w:tcW w:w="452" w:type="dxa"/>
          </w:tcPr>
          <w:p w14:paraId="67454FA0" w14:textId="77777777" w:rsidR="00236588" w:rsidRDefault="00236588">
            <w:pPr>
              <w:jc w:val="center"/>
              <w:rPr>
                <w:cs/>
              </w:rPr>
            </w:pPr>
            <w:r>
              <w:t>X</w:t>
            </w:r>
          </w:p>
        </w:tc>
        <w:tc>
          <w:tcPr>
            <w:tcW w:w="452" w:type="dxa"/>
          </w:tcPr>
          <w:p w14:paraId="690C9101" w14:textId="77777777" w:rsidR="00236588" w:rsidRDefault="00236588">
            <w:pPr>
              <w:jc w:val="center"/>
              <w:rPr>
                <w:cs/>
              </w:rPr>
            </w:pPr>
          </w:p>
        </w:tc>
        <w:tc>
          <w:tcPr>
            <w:tcW w:w="486" w:type="dxa"/>
          </w:tcPr>
          <w:p w14:paraId="2223B213" w14:textId="77777777" w:rsidR="00236588" w:rsidRDefault="00236588">
            <w:pPr>
              <w:jc w:val="center"/>
              <w:rPr>
                <w:cs/>
              </w:rPr>
            </w:pPr>
            <w:r>
              <w:t>X</w:t>
            </w:r>
          </w:p>
        </w:tc>
        <w:tc>
          <w:tcPr>
            <w:tcW w:w="467" w:type="dxa"/>
          </w:tcPr>
          <w:p w14:paraId="4E734D28" w14:textId="77777777" w:rsidR="00236588" w:rsidRDefault="00236588">
            <w:pPr>
              <w:jc w:val="center"/>
              <w:rPr>
                <w:cs/>
              </w:rPr>
            </w:pPr>
          </w:p>
        </w:tc>
      </w:tr>
    </w:tbl>
    <w:p w14:paraId="686C9ACB" w14:textId="77777777" w:rsidR="00236588" w:rsidRDefault="00236588"/>
    <w:p w14:paraId="297B5123" w14:textId="77777777" w:rsidR="00236588" w:rsidRDefault="00236588">
      <w:pPr>
        <w:rPr>
          <w:b/>
          <w:bCs/>
        </w:rPr>
      </w:pPr>
    </w:p>
    <w:p w14:paraId="7AE47B10" w14:textId="77777777" w:rsidR="00236588" w:rsidRDefault="00236588"/>
    <w:p w14:paraId="2A51FC5D" w14:textId="77777777" w:rsidR="00236588" w:rsidRDefault="00236588"/>
    <w:p w14:paraId="264B56D3" w14:textId="77777777" w:rsidR="00236588" w:rsidRDefault="00236588"/>
    <w:p w14:paraId="334EAABB" w14:textId="77777777" w:rsidR="00236588" w:rsidRDefault="00236588"/>
    <w:p w14:paraId="6BF885BF" w14:textId="77777777" w:rsidR="00236588" w:rsidRDefault="00236588"/>
    <w:p w14:paraId="382FEAF8" w14:textId="77777777" w:rsidR="00236588" w:rsidRDefault="00236588"/>
    <w:p w14:paraId="21560C3B" w14:textId="77777777" w:rsidR="00236588" w:rsidRDefault="00236588"/>
    <w:p w14:paraId="7D1FE8A1" w14:textId="77777777" w:rsidR="00236588" w:rsidRDefault="00236588"/>
    <w:p w14:paraId="4C2C6757" w14:textId="77777777" w:rsidR="00236588" w:rsidRDefault="00236588"/>
    <w:p w14:paraId="5E856260" w14:textId="77777777" w:rsidR="00236588" w:rsidRDefault="00236588"/>
    <w:p w14:paraId="3E1BDAB0" w14:textId="77777777" w:rsidR="00236588" w:rsidRDefault="00236588"/>
    <w:p w14:paraId="4DA1554C" w14:textId="77777777" w:rsidR="00236588" w:rsidRDefault="00236588"/>
    <w:p w14:paraId="415229C3" w14:textId="77777777" w:rsidR="00236588" w:rsidRDefault="00236588"/>
    <w:p w14:paraId="0818FFED" w14:textId="77777777" w:rsidR="00236588" w:rsidRDefault="00236588"/>
    <w:p w14:paraId="421ED1A8" w14:textId="77777777" w:rsidR="00236588" w:rsidRDefault="00236588"/>
    <w:p w14:paraId="335DFA77" w14:textId="77777777" w:rsidR="00236588" w:rsidRDefault="00236588"/>
    <w:p w14:paraId="375E784E" w14:textId="77777777" w:rsidR="00236588" w:rsidRDefault="00236588"/>
    <w:p w14:paraId="3E3A1058" w14:textId="77777777" w:rsidR="00236588" w:rsidRDefault="00236588"/>
    <w:p w14:paraId="5491C8CC" w14:textId="77777777" w:rsidR="00236588" w:rsidRDefault="00236588"/>
    <w:p w14:paraId="77D1293A" w14:textId="77777777" w:rsidR="00236588" w:rsidRDefault="00236588"/>
    <w:p w14:paraId="2E277E39" w14:textId="77777777" w:rsidR="00236588" w:rsidRDefault="00236588"/>
    <w:p w14:paraId="3C2216C4" w14:textId="77777777" w:rsidR="00236588" w:rsidRDefault="00236588"/>
    <w:p w14:paraId="02D030AD" w14:textId="77777777" w:rsidR="00236588" w:rsidRDefault="00236588"/>
    <w:p w14:paraId="07E81DAA" w14:textId="77777777" w:rsidR="00236588" w:rsidRDefault="00236588"/>
    <w:p w14:paraId="6EC6BACE" w14:textId="77777777" w:rsidR="00236588" w:rsidRDefault="00236588"/>
    <w:p w14:paraId="58F95C93" w14:textId="77777777" w:rsidR="00236588" w:rsidRDefault="00236588"/>
    <w:p w14:paraId="716145BF" w14:textId="77777777" w:rsidR="00236588" w:rsidRDefault="00236588"/>
    <w:p w14:paraId="3BBDA221" w14:textId="77777777" w:rsidR="00236588" w:rsidRDefault="00236588"/>
    <w:p w14:paraId="75019BA2" w14:textId="77777777" w:rsidR="00236588" w:rsidRDefault="00236588"/>
    <w:p w14:paraId="59BC9946" w14:textId="77777777" w:rsidR="00236588" w:rsidRDefault="00236588"/>
    <w:p w14:paraId="33510359" w14:textId="77777777" w:rsidR="00236588" w:rsidRDefault="00236588"/>
    <w:p w14:paraId="45FA3CE8" w14:textId="77777777" w:rsidR="00236588" w:rsidRDefault="00385BC4">
      <w:pPr>
        <w:pStyle w:val="Appendix"/>
        <w:numPr>
          <w:ilvl w:val="0"/>
          <w:numId w:val="0"/>
        </w:numPr>
      </w:pPr>
      <w:bookmarkStart w:id="27" w:name="_Toc145303841"/>
      <w:bookmarkStart w:id="28" w:name="_Toc198642771"/>
      <w:bookmarkStart w:id="29" w:name="_Toc169512782"/>
      <w:r>
        <w:lastRenderedPageBreak/>
        <w:t>A</w:t>
      </w:r>
      <w:r w:rsidR="00236588">
        <w:t>ppendix A: Data Type</w:t>
      </w:r>
      <w:bookmarkEnd w:id="27"/>
      <w:bookmarkEnd w:id="28"/>
      <w:r w:rsidR="00236588">
        <w:t xml:space="preserve"> </w:t>
      </w:r>
      <w:bookmarkEnd w:id="29"/>
    </w:p>
    <w:p w14:paraId="2BFF6660" w14:textId="77777777" w:rsidR="00236588" w:rsidRDefault="00236588">
      <w:pPr>
        <w:rPr>
          <w:b/>
          <w:bCs/>
          <w:sz w:val="32"/>
        </w:rPr>
      </w:pPr>
    </w:p>
    <w:tbl>
      <w:tblPr>
        <w:tblW w:w="9900"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958"/>
        <w:gridCol w:w="1642"/>
        <w:gridCol w:w="1800"/>
        <w:gridCol w:w="2520"/>
        <w:gridCol w:w="1980"/>
      </w:tblGrid>
      <w:tr w:rsidR="001F2367" w:rsidRPr="001F2367" w14:paraId="301A55A7" w14:textId="77777777">
        <w:trPr>
          <w:trHeight w:val="270"/>
        </w:trPr>
        <w:tc>
          <w:tcPr>
            <w:tcW w:w="1958"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00073F67" w14:textId="77777777" w:rsidR="00236588" w:rsidRPr="001F2367" w:rsidRDefault="00236588">
            <w:pPr>
              <w:jc w:val="center"/>
              <w:rPr>
                <w:b/>
                <w:bCs/>
              </w:rPr>
            </w:pPr>
            <w:r w:rsidRPr="001F2367">
              <w:rPr>
                <w:b/>
                <w:bCs/>
              </w:rPr>
              <w:t>Data Type Name</w:t>
            </w:r>
          </w:p>
        </w:tc>
        <w:tc>
          <w:tcPr>
            <w:tcW w:w="1642"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311813AF" w14:textId="77777777" w:rsidR="00236588" w:rsidRPr="001F2367" w:rsidRDefault="00236588">
            <w:pPr>
              <w:jc w:val="center"/>
              <w:rPr>
                <w:b/>
                <w:bCs/>
              </w:rPr>
            </w:pPr>
            <w:r w:rsidRPr="001F2367">
              <w:rPr>
                <w:b/>
                <w:bCs/>
              </w:rPr>
              <w:t>Data Type</w:t>
            </w:r>
          </w:p>
        </w:tc>
        <w:tc>
          <w:tcPr>
            <w:tcW w:w="1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3B7DC13" w14:textId="77777777" w:rsidR="00236588" w:rsidRPr="001F2367" w:rsidRDefault="00236588">
            <w:pPr>
              <w:jc w:val="center"/>
              <w:rPr>
                <w:b/>
                <w:bCs/>
              </w:rPr>
            </w:pPr>
            <w:r w:rsidRPr="001F2367">
              <w:rPr>
                <w:b/>
                <w:bCs/>
              </w:rPr>
              <w:t>Format</w:t>
            </w:r>
          </w:p>
        </w:tc>
        <w:tc>
          <w:tcPr>
            <w:tcW w:w="252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3F826832" w14:textId="77777777" w:rsidR="00236588" w:rsidRPr="001F2367" w:rsidRDefault="00236588">
            <w:pPr>
              <w:jc w:val="center"/>
              <w:rPr>
                <w:b/>
                <w:bCs/>
              </w:rPr>
            </w:pPr>
            <w:r w:rsidRPr="001F2367">
              <w:rPr>
                <w:b/>
                <w:bCs/>
              </w:rPr>
              <w:t>Remark</w:t>
            </w:r>
          </w:p>
        </w:tc>
        <w:tc>
          <w:tcPr>
            <w:tcW w:w="198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08E40ED9" w14:textId="77777777" w:rsidR="00236588" w:rsidRPr="001F2367" w:rsidRDefault="00236588">
            <w:pPr>
              <w:jc w:val="center"/>
              <w:rPr>
                <w:b/>
                <w:bCs/>
              </w:rPr>
            </w:pPr>
            <w:r w:rsidRPr="001F2367">
              <w:rPr>
                <w:b/>
                <w:bCs/>
              </w:rPr>
              <w:t>Sample</w:t>
            </w:r>
          </w:p>
        </w:tc>
      </w:tr>
      <w:tr w:rsidR="001F2367" w:rsidRPr="001F2367" w14:paraId="024DBD4E" w14:textId="77777777" w:rsidTr="00CC05E4">
        <w:trPr>
          <w:trHeight w:val="255"/>
        </w:trPr>
        <w:tc>
          <w:tcPr>
            <w:tcW w:w="1958" w:type="dxa"/>
            <w:tcBorders>
              <w:top w:val="single" w:sz="8" w:space="0" w:color="auto"/>
              <w:left w:val="single" w:sz="6" w:space="0" w:color="auto"/>
            </w:tcBorders>
            <w:noWrap/>
            <w:tcMar>
              <w:top w:w="20" w:type="dxa"/>
              <w:left w:w="20" w:type="dxa"/>
              <w:bottom w:w="0" w:type="dxa"/>
              <w:right w:w="20" w:type="dxa"/>
            </w:tcMar>
            <w:vAlign w:val="center"/>
          </w:tcPr>
          <w:p w14:paraId="7D54B1B2" w14:textId="77777777" w:rsidR="00236588" w:rsidRPr="001F2367" w:rsidRDefault="00236588">
            <w:r w:rsidRPr="001F2367">
              <w:t>Date</w:t>
            </w:r>
          </w:p>
        </w:tc>
        <w:tc>
          <w:tcPr>
            <w:tcW w:w="1642" w:type="dxa"/>
            <w:tcBorders>
              <w:top w:val="single" w:sz="8" w:space="0" w:color="auto"/>
            </w:tcBorders>
            <w:noWrap/>
            <w:tcMar>
              <w:top w:w="20" w:type="dxa"/>
              <w:left w:w="20" w:type="dxa"/>
              <w:bottom w:w="0" w:type="dxa"/>
              <w:right w:w="20" w:type="dxa"/>
            </w:tcMar>
            <w:vAlign w:val="center"/>
          </w:tcPr>
          <w:p w14:paraId="3531E530" w14:textId="77777777" w:rsidR="00236588" w:rsidRPr="001F2367" w:rsidRDefault="00236588">
            <w:proofErr w:type="gramStart"/>
            <w:r w:rsidRPr="001F2367">
              <w:t>Char(</w:t>
            </w:r>
            <w:proofErr w:type="gramEnd"/>
            <w:r w:rsidRPr="001F2367">
              <w:t>10)</w:t>
            </w:r>
          </w:p>
        </w:tc>
        <w:tc>
          <w:tcPr>
            <w:tcW w:w="1800" w:type="dxa"/>
            <w:tcBorders>
              <w:top w:val="single" w:sz="8" w:space="0" w:color="auto"/>
            </w:tcBorders>
            <w:noWrap/>
            <w:tcMar>
              <w:top w:w="20" w:type="dxa"/>
              <w:left w:w="20" w:type="dxa"/>
              <w:bottom w:w="0" w:type="dxa"/>
              <w:right w:w="20" w:type="dxa"/>
            </w:tcMar>
            <w:vAlign w:val="center"/>
          </w:tcPr>
          <w:p w14:paraId="56322F17" w14:textId="77777777" w:rsidR="00236588" w:rsidRPr="001F2367" w:rsidRDefault="00236588">
            <w:r w:rsidRPr="001F2367">
              <w:t>YYYY-MM-DD</w:t>
            </w:r>
          </w:p>
        </w:tc>
        <w:tc>
          <w:tcPr>
            <w:tcW w:w="2520" w:type="dxa"/>
            <w:tcBorders>
              <w:top w:val="single" w:sz="8" w:space="0" w:color="auto"/>
            </w:tcBorders>
            <w:noWrap/>
            <w:tcMar>
              <w:top w:w="20" w:type="dxa"/>
              <w:left w:w="20" w:type="dxa"/>
              <w:bottom w:w="0" w:type="dxa"/>
              <w:right w:w="20" w:type="dxa"/>
            </w:tcMar>
            <w:vAlign w:val="center"/>
          </w:tcPr>
          <w:p w14:paraId="5E45583A" w14:textId="77777777" w:rsidR="00236588" w:rsidRPr="001F2367" w:rsidRDefault="00236588">
            <w:r w:rsidRPr="001F2367">
              <w:t>A.D. year</w:t>
            </w:r>
          </w:p>
        </w:tc>
        <w:tc>
          <w:tcPr>
            <w:tcW w:w="1980" w:type="dxa"/>
            <w:tcBorders>
              <w:top w:val="single" w:sz="8" w:space="0" w:color="auto"/>
              <w:right w:val="single" w:sz="6" w:space="0" w:color="auto"/>
            </w:tcBorders>
            <w:noWrap/>
            <w:tcMar>
              <w:top w:w="20" w:type="dxa"/>
              <w:left w:w="20" w:type="dxa"/>
              <w:bottom w:w="0" w:type="dxa"/>
              <w:right w:w="20" w:type="dxa"/>
            </w:tcMar>
            <w:vAlign w:val="center"/>
          </w:tcPr>
          <w:p w14:paraId="25567EDD" w14:textId="77777777" w:rsidR="00236588" w:rsidRPr="001F2367" w:rsidRDefault="00236588">
            <w:r w:rsidRPr="001F2367">
              <w:t>'2002-09-11'</w:t>
            </w:r>
          </w:p>
        </w:tc>
      </w:tr>
      <w:tr w:rsidR="001F2367" w:rsidRPr="001F2367" w14:paraId="0470D621" w14:textId="77777777" w:rsidTr="00CC05E4">
        <w:trPr>
          <w:trHeight w:val="255"/>
        </w:trPr>
        <w:tc>
          <w:tcPr>
            <w:tcW w:w="1958" w:type="dxa"/>
            <w:tcBorders>
              <w:left w:val="single" w:sz="6" w:space="0" w:color="auto"/>
            </w:tcBorders>
            <w:noWrap/>
            <w:tcMar>
              <w:top w:w="20" w:type="dxa"/>
              <w:left w:w="20" w:type="dxa"/>
              <w:bottom w:w="0" w:type="dxa"/>
              <w:right w:w="20" w:type="dxa"/>
            </w:tcMar>
            <w:vAlign w:val="center"/>
          </w:tcPr>
          <w:p w14:paraId="7B6404B7" w14:textId="77777777" w:rsidR="00236588" w:rsidRPr="001F2367" w:rsidRDefault="00236588">
            <w:r w:rsidRPr="001F2367">
              <w:t>Amount</w:t>
            </w:r>
          </w:p>
        </w:tc>
        <w:tc>
          <w:tcPr>
            <w:tcW w:w="1642" w:type="dxa"/>
            <w:noWrap/>
            <w:tcMar>
              <w:top w:w="20" w:type="dxa"/>
              <w:left w:w="20" w:type="dxa"/>
              <w:bottom w:w="0" w:type="dxa"/>
              <w:right w:w="20" w:type="dxa"/>
            </w:tcMar>
            <w:vAlign w:val="center"/>
          </w:tcPr>
          <w:p w14:paraId="4715E734" w14:textId="77777777" w:rsidR="00236588" w:rsidRPr="001F2367" w:rsidRDefault="00236588">
            <w:proofErr w:type="gramStart"/>
            <w:r w:rsidRPr="001F2367">
              <w:t>Number(</w:t>
            </w:r>
            <w:proofErr w:type="gramEnd"/>
            <w:r w:rsidRPr="001F2367">
              <w:t>20,2)</w:t>
            </w:r>
          </w:p>
        </w:tc>
        <w:tc>
          <w:tcPr>
            <w:tcW w:w="1800" w:type="dxa"/>
            <w:noWrap/>
            <w:tcMar>
              <w:top w:w="20" w:type="dxa"/>
              <w:left w:w="20" w:type="dxa"/>
              <w:bottom w:w="0" w:type="dxa"/>
              <w:right w:w="20" w:type="dxa"/>
            </w:tcMar>
            <w:vAlign w:val="center"/>
          </w:tcPr>
          <w:p w14:paraId="2E539713" w14:textId="77777777" w:rsidR="00236588" w:rsidRPr="001F2367" w:rsidRDefault="00236588">
            <w:r w:rsidRPr="001F2367">
              <w:t>NNNNNNNNNN.NN</w:t>
            </w:r>
          </w:p>
        </w:tc>
        <w:tc>
          <w:tcPr>
            <w:tcW w:w="2520" w:type="dxa"/>
            <w:noWrap/>
            <w:tcMar>
              <w:top w:w="20" w:type="dxa"/>
              <w:left w:w="20" w:type="dxa"/>
              <w:bottom w:w="0" w:type="dxa"/>
              <w:right w:w="20" w:type="dxa"/>
            </w:tcMar>
            <w:vAlign w:val="center"/>
          </w:tcPr>
          <w:p w14:paraId="57D77DEE" w14:textId="77777777" w:rsidR="00236588" w:rsidRPr="001F2367" w:rsidRDefault="00236588">
            <w:r w:rsidRPr="001F2367">
              <w:t>No leading zeroes</w:t>
            </w:r>
          </w:p>
        </w:tc>
        <w:tc>
          <w:tcPr>
            <w:tcW w:w="1980" w:type="dxa"/>
            <w:tcBorders>
              <w:right w:val="single" w:sz="6" w:space="0" w:color="auto"/>
            </w:tcBorders>
            <w:noWrap/>
            <w:tcMar>
              <w:top w:w="20" w:type="dxa"/>
              <w:left w:w="20" w:type="dxa"/>
              <w:bottom w:w="0" w:type="dxa"/>
              <w:right w:w="20" w:type="dxa"/>
            </w:tcMar>
            <w:vAlign w:val="center"/>
          </w:tcPr>
          <w:p w14:paraId="0106FEFD" w14:textId="77777777" w:rsidR="00236588" w:rsidRPr="001F2367" w:rsidRDefault="00236588">
            <w:r w:rsidRPr="001F2367">
              <w:t>'102000020.20'</w:t>
            </w:r>
            <w:r w:rsidRPr="001F2367">
              <w:rPr>
                <w:rFonts w:hint="cs"/>
                <w:cs/>
              </w:rPr>
              <w:t xml:space="preserve"> </w:t>
            </w:r>
          </w:p>
        </w:tc>
      </w:tr>
      <w:tr w:rsidR="001F2367" w:rsidRPr="001F2367" w14:paraId="14768C89" w14:textId="77777777" w:rsidTr="00CC05E4">
        <w:trPr>
          <w:trHeight w:val="255"/>
        </w:trPr>
        <w:tc>
          <w:tcPr>
            <w:tcW w:w="1958" w:type="dxa"/>
            <w:tcBorders>
              <w:left w:val="single" w:sz="6" w:space="0" w:color="auto"/>
            </w:tcBorders>
            <w:noWrap/>
            <w:tcMar>
              <w:top w:w="20" w:type="dxa"/>
              <w:left w:w="20" w:type="dxa"/>
              <w:bottom w:w="0" w:type="dxa"/>
              <w:right w:w="20" w:type="dxa"/>
            </w:tcMar>
            <w:vAlign w:val="center"/>
          </w:tcPr>
          <w:p w14:paraId="77D35587" w14:textId="77777777" w:rsidR="00236588" w:rsidRPr="001F2367" w:rsidRDefault="00236588">
            <w:pPr>
              <w:pStyle w:val="Footer"/>
              <w:tabs>
                <w:tab w:val="clear" w:pos="4153"/>
                <w:tab w:val="clear" w:pos="8306"/>
              </w:tabs>
            </w:pPr>
            <w:r w:rsidRPr="001F2367">
              <w:t>Classification</w:t>
            </w:r>
          </w:p>
        </w:tc>
        <w:tc>
          <w:tcPr>
            <w:tcW w:w="1642" w:type="dxa"/>
            <w:noWrap/>
            <w:tcMar>
              <w:top w:w="20" w:type="dxa"/>
              <w:left w:w="20" w:type="dxa"/>
              <w:bottom w:w="0" w:type="dxa"/>
              <w:right w:w="20" w:type="dxa"/>
            </w:tcMar>
            <w:vAlign w:val="center"/>
          </w:tcPr>
          <w:p w14:paraId="01850175" w14:textId="77777777" w:rsidR="00236588" w:rsidRPr="001F2367" w:rsidRDefault="00236588">
            <w:proofErr w:type="spellStart"/>
            <w:proofErr w:type="gramStart"/>
            <w:r w:rsidRPr="001F2367">
              <w:t>VarChar</w:t>
            </w:r>
            <w:proofErr w:type="spellEnd"/>
            <w:r w:rsidRPr="001F2367">
              <w:t>(</w:t>
            </w:r>
            <w:proofErr w:type="gramEnd"/>
            <w:r w:rsidRPr="001F2367">
              <w:t>6)</w:t>
            </w:r>
          </w:p>
        </w:tc>
        <w:tc>
          <w:tcPr>
            <w:tcW w:w="1800" w:type="dxa"/>
            <w:noWrap/>
            <w:tcMar>
              <w:top w:w="20" w:type="dxa"/>
              <w:left w:w="20" w:type="dxa"/>
              <w:bottom w:w="0" w:type="dxa"/>
              <w:right w:w="20" w:type="dxa"/>
            </w:tcMar>
            <w:vAlign w:val="center"/>
          </w:tcPr>
          <w:p w14:paraId="66959ED2" w14:textId="77777777" w:rsidR="00236588" w:rsidRPr="001F2367" w:rsidRDefault="00236588">
            <w:r w:rsidRPr="001F2367">
              <w:t>AAAA</w:t>
            </w:r>
          </w:p>
        </w:tc>
        <w:tc>
          <w:tcPr>
            <w:tcW w:w="2520" w:type="dxa"/>
            <w:noWrap/>
            <w:tcMar>
              <w:top w:w="20" w:type="dxa"/>
              <w:left w:w="20" w:type="dxa"/>
              <w:bottom w:w="0" w:type="dxa"/>
              <w:right w:w="20" w:type="dxa"/>
            </w:tcMar>
            <w:vAlign w:val="center"/>
          </w:tcPr>
          <w:p w14:paraId="14FADCC6" w14:textId="77777777" w:rsidR="00236588" w:rsidRPr="001F2367" w:rsidRDefault="00236588">
            <w:pPr>
              <w:pStyle w:val="Footer"/>
              <w:tabs>
                <w:tab w:val="clear" w:pos="4153"/>
                <w:tab w:val="clear" w:pos="8306"/>
              </w:tabs>
            </w:pPr>
            <w:r w:rsidRPr="001F2367">
              <w:t>No leading zeroes/blanks</w:t>
            </w:r>
          </w:p>
        </w:tc>
        <w:tc>
          <w:tcPr>
            <w:tcW w:w="1980" w:type="dxa"/>
            <w:tcBorders>
              <w:right w:val="single" w:sz="6" w:space="0" w:color="auto"/>
            </w:tcBorders>
            <w:noWrap/>
            <w:tcMar>
              <w:top w:w="20" w:type="dxa"/>
              <w:left w:w="20" w:type="dxa"/>
              <w:bottom w:w="0" w:type="dxa"/>
              <w:right w:w="20" w:type="dxa"/>
            </w:tcMar>
            <w:vAlign w:val="center"/>
          </w:tcPr>
          <w:p w14:paraId="76F447E1" w14:textId="77777777" w:rsidR="00236588" w:rsidRPr="001F2367" w:rsidRDefault="00236588">
            <w:r w:rsidRPr="001F2367">
              <w:t>'12345'</w:t>
            </w:r>
          </w:p>
        </w:tc>
      </w:tr>
      <w:tr w:rsidR="001F2367" w:rsidRPr="001F2367" w14:paraId="4A0B6259" w14:textId="77777777" w:rsidTr="00CC05E4">
        <w:trPr>
          <w:trHeight w:val="255"/>
        </w:trPr>
        <w:tc>
          <w:tcPr>
            <w:tcW w:w="1958" w:type="dxa"/>
            <w:tcBorders>
              <w:left w:val="single" w:sz="6" w:space="0" w:color="auto"/>
            </w:tcBorders>
            <w:noWrap/>
            <w:tcMar>
              <w:top w:w="20" w:type="dxa"/>
              <w:left w:w="20" w:type="dxa"/>
              <w:bottom w:w="0" w:type="dxa"/>
              <w:right w:w="20" w:type="dxa"/>
            </w:tcMar>
            <w:vAlign w:val="center"/>
          </w:tcPr>
          <w:p w14:paraId="22FA18BF" w14:textId="77777777" w:rsidR="00236588" w:rsidRPr="001F2367" w:rsidRDefault="00236588">
            <w:r w:rsidRPr="001F2367">
              <w:t>Identification Number</w:t>
            </w:r>
          </w:p>
        </w:tc>
        <w:tc>
          <w:tcPr>
            <w:tcW w:w="1642" w:type="dxa"/>
            <w:noWrap/>
            <w:tcMar>
              <w:top w:w="20" w:type="dxa"/>
              <w:left w:w="20" w:type="dxa"/>
              <w:bottom w:w="0" w:type="dxa"/>
              <w:right w:w="20" w:type="dxa"/>
            </w:tcMar>
            <w:vAlign w:val="center"/>
          </w:tcPr>
          <w:p w14:paraId="6F941AF8" w14:textId="77777777" w:rsidR="00236588" w:rsidRPr="001F2367" w:rsidRDefault="00236588">
            <w:proofErr w:type="spellStart"/>
            <w:proofErr w:type="gramStart"/>
            <w:r w:rsidRPr="001F2367">
              <w:t>VarChar</w:t>
            </w:r>
            <w:proofErr w:type="spellEnd"/>
            <w:r w:rsidRPr="001F2367">
              <w:t>(</w:t>
            </w:r>
            <w:proofErr w:type="gramEnd"/>
            <w:r w:rsidRPr="001F2367">
              <w:t>40)</w:t>
            </w:r>
          </w:p>
        </w:tc>
        <w:tc>
          <w:tcPr>
            <w:tcW w:w="1800" w:type="dxa"/>
            <w:noWrap/>
            <w:tcMar>
              <w:top w:w="20" w:type="dxa"/>
              <w:left w:w="20" w:type="dxa"/>
              <w:bottom w:w="0" w:type="dxa"/>
              <w:right w:w="20" w:type="dxa"/>
            </w:tcMar>
            <w:vAlign w:val="center"/>
          </w:tcPr>
          <w:p w14:paraId="1FDB9627" w14:textId="77777777" w:rsidR="00236588" w:rsidRPr="001F2367" w:rsidRDefault="00236588">
            <w:r w:rsidRPr="001F2367">
              <w:t>AAAA</w:t>
            </w:r>
          </w:p>
        </w:tc>
        <w:tc>
          <w:tcPr>
            <w:tcW w:w="2520" w:type="dxa"/>
            <w:noWrap/>
            <w:tcMar>
              <w:top w:w="20" w:type="dxa"/>
              <w:left w:w="20" w:type="dxa"/>
              <w:bottom w:w="0" w:type="dxa"/>
              <w:right w:w="20" w:type="dxa"/>
            </w:tcMar>
            <w:vAlign w:val="center"/>
          </w:tcPr>
          <w:p w14:paraId="461C2BF6" w14:textId="77777777" w:rsidR="00236588" w:rsidRPr="001F2367" w:rsidRDefault="00236588">
            <w:pPr>
              <w:pStyle w:val="Footer"/>
              <w:tabs>
                <w:tab w:val="clear" w:pos="4153"/>
                <w:tab w:val="clear" w:pos="8306"/>
              </w:tabs>
            </w:pPr>
            <w:r w:rsidRPr="001F2367">
              <w:t>No leading zeroes/blanks</w:t>
            </w:r>
          </w:p>
        </w:tc>
        <w:tc>
          <w:tcPr>
            <w:tcW w:w="1980" w:type="dxa"/>
            <w:tcBorders>
              <w:right w:val="single" w:sz="6" w:space="0" w:color="auto"/>
            </w:tcBorders>
            <w:noWrap/>
            <w:tcMar>
              <w:top w:w="20" w:type="dxa"/>
              <w:left w:w="20" w:type="dxa"/>
              <w:bottom w:w="0" w:type="dxa"/>
              <w:right w:w="20" w:type="dxa"/>
            </w:tcMar>
            <w:vAlign w:val="center"/>
          </w:tcPr>
          <w:p w14:paraId="41CF5562" w14:textId="77777777" w:rsidR="00236588" w:rsidRPr="001F2367" w:rsidRDefault="00236588">
            <w:r w:rsidRPr="001F2367">
              <w:t>'12345'</w:t>
            </w:r>
          </w:p>
        </w:tc>
      </w:tr>
      <w:tr w:rsidR="001F2367" w:rsidRPr="001F2367" w14:paraId="19602CC0" w14:textId="77777777" w:rsidTr="00CC05E4">
        <w:trPr>
          <w:trHeight w:val="255"/>
        </w:trPr>
        <w:tc>
          <w:tcPr>
            <w:tcW w:w="1958" w:type="dxa"/>
            <w:tcBorders>
              <w:left w:val="single" w:sz="6" w:space="0" w:color="auto"/>
            </w:tcBorders>
            <w:noWrap/>
            <w:tcMar>
              <w:top w:w="20" w:type="dxa"/>
              <w:left w:w="20" w:type="dxa"/>
              <w:bottom w:w="0" w:type="dxa"/>
              <w:right w:w="20" w:type="dxa"/>
            </w:tcMar>
            <w:vAlign w:val="center"/>
          </w:tcPr>
          <w:p w14:paraId="31C8D0B1" w14:textId="77777777" w:rsidR="00236588" w:rsidRPr="001F2367" w:rsidRDefault="00236588">
            <w:r w:rsidRPr="001F2367">
              <w:t>Long Name</w:t>
            </w:r>
          </w:p>
        </w:tc>
        <w:tc>
          <w:tcPr>
            <w:tcW w:w="1642" w:type="dxa"/>
            <w:noWrap/>
            <w:tcMar>
              <w:top w:w="20" w:type="dxa"/>
              <w:left w:w="20" w:type="dxa"/>
              <w:bottom w:w="0" w:type="dxa"/>
              <w:right w:w="20" w:type="dxa"/>
            </w:tcMar>
            <w:vAlign w:val="center"/>
          </w:tcPr>
          <w:p w14:paraId="7FFAE067" w14:textId="77777777" w:rsidR="00236588" w:rsidRPr="001F2367" w:rsidRDefault="00236588">
            <w:proofErr w:type="spellStart"/>
            <w:proofErr w:type="gramStart"/>
            <w:r w:rsidRPr="001F2367">
              <w:t>VarChar</w:t>
            </w:r>
            <w:proofErr w:type="spellEnd"/>
            <w:r w:rsidRPr="001F2367">
              <w:t>(</w:t>
            </w:r>
            <w:proofErr w:type="gramEnd"/>
            <w:r w:rsidRPr="001F2367">
              <w:t>200)</w:t>
            </w:r>
          </w:p>
        </w:tc>
        <w:tc>
          <w:tcPr>
            <w:tcW w:w="1800" w:type="dxa"/>
            <w:noWrap/>
            <w:tcMar>
              <w:top w:w="20" w:type="dxa"/>
              <w:left w:w="20" w:type="dxa"/>
              <w:bottom w:w="0" w:type="dxa"/>
              <w:right w:w="20" w:type="dxa"/>
            </w:tcMar>
            <w:vAlign w:val="center"/>
          </w:tcPr>
          <w:p w14:paraId="567FC1E8" w14:textId="77777777" w:rsidR="00236588" w:rsidRPr="001F2367" w:rsidRDefault="00236588">
            <w:r w:rsidRPr="001F2367">
              <w:t>AAAA</w:t>
            </w:r>
          </w:p>
        </w:tc>
        <w:tc>
          <w:tcPr>
            <w:tcW w:w="2520" w:type="dxa"/>
            <w:noWrap/>
            <w:tcMar>
              <w:top w:w="20" w:type="dxa"/>
              <w:left w:w="20" w:type="dxa"/>
              <w:bottom w:w="0" w:type="dxa"/>
              <w:right w:w="20" w:type="dxa"/>
            </w:tcMar>
            <w:vAlign w:val="center"/>
          </w:tcPr>
          <w:p w14:paraId="7E3ED019" w14:textId="77777777" w:rsidR="00236588" w:rsidRPr="001F2367" w:rsidRDefault="00236588">
            <w:r w:rsidRPr="001F2367">
              <w:t>No leading zeroes/blanks</w:t>
            </w:r>
          </w:p>
        </w:tc>
        <w:tc>
          <w:tcPr>
            <w:tcW w:w="1980" w:type="dxa"/>
            <w:tcBorders>
              <w:right w:val="single" w:sz="6" w:space="0" w:color="auto"/>
            </w:tcBorders>
            <w:noWrap/>
            <w:tcMar>
              <w:top w:w="20" w:type="dxa"/>
              <w:left w:w="20" w:type="dxa"/>
              <w:bottom w:w="0" w:type="dxa"/>
              <w:right w:w="20" w:type="dxa"/>
            </w:tcMar>
            <w:vAlign w:val="center"/>
          </w:tcPr>
          <w:p w14:paraId="4AC241B9" w14:textId="77777777" w:rsidR="00236588" w:rsidRPr="001F2367" w:rsidRDefault="00236588">
            <w:r w:rsidRPr="001F2367">
              <w:t>'XXX'</w:t>
            </w:r>
          </w:p>
        </w:tc>
      </w:tr>
      <w:tr w:rsidR="001F2367" w:rsidRPr="001F2367" w14:paraId="2BEC729F" w14:textId="77777777" w:rsidTr="00CC05E4">
        <w:trPr>
          <w:trHeight w:val="255"/>
        </w:trPr>
        <w:tc>
          <w:tcPr>
            <w:tcW w:w="1958" w:type="dxa"/>
            <w:tcBorders>
              <w:left w:val="single" w:sz="6" w:space="0" w:color="auto"/>
            </w:tcBorders>
            <w:noWrap/>
            <w:tcMar>
              <w:top w:w="20" w:type="dxa"/>
              <w:left w:w="20" w:type="dxa"/>
              <w:bottom w:w="0" w:type="dxa"/>
              <w:right w:w="20" w:type="dxa"/>
            </w:tcMar>
            <w:vAlign w:val="center"/>
          </w:tcPr>
          <w:p w14:paraId="19A193B9" w14:textId="77777777" w:rsidR="00236588" w:rsidRPr="001F2367" w:rsidRDefault="00236588">
            <w:r w:rsidRPr="001F2367">
              <w:t>Description</w:t>
            </w:r>
          </w:p>
        </w:tc>
        <w:tc>
          <w:tcPr>
            <w:tcW w:w="1642" w:type="dxa"/>
            <w:noWrap/>
            <w:tcMar>
              <w:top w:w="20" w:type="dxa"/>
              <w:left w:w="20" w:type="dxa"/>
              <w:bottom w:w="0" w:type="dxa"/>
              <w:right w:w="20" w:type="dxa"/>
            </w:tcMar>
            <w:vAlign w:val="center"/>
          </w:tcPr>
          <w:p w14:paraId="66ACEF1B" w14:textId="77777777" w:rsidR="00236588" w:rsidRPr="001F2367" w:rsidRDefault="00236588">
            <w:proofErr w:type="spellStart"/>
            <w:proofErr w:type="gramStart"/>
            <w:r w:rsidRPr="001F2367">
              <w:t>VarChar</w:t>
            </w:r>
            <w:proofErr w:type="spellEnd"/>
            <w:r w:rsidRPr="001F2367">
              <w:t>(</w:t>
            </w:r>
            <w:proofErr w:type="gramEnd"/>
            <w:r w:rsidRPr="001F2367">
              <w:t>400)</w:t>
            </w:r>
          </w:p>
        </w:tc>
        <w:tc>
          <w:tcPr>
            <w:tcW w:w="1800" w:type="dxa"/>
            <w:noWrap/>
            <w:tcMar>
              <w:top w:w="20" w:type="dxa"/>
              <w:left w:w="20" w:type="dxa"/>
              <w:bottom w:w="0" w:type="dxa"/>
              <w:right w:w="20" w:type="dxa"/>
            </w:tcMar>
            <w:vAlign w:val="center"/>
          </w:tcPr>
          <w:p w14:paraId="135DC2EA" w14:textId="77777777" w:rsidR="00236588" w:rsidRPr="001F2367" w:rsidRDefault="00236588">
            <w:r w:rsidRPr="001F2367">
              <w:t>AAAA</w:t>
            </w:r>
          </w:p>
        </w:tc>
        <w:tc>
          <w:tcPr>
            <w:tcW w:w="2520" w:type="dxa"/>
            <w:noWrap/>
            <w:tcMar>
              <w:top w:w="20" w:type="dxa"/>
              <w:left w:w="20" w:type="dxa"/>
              <w:bottom w:w="0" w:type="dxa"/>
              <w:right w:w="20" w:type="dxa"/>
            </w:tcMar>
            <w:vAlign w:val="center"/>
          </w:tcPr>
          <w:p w14:paraId="0F0B5843" w14:textId="77777777" w:rsidR="00236588" w:rsidRPr="001F2367" w:rsidRDefault="00236588">
            <w:r w:rsidRPr="001F2367">
              <w:t>No leading zeroes/blanks</w:t>
            </w:r>
          </w:p>
        </w:tc>
        <w:tc>
          <w:tcPr>
            <w:tcW w:w="1980" w:type="dxa"/>
            <w:tcBorders>
              <w:right w:val="single" w:sz="6" w:space="0" w:color="auto"/>
            </w:tcBorders>
            <w:noWrap/>
            <w:tcMar>
              <w:top w:w="20" w:type="dxa"/>
              <w:left w:w="20" w:type="dxa"/>
              <w:bottom w:w="0" w:type="dxa"/>
              <w:right w:w="20" w:type="dxa"/>
            </w:tcMar>
            <w:vAlign w:val="center"/>
          </w:tcPr>
          <w:p w14:paraId="4145C03B" w14:textId="77777777" w:rsidR="00236588" w:rsidRPr="001F2367" w:rsidRDefault="00236588">
            <w:r w:rsidRPr="001F2367">
              <w:t>'XXX111'</w:t>
            </w:r>
          </w:p>
        </w:tc>
      </w:tr>
      <w:tr w:rsidR="001F2367" w:rsidRPr="001F2367" w14:paraId="5AC67ADC" w14:textId="77777777" w:rsidTr="00CC05E4">
        <w:trPr>
          <w:trHeight w:val="255"/>
        </w:trPr>
        <w:tc>
          <w:tcPr>
            <w:tcW w:w="1958" w:type="dxa"/>
            <w:tcBorders>
              <w:left w:val="single" w:sz="6" w:space="0" w:color="auto"/>
            </w:tcBorders>
            <w:noWrap/>
            <w:tcMar>
              <w:top w:w="20" w:type="dxa"/>
              <w:left w:w="20" w:type="dxa"/>
              <w:bottom w:w="0" w:type="dxa"/>
              <w:right w:w="20" w:type="dxa"/>
            </w:tcMar>
            <w:vAlign w:val="center"/>
          </w:tcPr>
          <w:p w14:paraId="28F619C7" w14:textId="77777777" w:rsidR="00236588" w:rsidRPr="001F2367" w:rsidRDefault="00236588">
            <w:r w:rsidRPr="001F2367">
              <w:t>Exchange Rate</w:t>
            </w:r>
          </w:p>
        </w:tc>
        <w:tc>
          <w:tcPr>
            <w:tcW w:w="1642" w:type="dxa"/>
            <w:noWrap/>
            <w:tcMar>
              <w:top w:w="20" w:type="dxa"/>
              <w:left w:w="20" w:type="dxa"/>
              <w:bottom w:w="0" w:type="dxa"/>
              <w:right w:w="20" w:type="dxa"/>
            </w:tcMar>
            <w:vAlign w:val="center"/>
          </w:tcPr>
          <w:p w14:paraId="04479CDF" w14:textId="77777777" w:rsidR="00236588" w:rsidRPr="001F2367" w:rsidRDefault="00236588">
            <w:proofErr w:type="gramStart"/>
            <w:r w:rsidRPr="001F2367">
              <w:t>Number(</w:t>
            </w:r>
            <w:proofErr w:type="gramEnd"/>
            <w:r w:rsidRPr="001F2367">
              <w:t>12,7)</w:t>
            </w:r>
          </w:p>
        </w:tc>
        <w:tc>
          <w:tcPr>
            <w:tcW w:w="1800" w:type="dxa"/>
            <w:noWrap/>
            <w:tcMar>
              <w:top w:w="20" w:type="dxa"/>
              <w:left w:w="20" w:type="dxa"/>
              <w:bottom w:w="0" w:type="dxa"/>
              <w:right w:w="20" w:type="dxa"/>
            </w:tcMar>
            <w:vAlign w:val="center"/>
          </w:tcPr>
          <w:p w14:paraId="4A59C59E" w14:textId="77777777" w:rsidR="00236588" w:rsidRPr="001F2367" w:rsidRDefault="00236588">
            <w:r w:rsidRPr="001F2367">
              <w:t>NNNNN.NNNNNNN</w:t>
            </w:r>
          </w:p>
        </w:tc>
        <w:tc>
          <w:tcPr>
            <w:tcW w:w="2520" w:type="dxa"/>
            <w:noWrap/>
            <w:tcMar>
              <w:top w:w="20" w:type="dxa"/>
              <w:left w:w="20" w:type="dxa"/>
              <w:bottom w:w="0" w:type="dxa"/>
              <w:right w:w="20" w:type="dxa"/>
            </w:tcMar>
            <w:vAlign w:val="center"/>
          </w:tcPr>
          <w:p w14:paraId="70FF177C" w14:textId="77777777" w:rsidR="00236588" w:rsidRPr="001F2367" w:rsidRDefault="00236588"/>
        </w:tc>
        <w:tc>
          <w:tcPr>
            <w:tcW w:w="1980" w:type="dxa"/>
            <w:tcBorders>
              <w:right w:val="single" w:sz="6" w:space="0" w:color="auto"/>
            </w:tcBorders>
            <w:noWrap/>
            <w:tcMar>
              <w:top w:w="20" w:type="dxa"/>
              <w:left w:w="20" w:type="dxa"/>
              <w:bottom w:w="0" w:type="dxa"/>
              <w:right w:w="20" w:type="dxa"/>
            </w:tcMar>
            <w:vAlign w:val="center"/>
          </w:tcPr>
          <w:p w14:paraId="0534EF21" w14:textId="77777777" w:rsidR="00236588" w:rsidRPr="001F2367" w:rsidRDefault="00236588"/>
        </w:tc>
      </w:tr>
      <w:tr w:rsidR="001F2367" w:rsidRPr="001F2367" w14:paraId="178360AF" w14:textId="77777777" w:rsidTr="00CC05E4">
        <w:trPr>
          <w:trHeight w:val="255"/>
        </w:trPr>
        <w:tc>
          <w:tcPr>
            <w:tcW w:w="1958" w:type="dxa"/>
            <w:tcBorders>
              <w:left w:val="single" w:sz="6" w:space="0" w:color="auto"/>
            </w:tcBorders>
            <w:noWrap/>
            <w:tcMar>
              <w:top w:w="20" w:type="dxa"/>
              <w:left w:w="20" w:type="dxa"/>
              <w:bottom w:w="0" w:type="dxa"/>
              <w:right w:w="20" w:type="dxa"/>
            </w:tcMar>
            <w:vAlign w:val="center"/>
          </w:tcPr>
          <w:p w14:paraId="0B643AC4" w14:textId="77777777" w:rsidR="00236588" w:rsidRPr="001F2367" w:rsidRDefault="00236588">
            <w:r w:rsidRPr="001F2367">
              <w:t>FI Code</w:t>
            </w:r>
          </w:p>
        </w:tc>
        <w:tc>
          <w:tcPr>
            <w:tcW w:w="1642" w:type="dxa"/>
            <w:noWrap/>
            <w:tcMar>
              <w:top w:w="20" w:type="dxa"/>
              <w:left w:w="20" w:type="dxa"/>
              <w:bottom w:w="0" w:type="dxa"/>
              <w:right w:w="20" w:type="dxa"/>
            </w:tcMar>
            <w:vAlign w:val="center"/>
          </w:tcPr>
          <w:p w14:paraId="1F2F39D0" w14:textId="77777777" w:rsidR="00236588" w:rsidRPr="001F2367" w:rsidRDefault="00236588">
            <w:pPr>
              <w:pStyle w:val="Footer"/>
              <w:tabs>
                <w:tab w:val="clear" w:pos="4153"/>
                <w:tab w:val="clear" w:pos="8306"/>
              </w:tabs>
            </w:pPr>
            <w:proofErr w:type="gramStart"/>
            <w:r w:rsidRPr="001F2367">
              <w:t>Char(</w:t>
            </w:r>
            <w:proofErr w:type="gramEnd"/>
            <w:r w:rsidRPr="001F2367">
              <w:t>3)</w:t>
            </w:r>
          </w:p>
        </w:tc>
        <w:tc>
          <w:tcPr>
            <w:tcW w:w="1800" w:type="dxa"/>
            <w:noWrap/>
            <w:tcMar>
              <w:top w:w="20" w:type="dxa"/>
              <w:left w:w="20" w:type="dxa"/>
              <w:bottom w:w="0" w:type="dxa"/>
              <w:right w:w="20" w:type="dxa"/>
            </w:tcMar>
            <w:vAlign w:val="center"/>
          </w:tcPr>
          <w:p w14:paraId="71C99469" w14:textId="77777777" w:rsidR="00236588" w:rsidRPr="001F2367" w:rsidRDefault="00236588"/>
        </w:tc>
        <w:tc>
          <w:tcPr>
            <w:tcW w:w="2520" w:type="dxa"/>
            <w:noWrap/>
            <w:tcMar>
              <w:top w:w="20" w:type="dxa"/>
              <w:left w:w="20" w:type="dxa"/>
              <w:bottom w:w="0" w:type="dxa"/>
              <w:right w:w="20" w:type="dxa"/>
            </w:tcMar>
            <w:vAlign w:val="center"/>
          </w:tcPr>
          <w:p w14:paraId="5D4F74A8" w14:textId="77777777" w:rsidR="00236588" w:rsidRPr="001F2367" w:rsidRDefault="00236588">
            <w:r w:rsidRPr="001F2367">
              <w:t>See Standard Code</w:t>
            </w:r>
          </w:p>
        </w:tc>
        <w:tc>
          <w:tcPr>
            <w:tcW w:w="1980" w:type="dxa"/>
            <w:tcBorders>
              <w:right w:val="single" w:sz="6" w:space="0" w:color="auto"/>
            </w:tcBorders>
            <w:noWrap/>
            <w:tcMar>
              <w:top w:w="20" w:type="dxa"/>
              <w:left w:w="20" w:type="dxa"/>
              <w:bottom w:w="0" w:type="dxa"/>
              <w:right w:w="20" w:type="dxa"/>
            </w:tcMar>
            <w:vAlign w:val="center"/>
          </w:tcPr>
          <w:p w14:paraId="4C3B3C41" w14:textId="77777777" w:rsidR="00236588" w:rsidRPr="001F2367" w:rsidRDefault="00236588"/>
        </w:tc>
      </w:tr>
      <w:tr w:rsidR="001F2367" w:rsidRPr="001F2367" w14:paraId="09BA38DD" w14:textId="77777777" w:rsidTr="00CC05E4">
        <w:trPr>
          <w:trHeight w:val="375"/>
        </w:trPr>
        <w:tc>
          <w:tcPr>
            <w:tcW w:w="1958" w:type="dxa"/>
            <w:tcBorders>
              <w:left w:val="single" w:sz="6" w:space="0" w:color="auto"/>
            </w:tcBorders>
            <w:noWrap/>
            <w:tcMar>
              <w:top w:w="20" w:type="dxa"/>
              <w:left w:w="20" w:type="dxa"/>
              <w:bottom w:w="0" w:type="dxa"/>
              <w:right w:w="20" w:type="dxa"/>
            </w:tcMar>
            <w:vAlign w:val="center"/>
          </w:tcPr>
          <w:p w14:paraId="2620CF99" w14:textId="77777777" w:rsidR="00CC05E4" w:rsidRPr="001F2367" w:rsidRDefault="00CC05E4" w:rsidP="00CC05E4">
            <w:r w:rsidRPr="001F2367">
              <w:t>Timestamp</w:t>
            </w:r>
          </w:p>
        </w:tc>
        <w:tc>
          <w:tcPr>
            <w:tcW w:w="1642" w:type="dxa"/>
            <w:noWrap/>
            <w:tcMar>
              <w:top w:w="20" w:type="dxa"/>
              <w:left w:w="20" w:type="dxa"/>
              <w:bottom w:w="0" w:type="dxa"/>
              <w:right w:w="20" w:type="dxa"/>
            </w:tcMar>
            <w:vAlign w:val="center"/>
          </w:tcPr>
          <w:p w14:paraId="53C8F8FF" w14:textId="77777777" w:rsidR="00CC05E4" w:rsidRPr="001F2367" w:rsidRDefault="00CC05E4" w:rsidP="00CC05E4">
            <w:proofErr w:type="spellStart"/>
            <w:proofErr w:type="gramStart"/>
            <w:r w:rsidRPr="001F2367">
              <w:t>VarChar</w:t>
            </w:r>
            <w:proofErr w:type="spellEnd"/>
            <w:r w:rsidRPr="001F2367">
              <w:t>(</w:t>
            </w:r>
            <w:proofErr w:type="gramEnd"/>
            <w:r w:rsidRPr="001F2367">
              <w:t>19)</w:t>
            </w:r>
          </w:p>
        </w:tc>
        <w:tc>
          <w:tcPr>
            <w:tcW w:w="1800" w:type="dxa"/>
            <w:noWrap/>
            <w:tcMar>
              <w:top w:w="20" w:type="dxa"/>
              <w:left w:w="20" w:type="dxa"/>
              <w:bottom w:w="0" w:type="dxa"/>
              <w:right w:w="20" w:type="dxa"/>
            </w:tcMar>
            <w:vAlign w:val="center"/>
          </w:tcPr>
          <w:p w14:paraId="6005355D" w14:textId="77777777" w:rsidR="00CC05E4" w:rsidRPr="001F2367" w:rsidRDefault="00CC05E4" w:rsidP="00CC05E4">
            <w:r w:rsidRPr="001F2367">
              <w:t>YYYY-MM-DD HH:</w:t>
            </w:r>
            <w:proofErr w:type="gramStart"/>
            <w:r w:rsidRPr="001F2367">
              <w:t>MM:SS</w:t>
            </w:r>
            <w:proofErr w:type="gramEnd"/>
            <w:r w:rsidRPr="001F2367">
              <w:t xml:space="preserve"> </w:t>
            </w:r>
            <w:r w:rsidRPr="001F2367">
              <w:rPr>
                <w:cs/>
              </w:rPr>
              <w:t xml:space="preserve"> </w:t>
            </w:r>
          </w:p>
        </w:tc>
        <w:tc>
          <w:tcPr>
            <w:tcW w:w="2520" w:type="dxa"/>
            <w:noWrap/>
            <w:tcMar>
              <w:top w:w="20" w:type="dxa"/>
              <w:left w:w="20" w:type="dxa"/>
              <w:bottom w:w="0" w:type="dxa"/>
              <w:right w:w="20" w:type="dxa"/>
            </w:tcMar>
            <w:vAlign w:val="center"/>
          </w:tcPr>
          <w:p w14:paraId="42DD0BC0" w14:textId="77777777" w:rsidR="00CC05E4" w:rsidRPr="001F2367" w:rsidRDefault="00CC05E4" w:rsidP="00CC05E4">
            <w:pPr>
              <w:rPr>
                <w:cs/>
              </w:rPr>
            </w:pPr>
          </w:p>
        </w:tc>
        <w:tc>
          <w:tcPr>
            <w:tcW w:w="1980" w:type="dxa"/>
            <w:tcBorders>
              <w:right w:val="single" w:sz="6" w:space="0" w:color="auto"/>
            </w:tcBorders>
            <w:noWrap/>
            <w:tcMar>
              <w:top w:w="20" w:type="dxa"/>
              <w:left w:w="20" w:type="dxa"/>
              <w:bottom w:w="0" w:type="dxa"/>
              <w:right w:w="20" w:type="dxa"/>
            </w:tcMar>
            <w:vAlign w:val="center"/>
          </w:tcPr>
          <w:p w14:paraId="35188BDC" w14:textId="77777777" w:rsidR="00CC05E4" w:rsidRPr="001F2367" w:rsidRDefault="00CC05E4" w:rsidP="00CC05E4">
            <w:r w:rsidRPr="001F2367">
              <w:t xml:space="preserve">‘2016-03-23 </w:t>
            </w:r>
            <w:r w:rsidRPr="001F2367">
              <w:rPr>
                <w:cs/>
              </w:rPr>
              <w:t>1</w:t>
            </w:r>
            <w:r w:rsidRPr="001F2367">
              <w:t>6:35:00’</w:t>
            </w:r>
          </w:p>
        </w:tc>
      </w:tr>
    </w:tbl>
    <w:p w14:paraId="482423C4" w14:textId="77777777" w:rsidR="00236588" w:rsidRDefault="00236588"/>
    <w:p w14:paraId="2D7CF9DC" w14:textId="77777777" w:rsidR="00236588" w:rsidRDefault="00236588"/>
    <w:p w14:paraId="2E8A36BA" w14:textId="77777777" w:rsidR="00236588" w:rsidRDefault="00236588">
      <w:pPr>
        <w:pStyle w:val="Footer"/>
        <w:tabs>
          <w:tab w:val="clear" w:pos="4153"/>
          <w:tab w:val="clear" w:pos="8306"/>
        </w:tabs>
      </w:pPr>
    </w:p>
    <w:p w14:paraId="07625431" w14:textId="77777777" w:rsidR="00236588" w:rsidRDefault="00236588"/>
    <w:p w14:paraId="62448E60" w14:textId="77777777" w:rsidR="00236588" w:rsidRDefault="00236588"/>
    <w:p w14:paraId="7B16EA03" w14:textId="77777777" w:rsidR="00236588" w:rsidRDefault="00236588"/>
    <w:p w14:paraId="391C7FEF" w14:textId="77777777" w:rsidR="00236588" w:rsidRDefault="00236588"/>
    <w:p w14:paraId="1564BDA2" w14:textId="77777777" w:rsidR="00236588" w:rsidRDefault="00236588"/>
    <w:p w14:paraId="54CBA01B" w14:textId="77777777" w:rsidR="00236588" w:rsidRDefault="00236588"/>
    <w:p w14:paraId="22CA04C0" w14:textId="77777777" w:rsidR="00236588" w:rsidRDefault="00236588"/>
    <w:p w14:paraId="3B250487" w14:textId="77777777" w:rsidR="00236588" w:rsidRDefault="00236588"/>
    <w:p w14:paraId="162B9386" w14:textId="77777777" w:rsidR="00236588" w:rsidRDefault="00236588"/>
    <w:p w14:paraId="20C74569" w14:textId="77777777" w:rsidR="00236588" w:rsidRDefault="00236588"/>
    <w:p w14:paraId="17BE9CCC" w14:textId="77777777" w:rsidR="00236588" w:rsidRDefault="00236588"/>
    <w:p w14:paraId="0691F4D0" w14:textId="77777777" w:rsidR="00236588" w:rsidRDefault="00236588"/>
    <w:p w14:paraId="2869739B" w14:textId="77777777" w:rsidR="00236588" w:rsidRDefault="00236588"/>
    <w:p w14:paraId="7084C2F1" w14:textId="77777777" w:rsidR="00236588" w:rsidRDefault="00236588"/>
    <w:p w14:paraId="30379C40" w14:textId="77777777" w:rsidR="00236588" w:rsidRDefault="00236588"/>
    <w:p w14:paraId="60721119" w14:textId="77777777" w:rsidR="00236588" w:rsidRDefault="00236588"/>
    <w:p w14:paraId="1306E1B9" w14:textId="77777777" w:rsidR="00236588" w:rsidRDefault="00236588"/>
    <w:p w14:paraId="0A0E306E" w14:textId="77777777" w:rsidR="00236588" w:rsidRDefault="00236588">
      <w:pPr>
        <w:pStyle w:val="Footer"/>
        <w:tabs>
          <w:tab w:val="clear" w:pos="4153"/>
          <w:tab w:val="clear" w:pos="8306"/>
        </w:tabs>
      </w:pPr>
    </w:p>
    <w:sectPr w:rsidR="00236588">
      <w:headerReference w:type="even" r:id="rId12"/>
      <w:headerReference w:type="default" r:id="rId13"/>
      <w:footerReference w:type="even" r:id="rId14"/>
      <w:footerReference w:type="default" r:id="rId15"/>
      <w:headerReference w:type="first" r:id="rId16"/>
      <w:footerReference w:type="first" r:id="rId17"/>
      <w:pgSz w:w="11906" w:h="16838" w:code="9"/>
      <w:pgMar w:top="1440" w:right="1152" w:bottom="1440" w:left="129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CE7FF" w14:textId="77777777" w:rsidR="008129C5" w:rsidRDefault="008129C5">
      <w:r>
        <w:separator/>
      </w:r>
    </w:p>
  </w:endnote>
  <w:endnote w:type="continuationSeparator" w:id="0">
    <w:p w14:paraId="341FDB0B" w14:textId="77777777" w:rsidR="008129C5" w:rsidRDefault="00812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BA9C7" w14:textId="77777777" w:rsidR="002002B8" w:rsidRDefault="00200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FC20C" w14:textId="711D24EF" w:rsidR="00236588" w:rsidRDefault="00000000">
    <w:pPr>
      <w:spacing w:line="320" w:lineRule="exact"/>
    </w:pPr>
    <w:r>
      <w:rPr>
        <w:noProof/>
      </w:rPr>
      <w:pict w14:anchorId="1B0ACC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margin-left:27pt;margin-top:3.8pt;width:174pt;height:39pt;z-index:10">
          <v:imagedata r:id="rId1" o:title=""/>
        </v:shape>
      </w:pict>
    </w:r>
    <w:r>
      <w:rPr>
        <w:noProof/>
      </w:rPr>
      <w:pict w14:anchorId="6D2AC518">
        <v:shape id="Picture 3" o:spid="_x0000_s1039" type="#_x0000_t75" alt="dms logo" style="position:absolute;margin-left:.75pt;margin-top:2.75pt;width:25.2pt;height:37.8pt;z-index:9;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2" o:title="dms logo"/>
        </v:shape>
      </w:pict>
    </w:r>
    <w:r>
      <w:rPr>
        <w:noProof/>
      </w:rPr>
      <w:pict w14:anchorId="3B8950B3">
        <v:shapetype id="_x0000_t202" coordsize="21600,21600" o:spt="202" path="m,l,21600r21600,l21600,xe">
          <v:stroke joinstyle="miter"/>
          <v:path gradientshapeok="t" o:connecttype="rect"/>
        </v:shapetype>
        <v:shape id="Text Box 381" o:spid="_x0000_s1040" type="#_x0000_t202" style="position:absolute;margin-left:96.15pt;margin-top:545.15pt;width:174.3pt;height:39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" filled="f" stroked="f">
          <v:textbox>
            <w:txbxContent>
              <w:p w14:paraId="14265450" w14:textId="77777777" w:rsidR="002002B8" w:rsidRPr="004843BB" w:rsidRDefault="002002B8" w:rsidP="002002B8">
                <w:pPr>
                  <w:spacing w:after="120" w:line="240" w:lineRule="exact"/>
                  <w:rPr>
                    <w:b/>
                    <w:bCs/>
                  </w:rPr>
                </w:pPr>
                <w:r w:rsidRPr="004843BB">
                  <w:rPr>
                    <w:b/>
                    <w:bCs/>
                    <w:cs/>
                  </w:rPr>
                  <w:t>โครงการพัฒนาระบบบริหารข้อมูล</w:t>
                </w:r>
              </w:p>
              <w:p w14:paraId="1D7D3C68" w14:textId="77777777" w:rsidR="002002B8" w:rsidRPr="004843BB" w:rsidRDefault="002002B8" w:rsidP="002002B8">
                <w:pPr>
                  <w:pStyle w:val="xl29"/>
                  <w:spacing w:before="0" w:beforeAutospacing="0" w:after="0" w:afterAutospacing="0" w:line="200" w:lineRule="exact"/>
                  <w:rPr>
                    <w:rFonts w:cs="Tahoma"/>
                    <w:b/>
                    <w:bCs/>
                    <w:sz w:val="20"/>
                    <w:szCs w:val="20"/>
                  </w:rPr>
                </w:pPr>
                <w:r w:rsidRPr="004843BB">
                  <w:rPr>
                    <w:rFonts w:cs="Tahoma"/>
                    <w:b/>
                    <w:bCs/>
                    <w:sz w:val="20"/>
                    <w:szCs w:val="20"/>
                  </w:rPr>
                  <w:t>Data Management System</w:t>
                </w:r>
              </w:p>
            </w:txbxContent>
          </v:textbox>
        </v:shape>
      </w:pict>
    </w:r>
    <w:r w:rsidR="00236588">
      <w:rPr>
        <w:rFonts w:hint="cs"/>
        <w:cs/>
      </w:rPr>
      <w:tab/>
    </w:r>
    <w:r w:rsidR="00236588">
      <w:rPr>
        <w:rFonts w:hint="cs"/>
        <w:cs/>
      </w:rPr>
      <w:tab/>
    </w:r>
    <w:r w:rsidR="00236588">
      <w:rPr>
        <w:rFonts w:hint="cs"/>
        <w:cs/>
      </w:rPr>
      <w:tab/>
    </w:r>
    <w:r w:rsidR="00236588">
      <w:rPr>
        <w:rFonts w:hint="cs"/>
        <w:cs/>
      </w:rPr>
      <w:tab/>
    </w:r>
    <w:r w:rsidR="00236588">
      <w:rPr>
        <w:rFonts w:hint="cs"/>
        <w:cs/>
      </w:rPr>
      <w:tab/>
    </w:r>
    <w:r w:rsidR="00236588">
      <w:rPr>
        <w:rFonts w:hint="cs"/>
        <w:cs/>
      </w:rPr>
      <w:tab/>
    </w:r>
    <w:r w:rsidR="00236588">
      <w:rPr>
        <w:rFonts w:hint="cs"/>
        <w:cs/>
      </w:rPr>
      <w:tab/>
    </w:r>
    <w:r w:rsidR="00236588">
      <w:rPr>
        <w:rFonts w:hint="cs"/>
        <w:cs/>
      </w:rPr>
      <w:tab/>
    </w:r>
    <w:r w:rsidR="00236588">
      <w:t xml:space="preserve">       </w:t>
    </w:r>
    <w:r w:rsidR="002002B8">
      <w:rPr>
        <w:rFonts w:hint="cs"/>
        <w:cs/>
      </w:rPr>
      <w:t>เอกสารชุดข้อมูลเร็วเงินตราต่างประเทศ</w:t>
    </w:r>
    <w:r w:rsidR="00236588">
      <w:t xml:space="preserve"> </w:t>
    </w:r>
  </w:p>
  <w:p w14:paraId="1E73F51E" w14:textId="4E514747" w:rsidR="00236588" w:rsidRDefault="00000000" w:rsidP="007C3E9D">
    <w:pPr>
      <w:spacing w:line="320" w:lineRule="exact"/>
      <w:rPr>
        <w:cs/>
      </w:rPr>
    </w:pPr>
    <w:r>
      <w:rPr>
        <w:b/>
        <w:bCs/>
        <w:noProof/>
      </w:rPr>
      <w:pict w14:anchorId="6A370469">
        <v:line id="_x0000_s1031" style="position:absolute;z-index:2" from="0,-16.6pt" to="477pt,-16.6pt"/>
      </w:pict>
    </w:r>
    <w:r w:rsidR="00236588">
      <w:tab/>
    </w:r>
    <w:r w:rsidR="00236588">
      <w:tab/>
    </w:r>
    <w:r w:rsidR="00236588">
      <w:tab/>
    </w:r>
    <w:r w:rsidR="002002B8">
      <w:t xml:space="preserve">                        </w:t>
    </w:r>
    <w:r w:rsidR="00236588">
      <w:tab/>
    </w:r>
    <w:r w:rsidR="002002B8">
      <w:t xml:space="preserve">              </w:t>
    </w:r>
    <w:r w:rsidR="00236588">
      <w:t>-</w:t>
    </w:r>
    <w:r w:rsidR="00236588">
      <w:rPr>
        <w:rStyle w:val="PageNumber"/>
      </w:rPr>
      <w:fldChar w:fldCharType="begin"/>
    </w:r>
    <w:r w:rsidR="00236588">
      <w:rPr>
        <w:rStyle w:val="PageNumber"/>
      </w:rPr>
      <w:instrText xml:space="preserve"> PAGE </w:instrText>
    </w:r>
    <w:r w:rsidR="00236588">
      <w:rPr>
        <w:rStyle w:val="PageNumber"/>
      </w:rPr>
      <w:fldChar w:fldCharType="separate"/>
    </w:r>
    <w:r w:rsidR="00FC0BE7">
      <w:rPr>
        <w:rStyle w:val="PageNumber"/>
        <w:noProof/>
      </w:rPr>
      <w:t>6</w:t>
    </w:r>
    <w:r w:rsidR="00236588">
      <w:rPr>
        <w:rStyle w:val="PageNumber"/>
      </w:rPr>
      <w:fldChar w:fldCharType="end"/>
    </w:r>
    <w:r w:rsidR="00236588">
      <w:rPr>
        <w:rStyle w:val="PageNumber"/>
      </w:rPr>
      <w:t>-</w:t>
    </w:r>
    <w:r w:rsidR="007C3E9D">
      <w:tab/>
    </w:r>
    <w:r w:rsidR="007C3E9D">
      <w:tab/>
      <w:t xml:space="preserve">  </w:t>
    </w:r>
    <w:r w:rsidR="001F2367">
      <w:t xml:space="preserve"> </w:t>
    </w:r>
    <w:r w:rsidR="00236588">
      <w:t>Data File Document V</w:t>
    </w:r>
    <w:r w:rsidR="007C3E9D">
      <w:rPr>
        <w:rFonts w:hint="cs"/>
        <w:cs/>
      </w:rPr>
      <w:t>.</w:t>
    </w:r>
    <w:r w:rsidR="001F2367">
      <w:rPr>
        <w:rFonts w:hint="cs"/>
        <w:cs/>
      </w:rPr>
      <w:t>2025.01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AC98" w14:textId="77777777" w:rsidR="002002B8" w:rsidRDefault="00200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41484" w14:textId="77777777" w:rsidR="008129C5" w:rsidRDefault="008129C5">
      <w:r>
        <w:separator/>
      </w:r>
    </w:p>
  </w:footnote>
  <w:footnote w:type="continuationSeparator" w:id="0">
    <w:p w14:paraId="3A517280" w14:textId="77777777" w:rsidR="008129C5" w:rsidRDefault="00812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6FFB" w14:textId="77777777" w:rsidR="002002B8" w:rsidRDefault="002002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628C" w14:textId="5CC06B65" w:rsidR="00236588" w:rsidRDefault="00000000" w:rsidP="002002B8">
    <w:pPr>
      <w:pStyle w:val="Header"/>
      <w:tabs>
        <w:tab w:val="center" w:pos="4729"/>
        <w:tab w:val="right" w:pos="9458"/>
      </w:tabs>
    </w:pPr>
    <w:r>
      <w:rPr>
        <w:noProof/>
      </w:rPr>
      <w:pict w14:anchorId="4B0648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235.4pt;margin-top:-21.75pt;width:237.6pt;height:37.9pt;z-index:7">
          <v:imagedata r:id="rId1" o:title=""/>
        </v:shape>
      </w:pict>
    </w:r>
    <w:r w:rsidR="002002B8">
      <w:tab/>
    </w:r>
    <w:r w:rsidR="002002B8">
      <w:tab/>
    </w:r>
    <w:r>
      <w:rPr>
        <w:noProof/>
      </w:rPr>
      <w:pict w14:anchorId="313CC7BB">
        <v:shape id="_x0000_s1036" type="#_x0000_t75" style="position:absolute;margin-left:552.75pt;margin-top:16.2pt;width:237.6pt;height:38.15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v:imagedata r:id="rId2" o:title=""/>
          <w10:wrap type="square" anchorx="margin" anchory="margin"/>
        </v:shape>
      </w:pict>
    </w:r>
    <w:r>
      <w:rPr>
        <w:noProof/>
      </w:rPr>
      <w:pict w14:anchorId="09AC0357">
        <v:shape id="_x0000_s1035" type="#_x0000_t75" style="position:absolute;margin-left:552.75pt;margin-top:16.2pt;width:237.6pt;height:38.15pt;z-index: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v:imagedata r:id="rId2" o:title=""/>
          <w10:wrap type="square" anchorx="margin" anchory="margin"/>
        </v:shape>
      </w:pict>
    </w:r>
    <w:r>
      <w:rPr>
        <w:noProof/>
      </w:rPr>
      <w:pict w14:anchorId="23AD017B">
        <v:shape id="Picture 102" o:spid="_x0000_s1034" type="#_x0000_t75" style="position:absolute;margin-left:552.75pt;margin-top:16.2pt;width:237.6pt;height:38.15pt;z-index: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v:imagedata r:id="rId2" o:title=""/>
          <w10:wrap type="square" anchorx="margin" anchory="margin"/>
        </v:shape>
      </w:pict>
    </w:r>
    <w:r>
      <w:rPr>
        <w:noProof/>
      </w:rPr>
      <w:pict w14:anchorId="5585B0BB">
        <v:shape id="Picture 13" o:spid="_x0000_s1032" type="#_x0000_t75" style="position:absolute;margin-left:0;margin-top:-14.3pt;width:154.8pt;height:18.7pt;z-index:3;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3" o:title=""/>
          <w10:wrap type="square"/>
        </v:shape>
      </w:pict>
    </w:r>
    <w:r>
      <w:rPr>
        <w:noProof/>
      </w:rPr>
      <w:pict w14:anchorId="2D3A9002">
        <v:line id="_x0000_s1030" style="position:absolute;z-index:1;mso-position-horizontal-relative:text;mso-position-vertical-relative:text" from="0,27.7pt" to="477pt,27.7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F4069" w14:textId="77777777" w:rsidR="002002B8" w:rsidRDefault="002002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70B8"/>
    <w:multiLevelType w:val="hybridMultilevel"/>
    <w:tmpl w:val="2A869FE2"/>
    <w:lvl w:ilvl="0" w:tplc="04090005">
      <w:start w:val="1"/>
      <w:numFmt w:val="bullet"/>
      <w:lvlText w:val=""/>
      <w:lvlJc w:val="left"/>
      <w:pPr>
        <w:tabs>
          <w:tab w:val="num" w:pos="1483"/>
        </w:tabs>
        <w:ind w:left="1483" w:hanging="360"/>
      </w:pPr>
      <w:rPr>
        <w:rFonts w:ascii="Wingdings" w:hAnsi="Wingdings" w:hint="default"/>
      </w:rPr>
    </w:lvl>
    <w:lvl w:ilvl="1" w:tplc="04090003" w:tentative="1">
      <w:start w:val="1"/>
      <w:numFmt w:val="bullet"/>
      <w:lvlText w:val="o"/>
      <w:lvlJc w:val="left"/>
      <w:pPr>
        <w:tabs>
          <w:tab w:val="num" w:pos="2203"/>
        </w:tabs>
        <w:ind w:left="2203" w:hanging="360"/>
      </w:pPr>
      <w:rPr>
        <w:rFonts w:ascii="Courier New" w:hAnsi="Courier New" w:hint="default"/>
      </w:rPr>
    </w:lvl>
    <w:lvl w:ilvl="2" w:tplc="04090005" w:tentative="1">
      <w:start w:val="1"/>
      <w:numFmt w:val="bullet"/>
      <w:lvlText w:val=""/>
      <w:lvlJc w:val="left"/>
      <w:pPr>
        <w:tabs>
          <w:tab w:val="num" w:pos="2923"/>
        </w:tabs>
        <w:ind w:left="2923" w:hanging="360"/>
      </w:pPr>
      <w:rPr>
        <w:rFonts w:ascii="Wingdings" w:hAnsi="Wingdings" w:hint="default"/>
      </w:rPr>
    </w:lvl>
    <w:lvl w:ilvl="3" w:tplc="04090001" w:tentative="1">
      <w:start w:val="1"/>
      <w:numFmt w:val="bullet"/>
      <w:lvlText w:val=""/>
      <w:lvlJc w:val="left"/>
      <w:pPr>
        <w:tabs>
          <w:tab w:val="num" w:pos="3643"/>
        </w:tabs>
        <w:ind w:left="3643" w:hanging="360"/>
      </w:pPr>
      <w:rPr>
        <w:rFonts w:ascii="Symbol" w:hAnsi="Symbol" w:hint="default"/>
      </w:rPr>
    </w:lvl>
    <w:lvl w:ilvl="4" w:tplc="04090003" w:tentative="1">
      <w:start w:val="1"/>
      <w:numFmt w:val="bullet"/>
      <w:lvlText w:val="o"/>
      <w:lvlJc w:val="left"/>
      <w:pPr>
        <w:tabs>
          <w:tab w:val="num" w:pos="4363"/>
        </w:tabs>
        <w:ind w:left="4363" w:hanging="360"/>
      </w:pPr>
      <w:rPr>
        <w:rFonts w:ascii="Courier New" w:hAnsi="Courier New" w:hint="default"/>
      </w:rPr>
    </w:lvl>
    <w:lvl w:ilvl="5" w:tplc="04090005" w:tentative="1">
      <w:start w:val="1"/>
      <w:numFmt w:val="bullet"/>
      <w:lvlText w:val=""/>
      <w:lvlJc w:val="left"/>
      <w:pPr>
        <w:tabs>
          <w:tab w:val="num" w:pos="5083"/>
        </w:tabs>
        <w:ind w:left="5083" w:hanging="360"/>
      </w:pPr>
      <w:rPr>
        <w:rFonts w:ascii="Wingdings" w:hAnsi="Wingdings" w:hint="default"/>
      </w:rPr>
    </w:lvl>
    <w:lvl w:ilvl="6" w:tplc="04090001" w:tentative="1">
      <w:start w:val="1"/>
      <w:numFmt w:val="bullet"/>
      <w:lvlText w:val=""/>
      <w:lvlJc w:val="left"/>
      <w:pPr>
        <w:tabs>
          <w:tab w:val="num" w:pos="5803"/>
        </w:tabs>
        <w:ind w:left="5803" w:hanging="360"/>
      </w:pPr>
      <w:rPr>
        <w:rFonts w:ascii="Symbol" w:hAnsi="Symbol" w:hint="default"/>
      </w:rPr>
    </w:lvl>
    <w:lvl w:ilvl="7" w:tplc="04090003" w:tentative="1">
      <w:start w:val="1"/>
      <w:numFmt w:val="bullet"/>
      <w:lvlText w:val="o"/>
      <w:lvlJc w:val="left"/>
      <w:pPr>
        <w:tabs>
          <w:tab w:val="num" w:pos="6523"/>
        </w:tabs>
        <w:ind w:left="6523" w:hanging="360"/>
      </w:pPr>
      <w:rPr>
        <w:rFonts w:ascii="Courier New" w:hAnsi="Courier New" w:hint="default"/>
      </w:rPr>
    </w:lvl>
    <w:lvl w:ilvl="8" w:tplc="04090005" w:tentative="1">
      <w:start w:val="1"/>
      <w:numFmt w:val="bullet"/>
      <w:lvlText w:val=""/>
      <w:lvlJc w:val="left"/>
      <w:pPr>
        <w:tabs>
          <w:tab w:val="num" w:pos="7243"/>
        </w:tabs>
        <w:ind w:left="7243" w:hanging="360"/>
      </w:pPr>
      <w:rPr>
        <w:rFonts w:ascii="Wingdings" w:hAnsi="Wingdings" w:hint="default"/>
      </w:rPr>
    </w:lvl>
  </w:abstractNum>
  <w:abstractNum w:abstractNumId="1" w15:restartNumberingAfterBreak="0">
    <w:nsid w:val="23D972FF"/>
    <w:multiLevelType w:val="hybridMultilevel"/>
    <w:tmpl w:val="F4C866B2"/>
    <w:lvl w:ilvl="0" w:tplc="F2FE8E7E">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755"/>
        </w:tabs>
        <w:ind w:left="1755" w:hanging="360"/>
      </w:pPr>
      <w:rPr>
        <w:rFonts w:ascii="Courier New" w:hAnsi="Courier New" w:hint="default"/>
      </w:rPr>
    </w:lvl>
    <w:lvl w:ilvl="2" w:tplc="04090005">
      <w:start w:val="1"/>
      <w:numFmt w:val="bullet"/>
      <w:lvlText w:val=""/>
      <w:lvlJc w:val="left"/>
      <w:pPr>
        <w:tabs>
          <w:tab w:val="num" w:pos="2475"/>
        </w:tabs>
        <w:ind w:left="2475" w:hanging="360"/>
      </w:pPr>
      <w:rPr>
        <w:rFonts w:ascii="Wingdings" w:hAnsi="Wingdings" w:hint="default"/>
      </w:rPr>
    </w:lvl>
    <w:lvl w:ilvl="3" w:tplc="0409000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2" w15:restartNumberingAfterBreak="0">
    <w:nsid w:val="25770124"/>
    <w:multiLevelType w:val="hybridMultilevel"/>
    <w:tmpl w:val="C2F82300"/>
    <w:lvl w:ilvl="0" w:tplc="04090003">
      <w:start w:val="1"/>
      <w:numFmt w:val="bullet"/>
      <w:lvlText w:val="o"/>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27B9316F"/>
    <w:multiLevelType w:val="hybridMultilevel"/>
    <w:tmpl w:val="1DDE3CD0"/>
    <w:lvl w:ilvl="0" w:tplc="04090005">
      <w:start w:val="1"/>
      <w:numFmt w:val="bullet"/>
      <w:pStyle w:val="Appendix"/>
      <w:lvlText w:val=""/>
      <w:lvlJc w:val="left"/>
      <w:pPr>
        <w:tabs>
          <w:tab w:val="num" w:pos="1125"/>
        </w:tabs>
        <w:ind w:left="1125" w:hanging="360"/>
      </w:pPr>
      <w:rPr>
        <w:rFonts w:ascii="Wingdings" w:hAnsi="Wingdings" w:hint="default"/>
      </w:rPr>
    </w:lvl>
    <w:lvl w:ilvl="1" w:tplc="AF586B88">
      <w:start w:val="1"/>
      <w:numFmt w:val="bullet"/>
      <w:lvlText w:val=""/>
      <w:lvlJc w:val="left"/>
      <w:pPr>
        <w:tabs>
          <w:tab w:val="num" w:pos="1845"/>
        </w:tabs>
        <w:ind w:left="1845" w:hanging="360"/>
      </w:pPr>
      <w:rPr>
        <w:rFonts w:ascii="Wingdings" w:hAnsi="Wingdings"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4" w15:restartNumberingAfterBreak="0">
    <w:nsid w:val="36FB7948"/>
    <w:multiLevelType w:val="multilevel"/>
    <w:tmpl w:val="A502B22C"/>
    <w:lvl w:ilvl="0">
      <w:start w:val="1"/>
      <w:numFmt w:val="decimal"/>
      <w:lvlText w:val="%1."/>
      <w:lvlJc w:val="left"/>
      <w:pPr>
        <w:tabs>
          <w:tab w:val="num" w:pos="-504"/>
        </w:tabs>
        <w:ind w:left="-504" w:firstLine="0"/>
      </w:pPr>
      <w:rPr>
        <w:rFonts w:cs="Times New Roman" w:hint="default"/>
      </w:rPr>
    </w:lvl>
    <w:lvl w:ilvl="1">
      <w:start w:val="1"/>
      <w:numFmt w:val="decimal"/>
      <w:lvlText w:val="%1.%2"/>
      <w:lvlJc w:val="left"/>
      <w:pPr>
        <w:tabs>
          <w:tab w:val="num" w:pos="1080"/>
        </w:tabs>
        <w:ind w:left="1080" w:hanging="1080"/>
      </w:pPr>
      <w:rPr>
        <w:rFonts w:cs="Times New Roman" w:hint="default"/>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0B4B4D"/>
    <w:multiLevelType w:val="hybridMultilevel"/>
    <w:tmpl w:val="2F7AE6E2"/>
    <w:lvl w:ilvl="0" w:tplc="F2FE8E7E">
      <w:start w:val="1"/>
      <w:numFmt w:val="bullet"/>
      <w:lvlText w:val=""/>
      <w:lvlJc w:val="left"/>
      <w:pPr>
        <w:tabs>
          <w:tab w:val="num" w:pos="1485"/>
        </w:tabs>
        <w:ind w:left="1485"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F2FE8E7E">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221283524">
    <w:abstractNumId w:val="4"/>
  </w:num>
  <w:num w:numId="2" w16cid:durableId="1717856236">
    <w:abstractNumId w:val="5"/>
  </w:num>
  <w:num w:numId="3" w16cid:durableId="23405565">
    <w:abstractNumId w:val="3"/>
  </w:num>
  <w:num w:numId="4" w16cid:durableId="677998725">
    <w:abstractNumId w:val="6"/>
  </w:num>
  <w:num w:numId="5" w16cid:durableId="903218889">
    <w:abstractNumId w:val="1"/>
  </w:num>
  <w:num w:numId="6" w16cid:durableId="1348287830">
    <w:abstractNumId w:val="0"/>
  </w:num>
  <w:num w:numId="7" w16cid:durableId="123281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NotTrackMoves/>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4832"/>
    <w:rsid w:val="00005A6F"/>
    <w:rsid w:val="00050EB4"/>
    <w:rsid w:val="00051434"/>
    <w:rsid w:val="001A7026"/>
    <w:rsid w:val="001F2367"/>
    <w:rsid w:val="001F3F36"/>
    <w:rsid w:val="002002B8"/>
    <w:rsid w:val="0023392E"/>
    <w:rsid w:val="00236588"/>
    <w:rsid w:val="002D65E2"/>
    <w:rsid w:val="00304ED2"/>
    <w:rsid w:val="00305D3A"/>
    <w:rsid w:val="00365823"/>
    <w:rsid w:val="00385BC4"/>
    <w:rsid w:val="003B0A3C"/>
    <w:rsid w:val="003B6C63"/>
    <w:rsid w:val="00405B19"/>
    <w:rsid w:val="00413219"/>
    <w:rsid w:val="00433A4B"/>
    <w:rsid w:val="004357B4"/>
    <w:rsid w:val="00470198"/>
    <w:rsid w:val="00493E0D"/>
    <w:rsid w:val="0051213E"/>
    <w:rsid w:val="00566762"/>
    <w:rsid w:val="005F7329"/>
    <w:rsid w:val="00632062"/>
    <w:rsid w:val="00656A33"/>
    <w:rsid w:val="006900D5"/>
    <w:rsid w:val="0069574C"/>
    <w:rsid w:val="00717B64"/>
    <w:rsid w:val="00732E63"/>
    <w:rsid w:val="007B08F6"/>
    <w:rsid w:val="007C3E9D"/>
    <w:rsid w:val="008129C5"/>
    <w:rsid w:val="00826713"/>
    <w:rsid w:val="00837D01"/>
    <w:rsid w:val="0086502B"/>
    <w:rsid w:val="00885E9D"/>
    <w:rsid w:val="008952B2"/>
    <w:rsid w:val="008965DB"/>
    <w:rsid w:val="008F6054"/>
    <w:rsid w:val="00975048"/>
    <w:rsid w:val="009B74E4"/>
    <w:rsid w:val="00A628DA"/>
    <w:rsid w:val="00AF7804"/>
    <w:rsid w:val="00C25D13"/>
    <w:rsid w:val="00C65709"/>
    <w:rsid w:val="00CB1FEF"/>
    <w:rsid w:val="00CC05E4"/>
    <w:rsid w:val="00CD729C"/>
    <w:rsid w:val="00D90675"/>
    <w:rsid w:val="00DC4CD3"/>
    <w:rsid w:val="00DF5647"/>
    <w:rsid w:val="00DF6218"/>
    <w:rsid w:val="00E5183F"/>
    <w:rsid w:val="00E54832"/>
    <w:rsid w:val="00EE61B9"/>
    <w:rsid w:val="00FB163F"/>
    <w:rsid w:val="00FC0BE7"/>
    <w:rsid w:val="00FF372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650E6BF"/>
  <w15:chartTrackingRefBased/>
  <w15:docId w15:val="{20CF025C-7384-40A9-AA00-89F4BF14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cs="Tahoma"/>
    </w:rPr>
  </w:style>
  <w:style w:type="paragraph" w:styleId="Heading1">
    <w:name w:val="heading 1"/>
    <w:basedOn w:val="Normal"/>
    <w:next w:val="Normal"/>
    <w:qFormat/>
    <w:pPr>
      <w:keepNext/>
      <w:pageBreakBefore/>
      <w:tabs>
        <w:tab w:val="num" w:pos="-504"/>
      </w:tabs>
      <w:spacing w:after="240"/>
      <w:ind w:left="-504"/>
      <w:outlineLvl w:val="0"/>
    </w:pPr>
    <w:rPr>
      <w:b/>
      <w:bCs/>
      <w:sz w:val="28"/>
      <w:szCs w:val="28"/>
      <w:u w:val="single"/>
    </w:rPr>
  </w:style>
  <w:style w:type="paragraph" w:styleId="Heading2">
    <w:name w:val="heading 2"/>
    <w:basedOn w:val="Normal"/>
    <w:next w:val="Normal"/>
    <w:qFormat/>
    <w:pPr>
      <w:keepNext/>
      <w:tabs>
        <w:tab w:val="left" w:pos="0"/>
      </w:tabs>
      <w:outlineLvl w:val="1"/>
    </w:pPr>
    <w:rPr>
      <w:b/>
      <w:bCs/>
      <w:i/>
      <w:iCs/>
      <w:sz w:val="24"/>
      <w:szCs w:val="24"/>
    </w:rPr>
  </w:style>
  <w:style w:type="paragraph" w:styleId="Heading3">
    <w:name w:val="heading 3"/>
    <w:basedOn w:val="Normal"/>
    <w:next w:val="Normal"/>
    <w:qFormat/>
    <w:pPr>
      <w:keepNext/>
      <w:numPr>
        <w:ilvl w:val="2"/>
        <w:numId w:val="1"/>
      </w:numPr>
      <w:tabs>
        <w:tab w:val="left" w:pos="727"/>
      </w:tabs>
      <w:outlineLvl w:val="2"/>
    </w:pPr>
    <w:rPr>
      <w:i/>
      <w:iCs/>
    </w:rPr>
  </w:style>
  <w:style w:type="paragraph" w:styleId="Heading4">
    <w:name w:val="heading 4"/>
    <w:basedOn w:val="Normal"/>
    <w:next w:val="Normal"/>
    <w:qFormat/>
    <w:pPr>
      <w:keepNext/>
      <w:numPr>
        <w:ilvl w:val="3"/>
        <w:numId w:val="1"/>
      </w:numPr>
      <w:outlineLvl w:val="3"/>
    </w:pPr>
    <w:rPr>
      <w:sz w:val="144"/>
      <w:szCs w:val="144"/>
    </w:rPr>
  </w:style>
  <w:style w:type="paragraph" w:styleId="Heading5">
    <w:name w:val="heading 5"/>
    <w:basedOn w:val="Normal"/>
    <w:next w:val="Normal"/>
    <w:qFormat/>
    <w:pPr>
      <w:keepNext/>
      <w:numPr>
        <w:ilvl w:val="4"/>
        <w:numId w:val="1"/>
      </w:numPr>
      <w:jc w:val="center"/>
      <w:outlineLvl w:val="4"/>
    </w:pPr>
    <w:rPr>
      <w:b/>
      <w:bCs/>
      <w:color w:val="C0C0C0"/>
      <w:sz w:val="360"/>
      <w:szCs w:val="360"/>
    </w:rPr>
  </w:style>
  <w:style w:type="paragraph" w:styleId="Heading6">
    <w:name w:val="heading 6"/>
    <w:basedOn w:val="Normal"/>
    <w:next w:val="Normal"/>
    <w:qFormat/>
    <w:pPr>
      <w:keepNext/>
      <w:numPr>
        <w:ilvl w:val="5"/>
        <w:numId w:val="1"/>
      </w:numPr>
      <w:outlineLvl w:val="5"/>
    </w:pPr>
    <w:rPr>
      <w:b/>
      <w:bCs/>
    </w:rPr>
  </w:style>
  <w:style w:type="paragraph" w:styleId="Heading7">
    <w:name w:val="heading 7"/>
    <w:basedOn w:val="Normal"/>
    <w:next w:val="Normal"/>
    <w:qFormat/>
    <w:pPr>
      <w:keepNext/>
      <w:numPr>
        <w:ilvl w:val="6"/>
        <w:numId w:val="1"/>
      </w:numPr>
      <w:jc w:val="center"/>
      <w:outlineLvl w:val="6"/>
    </w:pPr>
    <w:rPr>
      <w:b/>
      <w:bCs/>
      <w:sz w:val="24"/>
      <w:szCs w:val="24"/>
    </w:rPr>
  </w:style>
  <w:style w:type="paragraph" w:styleId="Heading8">
    <w:name w:val="heading 8"/>
    <w:basedOn w:val="Normal"/>
    <w:next w:val="Normal"/>
    <w:qFormat/>
    <w:pPr>
      <w:keepNext/>
      <w:numPr>
        <w:ilvl w:val="7"/>
        <w:numId w:val="1"/>
      </w:numPr>
      <w:jc w:val="center"/>
      <w:outlineLvl w:val="7"/>
    </w:pPr>
    <w:rPr>
      <w:b/>
      <w:bCs/>
      <w:sz w:val="18"/>
      <w:szCs w:val="18"/>
    </w:rPr>
  </w:style>
  <w:style w:type="paragraph" w:styleId="Heading9">
    <w:name w:val="heading 9"/>
    <w:basedOn w:val="Normal"/>
    <w:next w:val="Normal"/>
    <w:qFormat/>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style>
  <w:style w:type="paragraph" w:styleId="NormalWeb">
    <w:name w:val="Normal (Web)"/>
    <w:basedOn w:val="Normal"/>
    <w:semiHidden/>
    <w:pPr>
      <w:spacing w:before="100" w:beforeAutospacing="1" w:after="100" w:afterAutospacing="1"/>
    </w:pPr>
    <w:rPr>
      <w:sz w:val="24"/>
      <w:szCs w:val="24"/>
    </w:rPr>
  </w:style>
  <w:style w:type="paragraph" w:styleId="Title">
    <w:name w:val="Title"/>
    <w:basedOn w:val="Normal"/>
    <w:qFormat/>
    <w:pPr>
      <w:overflowPunct w:val="0"/>
      <w:autoSpaceDE w:val="0"/>
      <w:autoSpaceDN w:val="0"/>
      <w:adjustRightInd w:val="0"/>
      <w:spacing w:after="280"/>
      <w:jc w:val="center"/>
      <w:textAlignment w:val="baseline"/>
    </w:pPr>
    <w:rPr>
      <w:rFonts w:cs="Times New Roman"/>
      <w:b/>
      <w:bCs/>
      <w:sz w:val="28"/>
      <w:szCs w:val="28"/>
      <w:lang w:bidi="ar-SA"/>
    </w:rPr>
  </w:style>
  <w:style w:type="paragraph" w:styleId="Subtitle">
    <w:name w:val="Subtitle"/>
    <w:basedOn w:val="Normal"/>
    <w:qFormat/>
    <w:pPr>
      <w:jc w:val="center"/>
    </w:pPr>
    <w:rPr>
      <w:rFonts w:ascii="Cordia New" w:hAnsi="Cordia New" w:cs="Cordia New"/>
      <w:b/>
      <w:bCs/>
      <w:sz w:val="52"/>
      <w:szCs w:val="52"/>
    </w:rPr>
  </w:style>
  <w:style w:type="paragraph" w:customStyle="1" w:styleId="TableText">
    <w:name w:val="Table Text"/>
    <w:basedOn w:val="Normal"/>
    <w:rPr>
      <w:rFonts w:cs="Arial Unicode MS"/>
      <w:lang w:bidi="ar-SA"/>
    </w:rPr>
  </w:style>
  <w:style w:type="paragraph" w:customStyle="1" w:styleId="ItalicizedTableText">
    <w:name w:val="Italicized Table Text"/>
    <w:basedOn w:val="Normal"/>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pPr>
      <w:overflowPunct w:val="0"/>
      <w:autoSpaceDE w:val="0"/>
      <w:autoSpaceDN w:val="0"/>
      <w:adjustRightInd w:val="0"/>
      <w:jc w:val="center"/>
      <w:textAlignment w:val="baseline"/>
    </w:pPr>
    <w:rPr>
      <w:b/>
      <w:bCs/>
      <w:sz w:val="24"/>
      <w:szCs w:val="24"/>
      <w:lang w:bidi="ar-SA"/>
    </w:rPr>
  </w:style>
  <w:style w:type="paragraph" w:customStyle="1" w:styleId="Sub-block">
    <w:name w:val="Sub-block"/>
    <w:basedOn w:val="Normal"/>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styleId="Header">
    <w:name w:val="header"/>
    <w:basedOn w:val="Normal"/>
    <w:pPr>
      <w:tabs>
        <w:tab w:val="center" w:pos="4153"/>
        <w:tab w:val="right" w:pos="8306"/>
      </w:tabs>
    </w:pPr>
    <w:rPr>
      <w:rFonts w:cs="Angsana New"/>
      <w:szCs w:val="23"/>
    </w:rPr>
  </w:style>
  <w:style w:type="paragraph" w:styleId="BodyText">
    <w:name w:val="Body Text"/>
    <w:basedOn w:val="Normal"/>
    <w:semiHidden/>
    <w:rPr>
      <w:sz w:val="22"/>
      <w:szCs w:val="22"/>
    </w:rPr>
  </w:style>
  <w:style w:type="paragraph" w:customStyle="1" w:styleId="TOC">
    <w:name w:val="TOC"/>
    <w:basedOn w:val="Normal"/>
  </w:style>
  <w:style w:type="paragraph" w:styleId="TOC1">
    <w:name w:val="toc 1"/>
    <w:basedOn w:val="Normal"/>
    <w:next w:val="Normal"/>
    <w:autoRedefine/>
    <w:uiPriority w:val="39"/>
    <w:pPr>
      <w:spacing w:before="240" w:after="120"/>
    </w:pPr>
    <w:rPr>
      <w:rFonts w:ascii="Times New Roman" w:hAnsi="Times New Roman" w:cs="Angsana New"/>
      <w:b/>
      <w:bCs/>
      <w:szCs w:val="23"/>
    </w:rPr>
  </w:style>
  <w:style w:type="paragraph" w:styleId="TOC2">
    <w:name w:val="toc 2"/>
    <w:basedOn w:val="Normal"/>
    <w:next w:val="Normal"/>
    <w:autoRedefine/>
    <w:uiPriority w:val="39"/>
    <w:pPr>
      <w:spacing w:before="120"/>
      <w:ind w:left="200"/>
    </w:pPr>
    <w:rPr>
      <w:rFonts w:ascii="Times New Roman" w:hAnsi="Times New Roman" w:cs="Angsana New"/>
      <w:szCs w:val="23"/>
    </w:rPr>
  </w:style>
  <w:style w:type="paragraph" w:styleId="TOC3">
    <w:name w:val="toc 3"/>
    <w:basedOn w:val="Normal"/>
    <w:next w:val="Normal"/>
    <w:autoRedefine/>
    <w:semiHidden/>
    <w:pPr>
      <w:ind w:left="400"/>
    </w:pPr>
    <w:rPr>
      <w:rFonts w:ascii="Times New Roman" w:hAnsi="Times New Roman" w:cs="Angsana New"/>
      <w:szCs w:val="23"/>
    </w:rPr>
  </w:style>
  <w:style w:type="paragraph" w:styleId="TOC4">
    <w:name w:val="toc 4"/>
    <w:basedOn w:val="Normal"/>
    <w:next w:val="Normal"/>
    <w:autoRedefine/>
    <w:semiHidden/>
    <w:pPr>
      <w:ind w:left="600"/>
    </w:pPr>
    <w:rPr>
      <w:rFonts w:ascii="Times New Roman" w:hAnsi="Times New Roman" w:cs="Angsana New"/>
      <w:szCs w:val="23"/>
    </w:rPr>
  </w:style>
  <w:style w:type="paragraph" w:styleId="TOC5">
    <w:name w:val="toc 5"/>
    <w:basedOn w:val="Normal"/>
    <w:next w:val="Normal"/>
    <w:autoRedefine/>
    <w:semiHidden/>
    <w:pPr>
      <w:ind w:left="800"/>
    </w:pPr>
    <w:rPr>
      <w:rFonts w:ascii="Times New Roman" w:hAnsi="Times New Roman" w:cs="Angsana New"/>
      <w:szCs w:val="23"/>
    </w:rPr>
  </w:style>
  <w:style w:type="paragraph" w:styleId="TOC6">
    <w:name w:val="toc 6"/>
    <w:basedOn w:val="Normal"/>
    <w:next w:val="Normal"/>
    <w:autoRedefine/>
    <w:semiHidden/>
    <w:pPr>
      <w:ind w:left="1000"/>
    </w:pPr>
    <w:rPr>
      <w:rFonts w:ascii="Times New Roman" w:hAnsi="Times New Roman" w:cs="Angsana New"/>
      <w:szCs w:val="23"/>
    </w:rPr>
  </w:style>
  <w:style w:type="paragraph" w:styleId="TOC7">
    <w:name w:val="toc 7"/>
    <w:basedOn w:val="Normal"/>
    <w:next w:val="Normal"/>
    <w:autoRedefine/>
    <w:semiHidden/>
    <w:pPr>
      <w:ind w:left="1200"/>
    </w:pPr>
    <w:rPr>
      <w:rFonts w:ascii="Times New Roman" w:hAnsi="Times New Roman" w:cs="Angsana New"/>
      <w:szCs w:val="23"/>
    </w:rPr>
  </w:style>
  <w:style w:type="paragraph" w:styleId="TOC8">
    <w:name w:val="toc 8"/>
    <w:basedOn w:val="Normal"/>
    <w:next w:val="Normal"/>
    <w:autoRedefine/>
    <w:semiHidden/>
    <w:pPr>
      <w:ind w:left="1400"/>
    </w:pPr>
    <w:rPr>
      <w:rFonts w:ascii="Times New Roman" w:hAnsi="Times New Roman" w:cs="Angsana New"/>
      <w:szCs w:val="23"/>
    </w:rPr>
  </w:style>
  <w:style w:type="paragraph" w:styleId="TOC9">
    <w:name w:val="toc 9"/>
    <w:basedOn w:val="Normal"/>
    <w:next w:val="Normal"/>
    <w:autoRedefine/>
    <w:semiHidden/>
    <w:pPr>
      <w:ind w:left="1600"/>
    </w:pPr>
    <w:rPr>
      <w:rFonts w:ascii="Times New Roman" w:hAnsi="Times New Roman" w:cs="Angsana New"/>
      <w:szCs w:val="23"/>
    </w:rPr>
  </w:style>
  <w:style w:type="character" w:styleId="Hyperlink">
    <w:name w:val="Hyperlink"/>
    <w:uiPriority w:val="99"/>
    <w:rPr>
      <w:color w:val="0000FF"/>
      <w:u w:val="single"/>
    </w:rPr>
  </w:style>
  <w:style w:type="paragraph" w:customStyle="1" w:styleId="Appendix">
    <w:name w:val="Appendix"/>
    <w:basedOn w:val="Heading1"/>
    <w:next w:val="Normal"/>
    <w:pPr>
      <w:numPr>
        <w:numId w:val="3"/>
      </w:numPr>
      <w:tabs>
        <w:tab w:val="num" w:pos="0"/>
      </w:tabs>
      <w:ind w:left="0"/>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customStyle="1" w:styleId="font5">
    <w:name w:val="font5"/>
    <w:basedOn w:val="Normal"/>
    <w:pPr>
      <w:spacing w:before="100" w:beforeAutospacing="1" w:after="100" w:afterAutospacing="1"/>
    </w:pPr>
    <w:rPr>
      <w:rFonts w:ascii="Arial" w:hAnsi="Arial" w:cs="Arial Unicode MS"/>
      <w:color w:val="FF0000"/>
    </w:rPr>
  </w:style>
  <w:style w:type="character" w:styleId="PageNumber">
    <w:name w:val="page number"/>
    <w:basedOn w:val="DefaultParagraphFont"/>
    <w:semiHidden/>
  </w:style>
  <w:style w:type="paragraph" w:styleId="BodyTextIndent">
    <w:name w:val="Body Text Indent"/>
    <w:basedOn w:val="Normal"/>
    <w:semiHidden/>
    <w:pPr>
      <w:ind w:right="278" w:firstLine="720"/>
      <w:jc w:val="both"/>
    </w:pPr>
  </w:style>
  <w:style w:type="paragraph" w:customStyle="1" w:styleId="xl29">
    <w:name w:val="xl29"/>
    <w:basedOn w:val="Normal"/>
    <w:rsid w:val="002002B8"/>
    <w:pPr>
      <w:spacing w:before="100" w:beforeAutospacing="1" w:after="100" w:afterAutospacing="1"/>
    </w:pPr>
    <w:rPr>
      <w:rFont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inary xmlns="5369470a-9d68-4595-91a5-820ab7240840" xsi:nil="true"/>
    <Summary_x0020_of_x0020_Change xmlns="5369470a-9d68-4595-91a5-820ab72408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197A6E97367248880ED098F0D700ED" ma:contentTypeVersion="1" ma:contentTypeDescription="Create a new document." ma:contentTypeScope="" ma:versionID="ad6d964720cb6b93719f0304ca3d0f92">
  <xsd:schema xmlns:xsd="http://www.w3.org/2001/XMLSchema" xmlns:p="http://schemas.microsoft.com/office/2006/metadata/properties" xmlns:ns2="5369470a-9d68-4595-91a5-820ab7240840" targetNamespace="http://schemas.microsoft.com/office/2006/metadata/properties" ma:root="true" ma:fieldsID="1a37da3bf4bc184bb47c6f526a66ac36" ns2:_="">
    <xsd:import namespace="5369470a-9d68-4595-91a5-820ab7240840"/>
    <xsd:element name="properties">
      <xsd:complexType>
        <xsd:sequence>
          <xsd:element name="documentManagement">
            <xsd:complexType>
              <xsd:all>
                <xsd:element ref="ns2:Summary_x0020_of_x0020_Change" minOccurs="0"/>
                <xsd:element ref="ns2:ordinary" minOccurs="0"/>
              </xsd:all>
            </xsd:complexType>
          </xsd:element>
        </xsd:sequence>
      </xsd:complexType>
    </xsd:element>
  </xsd:schema>
  <xsd:schema xmlns:xsd="http://www.w3.org/2001/XMLSchema" xmlns:dms="http://schemas.microsoft.com/office/2006/documentManagement/types" targetNamespace="5369470a-9d68-4595-91a5-820ab7240840" elementFormDefault="qualified">
    <xsd:import namespace="http://schemas.microsoft.com/office/2006/documentManagement/types"/>
    <xsd:element name="Summary_x0020_of_x0020_Change" ma:index="8" nillable="true" ma:displayName="Summary of Change" ma:internalName="Summary_x0020_of_x0020_Change">
      <xsd:simpleType>
        <xsd:restriction base="dms:Text">
          <xsd:maxLength value="255"/>
        </xsd:restriction>
      </xsd:simpleType>
    </xsd:element>
    <xsd:element name="ordinary" ma:index="9" nillable="true" ma:displayName="ordinary" ma:internalName="ordinary">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7974B-2018-4835-A192-F830E8728DBC}">
  <ds:schemaRefs>
    <ds:schemaRef ds:uri="http://schemas.microsoft.com/office/2006/metadata/properties"/>
    <ds:schemaRef ds:uri="http://schemas.microsoft.com/office/infopath/2007/PartnerControls"/>
    <ds:schemaRef ds:uri="5369470a-9d68-4595-91a5-820ab7240840"/>
  </ds:schemaRefs>
</ds:datastoreItem>
</file>

<file path=customXml/itemProps2.xml><?xml version="1.0" encoding="utf-8"?>
<ds:datastoreItem xmlns:ds="http://schemas.openxmlformats.org/officeDocument/2006/customXml" ds:itemID="{8A3575D3-AFFE-40C8-97FD-14740D2F3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69470a-9d68-4595-91a5-820ab724084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EF08D88-29C3-41F2-A12E-6B6815A237F3}">
  <ds:schemaRefs>
    <ds:schemaRef ds:uri="http://schemas.microsoft.com/office/2006/metadata/longProperties"/>
  </ds:schemaRefs>
</ds:datastoreItem>
</file>

<file path=customXml/itemProps4.xml><?xml version="1.0" encoding="utf-8"?>
<ds:datastoreItem xmlns:ds="http://schemas.openxmlformats.org/officeDocument/2006/customXml" ds:itemID="{72ED7E0F-AB0D-4A3C-BF68-1997C0E284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9</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Data Set:</vt:lpstr>
    </vt:vector>
  </TitlesOfParts>
  <Company>Bank of Thailand</Company>
  <LinksUpToDate>false</LinksUpToDate>
  <CharactersWithSpaces>7645</CharactersWithSpaces>
  <SharedDoc>false</SharedDoc>
  <HLinks>
    <vt:vector size="42" baseType="variant">
      <vt:variant>
        <vt:i4>1245237</vt:i4>
      </vt:variant>
      <vt:variant>
        <vt:i4>38</vt:i4>
      </vt:variant>
      <vt:variant>
        <vt:i4>0</vt:i4>
      </vt:variant>
      <vt:variant>
        <vt:i4>5</vt:i4>
      </vt:variant>
      <vt:variant>
        <vt:lpwstr/>
      </vt:variant>
      <vt:variant>
        <vt:lpwstr>_Toc169943980</vt:lpwstr>
      </vt:variant>
      <vt:variant>
        <vt:i4>1835061</vt:i4>
      </vt:variant>
      <vt:variant>
        <vt:i4>32</vt:i4>
      </vt:variant>
      <vt:variant>
        <vt:i4>0</vt:i4>
      </vt:variant>
      <vt:variant>
        <vt:i4>5</vt:i4>
      </vt:variant>
      <vt:variant>
        <vt:lpwstr/>
      </vt:variant>
      <vt:variant>
        <vt:lpwstr>_Toc169943979</vt:lpwstr>
      </vt:variant>
      <vt:variant>
        <vt:i4>1835061</vt:i4>
      </vt:variant>
      <vt:variant>
        <vt:i4>26</vt:i4>
      </vt:variant>
      <vt:variant>
        <vt:i4>0</vt:i4>
      </vt:variant>
      <vt:variant>
        <vt:i4>5</vt:i4>
      </vt:variant>
      <vt:variant>
        <vt:lpwstr/>
      </vt:variant>
      <vt:variant>
        <vt:lpwstr>_Toc169943978</vt:lpwstr>
      </vt:variant>
      <vt:variant>
        <vt:i4>1835061</vt:i4>
      </vt:variant>
      <vt:variant>
        <vt:i4>20</vt:i4>
      </vt:variant>
      <vt:variant>
        <vt:i4>0</vt:i4>
      </vt:variant>
      <vt:variant>
        <vt:i4>5</vt:i4>
      </vt:variant>
      <vt:variant>
        <vt:lpwstr/>
      </vt:variant>
      <vt:variant>
        <vt:lpwstr>_Toc169943977</vt:lpwstr>
      </vt:variant>
      <vt:variant>
        <vt:i4>1835061</vt:i4>
      </vt:variant>
      <vt:variant>
        <vt:i4>14</vt:i4>
      </vt:variant>
      <vt:variant>
        <vt:i4>0</vt:i4>
      </vt:variant>
      <vt:variant>
        <vt:i4>5</vt:i4>
      </vt:variant>
      <vt:variant>
        <vt:lpwstr/>
      </vt:variant>
      <vt:variant>
        <vt:lpwstr>_Toc169943976</vt:lpwstr>
      </vt:variant>
      <vt:variant>
        <vt:i4>1835061</vt:i4>
      </vt:variant>
      <vt:variant>
        <vt:i4>8</vt:i4>
      </vt:variant>
      <vt:variant>
        <vt:i4>0</vt:i4>
      </vt:variant>
      <vt:variant>
        <vt:i4>5</vt:i4>
      </vt:variant>
      <vt:variant>
        <vt:lpwstr/>
      </vt:variant>
      <vt:variant>
        <vt:lpwstr>_Toc169943975</vt:lpwstr>
      </vt:variant>
      <vt:variant>
        <vt:i4>1835061</vt:i4>
      </vt:variant>
      <vt:variant>
        <vt:i4>2</vt:i4>
      </vt:variant>
      <vt:variant>
        <vt:i4>0</vt:i4>
      </vt:variant>
      <vt:variant>
        <vt:i4>5</vt:i4>
      </vt:variant>
      <vt:variant>
        <vt:lpwstr/>
      </vt:variant>
      <vt:variant>
        <vt:lpwstr>_Toc169943974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Set:</dc:title>
  <dc:subject/>
  <dc:creator>Information Technology</dc:creator>
  <cp:keywords/>
  <dc:description/>
  <cp:lastModifiedBy>Donlaya Seemanontaparinya (ดลยา สีมานนทปริญญา)</cp:lastModifiedBy>
  <cp:revision>21</cp:revision>
  <cp:lastPrinted>2007-06-18T04:01:00Z</cp:lastPrinted>
  <dcterms:created xsi:type="dcterms:W3CDTF">2018-07-17T05:27:00Z</dcterms:created>
  <dcterms:modified xsi:type="dcterms:W3CDTF">2025-05-21T05:57:00Z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100.000000000000</vt:lpwstr>
  </property>
  <property fmtid="{D5CDD505-2E9C-101B-9397-08002B2CF9AE}" pid="3" name="เอกสารข้อมูลเร็ว">
    <vt:lpwstr>Data File Document</vt:lpwstr>
  </property>
  <property fmtid="{D5CDD505-2E9C-101B-9397-08002B2CF9AE}" pid="4" name="Subject">
    <vt:lpwstr/>
  </property>
  <property fmtid="{D5CDD505-2E9C-101B-9397-08002B2CF9AE}" pid="5" name="Keywords">
    <vt:lpwstr/>
  </property>
  <property fmtid="{D5CDD505-2E9C-101B-9397-08002B2CF9AE}" pid="6" name="_Author">
    <vt:lpwstr>Information Technology</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rdinal">
    <vt:lpwstr>00</vt:lpwstr>
  </property>
  <property fmtid="{D5CDD505-2E9C-101B-9397-08002B2CF9AE}" pid="13" name="display_urn:schemas-microsoft-com:office:office#Editor">
    <vt:lpwstr>ผู้อบรม 07</vt:lpwstr>
  </property>
  <property fmtid="{D5CDD505-2E9C-101B-9397-08002B2CF9AE}" pid="14" name="xd_Signature">
    <vt:lpwstr/>
  </property>
  <property fmtid="{D5CDD505-2E9C-101B-9397-08002B2CF9AE}" pid="15" name="display_urn:schemas-microsoft-com:office:office#Author">
    <vt:lpwstr>ผู้อบรม 07</vt:lpwstr>
  </property>
  <property fmtid="{D5CDD505-2E9C-101B-9397-08002B2CF9AE}" pid="16" name="TemplateUrl">
    <vt:lpwstr/>
  </property>
  <property fmtid="{D5CDD505-2E9C-101B-9397-08002B2CF9AE}" pid="17" name="xd_ProgID">
    <vt:lpwstr/>
  </property>
  <property fmtid="{D5CDD505-2E9C-101B-9397-08002B2CF9AE}" pid="18" name="ContentTypeId">
    <vt:lpwstr>0x0101001ABC7483D0DD5A4088F5CB4BC51EADE7</vt:lpwstr>
  </property>
  <property fmtid="{D5CDD505-2E9C-101B-9397-08002B2CF9AE}" pid="19" name="_SourceUrl">
    <vt:lpwstr/>
  </property>
  <property fmtid="{D5CDD505-2E9C-101B-9397-08002B2CF9AE}" pid="20" name="G1">
    <vt:lpwstr>Current</vt:lpwstr>
  </property>
  <property fmtid="{D5CDD505-2E9C-101B-9397-08002B2CF9AE}" pid="21" name="MSIP_Label_b93a4d6f-7563-4bfd-a710-320428f3a219_Enabled">
    <vt:lpwstr>true</vt:lpwstr>
  </property>
  <property fmtid="{D5CDD505-2E9C-101B-9397-08002B2CF9AE}" pid="22" name="MSIP_Label_b93a4d6f-7563-4bfd-a710-320428f3a219_SetDate">
    <vt:lpwstr>2025-05-20T06:21:45Z</vt:lpwstr>
  </property>
  <property fmtid="{D5CDD505-2E9C-101B-9397-08002B2CF9AE}" pid="23" name="MSIP_Label_b93a4d6f-7563-4bfd-a710-320428f3a219_Method">
    <vt:lpwstr>Privileged</vt:lpwstr>
  </property>
  <property fmtid="{D5CDD505-2E9C-101B-9397-08002B2CF9AE}" pid="24" name="MSIP_Label_b93a4d6f-7563-4bfd-a710-320428f3a219_Name">
    <vt:lpwstr>General</vt:lpwstr>
  </property>
  <property fmtid="{D5CDD505-2E9C-101B-9397-08002B2CF9AE}" pid="25" name="MSIP_Label_b93a4d6f-7563-4bfd-a710-320428f3a219_SiteId">
    <vt:lpwstr>db27cba9-535b-4797-bd0b-1b1d889f3898</vt:lpwstr>
  </property>
  <property fmtid="{D5CDD505-2E9C-101B-9397-08002B2CF9AE}" pid="26" name="MSIP_Label_b93a4d6f-7563-4bfd-a710-320428f3a219_ActionId">
    <vt:lpwstr>0bb9e7c9-6ac3-4941-874e-29fec85e6139</vt:lpwstr>
  </property>
  <property fmtid="{D5CDD505-2E9C-101B-9397-08002B2CF9AE}" pid="27" name="MSIP_Label_b93a4d6f-7563-4bfd-a710-320428f3a219_ContentBits">
    <vt:lpwstr>0</vt:lpwstr>
  </property>
  <property fmtid="{D5CDD505-2E9C-101B-9397-08002B2CF9AE}" pid="28" name="MSIP_Label_b93a4d6f-7563-4bfd-a710-320428f3a219_Tag">
    <vt:lpwstr>10, 0, 1, 1</vt:lpwstr>
  </property>
</Properties>
</file>