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5E7" w:rsidRDefault="004D75E7" w:rsidP="004D75E7">
      <w:pPr>
        <w:pStyle w:val="Header"/>
        <w:tabs>
          <w:tab w:val="clear" w:pos="4153"/>
          <w:tab w:val="clear" w:pos="8306"/>
          <w:tab w:val="left" w:pos="1260"/>
          <w:tab w:val="left" w:pos="1530"/>
          <w:tab w:val="left" w:pos="1890"/>
        </w:tabs>
        <w:spacing w:line="440" w:lineRule="exact"/>
        <w:rPr>
          <w:rFonts w:ascii="Tahoma" w:hAnsi="Tahoma" w:cs="Tahoma"/>
          <w:b/>
          <w:bCs/>
          <w:cs/>
        </w:rPr>
      </w:pPr>
    </w:p>
    <w:p w:rsidR="00991E62" w:rsidRPr="004D75E7" w:rsidRDefault="00991E62" w:rsidP="005F7598">
      <w:pPr>
        <w:pStyle w:val="Header"/>
        <w:tabs>
          <w:tab w:val="clear" w:pos="4153"/>
          <w:tab w:val="clear" w:pos="8306"/>
          <w:tab w:val="left" w:pos="1260"/>
          <w:tab w:val="left" w:pos="1530"/>
          <w:tab w:val="left" w:pos="1890"/>
        </w:tabs>
        <w:rPr>
          <w:rFonts w:ascii="Tahoma" w:hAnsi="Tahoma" w:cs="Tahoma"/>
          <w:b/>
          <w:bCs/>
        </w:rPr>
      </w:pPr>
    </w:p>
    <w:p w:rsidR="004D75E7" w:rsidRPr="004843BB" w:rsidRDefault="004D75E7" w:rsidP="005F7598">
      <w:pPr>
        <w:pStyle w:val="Header"/>
        <w:tabs>
          <w:tab w:val="clear" w:pos="4153"/>
          <w:tab w:val="clear" w:pos="8306"/>
          <w:tab w:val="left" w:pos="1260"/>
          <w:tab w:val="left" w:pos="1530"/>
          <w:tab w:val="left" w:pos="1890"/>
        </w:tabs>
        <w:rPr>
          <w:rFonts w:ascii="Tahoma" w:hAnsi="Tahoma" w:cs="Tahoma"/>
          <w:b/>
          <w:bCs/>
          <w:sz w:val="36"/>
          <w:szCs w:val="36"/>
        </w:rPr>
      </w:pPr>
      <w:r>
        <w:rPr>
          <w:noProof/>
        </w:rPr>
        <w:drawing>
          <wp:anchor distT="0" distB="0" distL="114300" distR="114300" simplePos="0" relativeHeight="251659264" behindDoc="0" locked="0" layoutInCell="1" allowOverlap="1" wp14:anchorId="3B3942D7" wp14:editId="1EC5FBC3">
            <wp:simplePos x="0" y="0"/>
            <wp:positionH relativeFrom="column">
              <wp:posOffset>4143375</wp:posOffset>
            </wp:positionH>
            <wp:positionV relativeFrom="paragraph">
              <wp:posOffset>184150</wp:posOffset>
            </wp:positionV>
            <wp:extent cx="1114425" cy="1055370"/>
            <wp:effectExtent l="0" t="0" r="0" b="0"/>
            <wp:wrapSquare wrapText="bothSides"/>
            <wp:docPr id="242" name="Picture 3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75E7" w:rsidRPr="004843BB" w:rsidRDefault="004D75E7" w:rsidP="005F7598">
      <w:pPr>
        <w:pStyle w:val="Header"/>
        <w:tabs>
          <w:tab w:val="clear" w:pos="4153"/>
          <w:tab w:val="clear" w:pos="8306"/>
          <w:tab w:val="left" w:pos="1260"/>
          <w:tab w:val="left" w:pos="1530"/>
          <w:tab w:val="left" w:pos="1890"/>
        </w:tabs>
        <w:jc w:val="center"/>
        <w:rPr>
          <w:rFonts w:ascii="Tahoma" w:hAnsi="Tahoma" w:cs="Tahoma"/>
          <w:b/>
          <w:bCs/>
          <w:sz w:val="36"/>
          <w:szCs w:val="36"/>
        </w:rPr>
      </w:pPr>
    </w:p>
    <w:p w:rsidR="004D75E7" w:rsidRPr="004843BB" w:rsidRDefault="004D75E7" w:rsidP="005F7598">
      <w:pPr>
        <w:pStyle w:val="Header"/>
        <w:tabs>
          <w:tab w:val="clear" w:pos="4153"/>
          <w:tab w:val="clear" w:pos="8306"/>
          <w:tab w:val="left" w:pos="1260"/>
          <w:tab w:val="left" w:pos="1530"/>
          <w:tab w:val="left" w:pos="1890"/>
        </w:tabs>
        <w:jc w:val="center"/>
        <w:rPr>
          <w:rFonts w:ascii="Tahoma" w:hAnsi="Tahoma" w:cs="Tahoma"/>
          <w:b/>
          <w:bCs/>
          <w:sz w:val="36"/>
          <w:szCs w:val="36"/>
        </w:rPr>
      </w:pPr>
    </w:p>
    <w:p w:rsidR="004D75E7" w:rsidRPr="00331C9E" w:rsidRDefault="004D75E7" w:rsidP="005F7598">
      <w:pPr>
        <w:pStyle w:val="Header"/>
        <w:tabs>
          <w:tab w:val="clear" w:pos="4153"/>
          <w:tab w:val="clear" w:pos="8306"/>
          <w:tab w:val="left" w:pos="1260"/>
          <w:tab w:val="left" w:pos="1530"/>
          <w:tab w:val="left" w:pos="1890"/>
        </w:tabs>
        <w:rPr>
          <w:rFonts w:ascii="Tahoma" w:hAnsi="Tahoma" w:cs="Tahoma"/>
          <w:b/>
          <w:bCs/>
          <w:color w:val="000000" w:themeColor="text1"/>
          <w:sz w:val="36"/>
          <w:szCs w:val="36"/>
        </w:rPr>
      </w:pPr>
    </w:p>
    <w:p w:rsidR="00250565" w:rsidRDefault="0086332D">
      <w:pPr>
        <w:pStyle w:val="Title"/>
        <w:rPr>
          <w:rFonts w:cs="Tahoma"/>
          <w:color w:val="000000" w:themeColor="text1"/>
          <w:sz w:val="56"/>
          <w:szCs w:val="56"/>
          <w:u w:val="none"/>
        </w:rPr>
      </w:pPr>
      <w:r>
        <w:rPr>
          <w:rFonts w:cs="Tahoma"/>
          <w:color w:val="000000" w:themeColor="text1"/>
          <w:sz w:val="56"/>
          <w:szCs w:val="56"/>
          <w:u w:val="none"/>
        </w:rPr>
        <w:t xml:space="preserve">DRT </w:t>
      </w:r>
      <w:r w:rsidR="00250565">
        <w:rPr>
          <w:rFonts w:cs="Tahoma"/>
          <w:color w:val="000000" w:themeColor="text1"/>
          <w:sz w:val="56"/>
          <w:szCs w:val="56"/>
          <w:u w:val="none"/>
        </w:rPr>
        <w:t>DATA SET MANUAL</w:t>
      </w:r>
    </w:p>
    <w:p w:rsidR="00331C9E" w:rsidRDefault="004D75E7">
      <w:pPr>
        <w:pStyle w:val="Title"/>
        <w:rPr>
          <w:rFonts w:cs="Tahoma"/>
          <w:color w:val="000000" w:themeColor="text1"/>
          <w:sz w:val="56"/>
          <w:szCs w:val="56"/>
          <w:u w:val="none"/>
          <w:cs/>
        </w:rPr>
      </w:pPr>
      <w:r w:rsidRPr="00663DCE">
        <w:rPr>
          <w:rFonts w:cs="Tahoma"/>
          <w:color w:val="000000" w:themeColor="text1"/>
          <w:sz w:val="56"/>
          <w:szCs w:val="56"/>
          <w:u w:val="none"/>
          <w:cs/>
        </w:rPr>
        <w:t>คู่มือการจัดทำชุดข้อมูล</w:t>
      </w:r>
      <w:r w:rsidR="00A24670" w:rsidRPr="00663DCE">
        <w:rPr>
          <w:rFonts w:cs="Tahoma"/>
          <w:color w:val="000000" w:themeColor="text1"/>
          <w:sz w:val="56"/>
          <w:szCs w:val="56"/>
          <w:u w:val="none"/>
          <w:cs/>
        </w:rPr>
        <w:t>ยอดคงค้างธุรกรรมอนุพันธ์</w:t>
      </w:r>
      <w:r w:rsidR="00C93975" w:rsidRPr="00663DCE">
        <w:rPr>
          <w:rFonts w:cs="Tahoma"/>
          <w:color w:val="000000" w:themeColor="text1"/>
          <w:sz w:val="56"/>
          <w:szCs w:val="56"/>
          <w:u w:val="none"/>
        </w:rPr>
        <w:br/>
      </w:r>
      <w:r w:rsidR="00C93975" w:rsidRPr="00663DCE">
        <w:rPr>
          <w:rFonts w:cs="Tahoma" w:hint="cs"/>
          <w:color w:val="000000" w:themeColor="text1"/>
          <w:sz w:val="56"/>
          <w:szCs w:val="56"/>
          <w:u w:val="none"/>
          <w:cs/>
        </w:rPr>
        <w:t>และยอดคงค้างธุรกรรม</w:t>
      </w:r>
      <w:r w:rsidR="00331C9E" w:rsidRPr="00663DCE">
        <w:rPr>
          <w:rFonts w:cs="Tahoma" w:hint="cs"/>
          <w:color w:val="000000" w:themeColor="text1"/>
          <w:sz w:val="56"/>
          <w:szCs w:val="56"/>
          <w:u w:val="none"/>
          <w:cs/>
        </w:rPr>
        <w:t>ยืมและคืนตราสาร</w:t>
      </w:r>
      <w:bookmarkStart w:id="0" w:name="_GoBack"/>
      <w:bookmarkEnd w:id="0"/>
      <w:r w:rsidR="00331C9E" w:rsidRPr="00663DCE">
        <w:rPr>
          <w:rFonts w:cs="Tahoma" w:hint="cs"/>
          <w:color w:val="000000" w:themeColor="text1"/>
          <w:sz w:val="56"/>
          <w:szCs w:val="56"/>
          <w:u w:val="none"/>
          <w:cs/>
        </w:rPr>
        <w:t>หนี้</w:t>
      </w:r>
      <w:r w:rsidR="00331C9E" w:rsidRPr="00663DCE">
        <w:rPr>
          <w:rFonts w:cs="Tahoma"/>
          <w:color w:val="000000" w:themeColor="text1"/>
          <w:sz w:val="56"/>
          <w:szCs w:val="56"/>
          <w:u w:val="none"/>
          <w:cs/>
        </w:rPr>
        <w:t>/ตลาดซื้อคืน</w:t>
      </w:r>
    </w:p>
    <w:p w:rsidR="00A24670" w:rsidRPr="00595794" w:rsidRDefault="00A24670" w:rsidP="00A24670">
      <w:pPr>
        <w:pStyle w:val="Title"/>
        <w:rPr>
          <w:rFonts w:cs="Tahoma"/>
          <w:b w:val="0"/>
          <w:bCs w:val="0"/>
          <w:color w:val="FF0000"/>
          <w:u w:val="none"/>
          <w:cs/>
        </w:rPr>
      </w:pPr>
    </w:p>
    <w:p w:rsidR="00A24670" w:rsidRDefault="00A24670" w:rsidP="00A24670">
      <w:pPr>
        <w:pStyle w:val="Title"/>
        <w:rPr>
          <w:rFonts w:cs="Tahoma"/>
          <w:color w:val="FF0000"/>
          <w:sz w:val="56"/>
          <w:szCs w:val="56"/>
          <w:u w:val="none"/>
        </w:rPr>
      </w:pPr>
    </w:p>
    <w:p w:rsidR="00A24670" w:rsidRDefault="003F632E" w:rsidP="005F7598">
      <w:pPr>
        <w:pStyle w:val="Title"/>
        <w:tabs>
          <w:tab w:val="left" w:pos="5693"/>
        </w:tabs>
        <w:jc w:val="left"/>
      </w:pPr>
      <w:r w:rsidRPr="005F7598">
        <w:rPr>
          <w:b w:val="0"/>
          <w:bCs w:val="0"/>
          <w:noProof/>
        </w:rPr>
        <mc:AlternateContent>
          <mc:Choice Requires="wps">
            <w:drawing>
              <wp:anchor distT="0" distB="0" distL="114300" distR="114300" simplePos="0" relativeHeight="251662336" behindDoc="0" locked="0" layoutInCell="1" allowOverlap="1" wp14:anchorId="2C583086" wp14:editId="4E4A3F7F">
                <wp:simplePos x="0" y="0"/>
                <wp:positionH relativeFrom="column">
                  <wp:posOffset>4618990</wp:posOffset>
                </wp:positionH>
                <wp:positionV relativeFrom="paragraph">
                  <wp:posOffset>771634</wp:posOffset>
                </wp:positionV>
                <wp:extent cx="318977" cy="170121"/>
                <wp:effectExtent l="0" t="0" r="5080" b="1905"/>
                <wp:wrapNone/>
                <wp:docPr id="1" name="Rectangle 1"/>
                <wp:cNvGraphicFramePr/>
                <a:graphic xmlns:a="http://schemas.openxmlformats.org/drawingml/2006/main">
                  <a:graphicData uri="http://schemas.microsoft.com/office/word/2010/wordprocessingShape">
                    <wps:wsp>
                      <wps:cNvSpPr/>
                      <wps:spPr>
                        <a:xfrm>
                          <a:off x="0" y="0"/>
                          <a:ext cx="318977" cy="17012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2CC292" id="Rectangle 1" o:spid="_x0000_s1026" style="position:absolute;margin-left:363.7pt;margin-top:60.75pt;width:25.1pt;height:13.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" fillcolor="white [3212]" stroked="f" strokeweight="1pt"/>
            </w:pict>
          </mc:Fallback>
        </mc:AlternateContent>
      </w:r>
      <w:r w:rsidR="00B94CD7">
        <w:rPr>
          <w:rFonts w:cs="Tahoma"/>
          <w:color w:val="FF0000"/>
          <w:sz w:val="56"/>
          <w:szCs w:val="56"/>
          <w:u w:val="none"/>
        </w:rPr>
        <w:tab/>
      </w:r>
      <w:r w:rsidR="00641494">
        <w:rPr>
          <w:noProof/>
        </w:rPr>
        <mc:AlternateContent>
          <mc:Choice Requires="wps">
            <w:drawing>
              <wp:anchor distT="0" distB="0" distL="114300" distR="114300" simplePos="0" relativeHeight="251660288" behindDoc="0" locked="0" layoutInCell="1" allowOverlap="1" wp14:anchorId="1172DB88" wp14:editId="7E5CB590">
                <wp:simplePos x="0" y="0"/>
                <wp:positionH relativeFrom="column">
                  <wp:posOffset>4455721</wp:posOffset>
                </wp:positionH>
                <wp:positionV relativeFrom="paragraph">
                  <wp:posOffset>611712</wp:posOffset>
                </wp:positionV>
                <wp:extent cx="318977" cy="170121"/>
                <wp:effectExtent l="0" t="0" r="5080" b="1905"/>
                <wp:wrapNone/>
                <wp:docPr id="15" name="Rectangle 15"/>
                <wp:cNvGraphicFramePr/>
                <a:graphic xmlns:a="http://schemas.openxmlformats.org/drawingml/2006/main">
                  <a:graphicData uri="http://schemas.microsoft.com/office/word/2010/wordprocessingShape">
                    <wps:wsp>
                      <wps:cNvSpPr/>
                      <wps:spPr>
                        <a:xfrm>
                          <a:off x="0" y="0"/>
                          <a:ext cx="318977" cy="17012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EA2CFB" id="Rectangle 15" o:spid="_x0000_s1026" style="position:absolute;margin-left:350.85pt;margin-top:48.15pt;width:25.1pt;height:13.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" fillcolor="white [3212]" stroked="f" strokeweight="1pt"/>
            </w:pict>
          </mc:Fallback>
        </mc:AlternateContent>
      </w:r>
    </w:p>
    <w:p w:rsidR="00663DCE" w:rsidRPr="00B94CD7" w:rsidRDefault="009C356C" w:rsidP="005F7598">
      <w:pPr>
        <w:pStyle w:val="Title"/>
        <w:tabs>
          <w:tab w:val="left" w:pos="5693"/>
        </w:tabs>
        <w:jc w:val="left"/>
      </w:pPr>
      <w:r w:rsidRPr="005F7598">
        <w:rPr>
          <w:noProof/>
        </w:rPr>
        <mc:AlternateContent>
          <mc:Choice Requires="wps">
            <w:drawing>
              <wp:anchor distT="0" distB="0" distL="114300" distR="114300" simplePos="0" relativeHeight="251663360" behindDoc="0" locked="0" layoutInCell="1" allowOverlap="1" wp14:anchorId="45AE4841" wp14:editId="4A16B1AA">
                <wp:simplePos x="0" y="0"/>
                <wp:positionH relativeFrom="column">
                  <wp:posOffset>4568190</wp:posOffset>
                </wp:positionH>
                <wp:positionV relativeFrom="paragraph">
                  <wp:posOffset>1249154</wp:posOffset>
                </wp:positionV>
                <wp:extent cx="457200" cy="327200"/>
                <wp:effectExtent l="0" t="0" r="19050" b="15875"/>
                <wp:wrapNone/>
                <wp:docPr id="2" name="Rectangle 2"/>
                <wp:cNvGraphicFramePr/>
                <a:graphic xmlns:a="http://schemas.openxmlformats.org/drawingml/2006/main">
                  <a:graphicData uri="http://schemas.microsoft.com/office/word/2010/wordprocessingShape">
                    <wps:wsp>
                      <wps:cNvSpPr/>
                      <wps:spPr>
                        <a:xfrm>
                          <a:off x="0" y="0"/>
                          <a:ext cx="457200" cy="3272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91E1A" id="Rectangle 2" o:spid="_x0000_s1026" style="position:absolute;margin-left:359.7pt;margin-top:98.35pt;width:36pt;height:2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" fillcolor="white [3212]" strokecolor="white [3212]" strokeweight="1pt"/>
            </w:pict>
          </mc:Fallback>
        </mc:AlternateContent>
      </w:r>
    </w:p>
    <w:p w:rsidR="00C723F1" w:rsidRPr="008E6F0E" w:rsidRDefault="00C723F1">
      <w:pPr>
        <w:pStyle w:val="Sub-block"/>
        <w:spacing w:line="360" w:lineRule="auto"/>
        <w:ind w:left="0"/>
        <w:rPr>
          <w:rFonts w:cs="Tahoma"/>
          <w:color w:val="000000" w:themeColor="text1"/>
          <w:sz w:val="20"/>
          <w:szCs w:val="20"/>
          <w:cs/>
          <w:lang w:bidi="th-TH"/>
        </w:rPr>
      </w:pPr>
      <w:r w:rsidRPr="008E6F0E">
        <w:rPr>
          <w:rFonts w:cs="Tahoma"/>
          <w:color w:val="000000" w:themeColor="text1"/>
          <w:sz w:val="20"/>
          <w:szCs w:val="20"/>
          <w:lang w:val="fr-FR"/>
        </w:rPr>
        <w:lastRenderedPageBreak/>
        <w:t>Document information</w:t>
      </w:r>
      <w:r w:rsidRPr="008E6F0E">
        <w:rPr>
          <w:rFonts w:cs="Tahoma"/>
          <w:color w:val="000000" w:themeColor="text1"/>
          <w:sz w:val="20"/>
          <w:szCs w:val="20"/>
          <w:lang w:val="fr-FR"/>
        </w:rPr>
        <w:tab/>
      </w:r>
      <w:r w:rsidRPr="008E6F0E">
        <w:rPr>
          <w:rFonts w:cs="Tahoma"/>
          <w:color w:val="000000" w:themeColor="text1"/>
          <w:sz w:val="20"/>
          <w:szCs w:val="20"/>
          <w:lang w:val="fr-FR"/>
        </w:rPr>
        <w:tab/>
      </w:r>
    </w:p>
    <w:p w:rsidR="004D75E7" w:rsidRPr="00BF312C" w:rsidRDefault="00C723F1">
      <w:pPr>
        <w:pStyle w:val="Sub-block"/>
        <w:spacing w:line="360" w:lineRule="auto"/>
        <w:ind w:left="0"/>
        <w:rPr>
          <w:rFonts w:cs="Tahoma"/>
          <w:color w:val="000000" w:themeColor="text1"/>
          <w:sz w:val="20"/>
          <w:szCs w:val="20"/>
        </w:rPr>
      </w:pPr>
      <w:r w:rsidRPr="008E6F0E">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BF312C" w:rsidRPr="00623846" w:rsidTr="003608E5">
        <w:trPr>
          <w:tblHeader/>
        </w:trPr>
        <w:tc>
          <w:tcPr>
            <w:tcW w:w="927" w:type="dxa"/>
            <w:shd w:val="clear" w:color="auto" w:fill="auto"/>
            <w:vAlign w:val="center"/>
          </w:tcPr>
          <w:p w:rsidR="00BF312C" w:rsidRPr="00623846" w:rsidRDefault="00BF312C" w:rsidP="003608E5">
            <w:pPr>
              <w:pStyle w:val="TableHeading"/>
              <w:spacing w:before="120"/>
              <w:rPr>
                <w:sz w:val="20"/>
                <w:szCs w:val="20"/>
              </w:rPr>
            </w:pPr>
            <w:r w:rsidRPr="00623846">
              <w:rPr>
                <w:sz w:val="20"/>
                <w:szCs w:val="20"/>
              </w:rPr>
              <w:t>Version number</w:t>
            </w:r>
          </w:p>
        </w:tc>
        <w:tc>
          <w:tcPr>
            <w:tcW w:w="1992" w:type="dxa"/>
            <w:shd w:val="clear" w:color="auto" w:fill="auto"/>
            <w:vAlign w:val="center"/>
          </w:tcPr>
          <w:p w:rsidR="00BF312C" w:rsidRPr="00623846" w:rsidRDefault="00BF312C" w:rsidP="003608E5">
            <w:pPr>
              <w:pStyle w:val="TableHeading"/>
              <w:spacing w:before="120"/>
              <w:rPr>
                <w:sz w:val="20"/>
                <w:szCs w:val="20"/>
              </w:rPr>
            </w:pPr>
            <w:r w:rsidRPr="00623846">
              <w:rPr>
                <w:sz w:val="20"/>
                <w:szCs w:val="20"/>
              </w:rPr>
              <w:t>Released Date</w:t>
            </w:r>
          </w:p>
        </w:tc>
        <w:tc>
          <w:tcPr>
            <w:tcW w:w="1834" w:type="dxa"/>
            <w:shd w:val="clear" w:color="auto" w:fill="auto"/>
            <w:vAlign w:val="center"/>
          </w:tcPr>
          <w:p w:rsidR="00BF312C" w:rsidRPr="00623846" w:rsidRDefault="00BF312C" w:rsidP="003608E5">
            <w:pPr>
              <w:pStyle w:val="TableHeading"/>
              <w:spacing w:before="120"/>
              <w:rPr>
                <w:sz w:val="20"/>
                <w:szCs w:val="20"/>
              </w:rPr>
            </w:pPr>
            <w:r w:rsidRPr="00623846">
              <w:rPr>
                <w:sz w:val="20"/>
                <w:szCs w:val="20"/>
              </w:rPr>
              <w:t>Effective Date</w:t>
            </w:r>
          </w:p>
        </w:tc>
        <w:tc>
          <w:tcPr>
            <w:tcW w:w="8477" w:type="dxa"/>
            <w:shd w:val="clear" w:color="auto" w:fill="auto"/>
            <w:vAlign w:val="center"/>
          </w:tcPr>
          <w:p w:rsidR="00BF312C" w:rsidRPr="00623846" w:rsidRDefault="00BF312C" w:rsidP="003608E5">
            <w:pPr>
              <w:pStyle w:val="TableHeading"/>
              <w:spacing w:before="120"/>
              <w:rPr>
                <w:sz w:val="20"/>
                <w:szCs w:val="20"/>
              </w:rPr>
            </w:pPr>
            <w:r w:rsidRPr="00623846">
              <w:rPr>
                <w:sz w:val="20"/>
                <w:szCs w:val="20"/>
              </w:rPr>
              <w:t>Summary of changes</w:t>
            </w:r>
          </w:p>
        </w:tc>
        <w:tc>
          <w:tcPr>
            <w:tcW w:w="1026" w:type="dxa"/>
            <w:shd w:val="clear" w:color="auto" w:fill="auto"/>
            <w:vAlign w:val="center"/>
          </w:tcPr>
          <w:p w:rsidR="00BF312C" w:rsidRPr="00623846" w:rsidRDefault="00BF312C" w:rsidP="003608E5">
            <w:pPr>
              <w:pStyle w:val="TableHeading"/>
              <w:spacing w:before="120"/>
              <w:rPr>
                <w:sz w:val="20"/>
                <w:szCs w:val="20"/>
              </w:rPr>
            </w:pPr>
            <w:r w:rsidRPr="00623846">
              <w:rPr>
                <w:sz w:val="20"/>
                <w:szCs w:val="20"/>
              </w:rPr>
              <w:t>Revision marks</w:t>
            </w:r>
          </w:p>
        </w:tc>
      </w:tr>
      <w:tr w:rsidR="00BF312C" w:rsidRPr="00623846" w:rsidTr="003608E5">
        <w:trPr>
          <w:trHeight w:val="586"/>
        </w:trPr>
        <w:tc>
          <w:tcPr>
            <w:tcW w:w="927" w:type="dxa"/>
            <w:tcBorders>
              <w:right w:val="dotted" w:sz="4" w:space="0" w:color="auto"/>
            </w:tcBorders>
            <w:shd w:val="clear" w:color="auto" w:fill="auto"/>
            <w:vAlign w:val="center"/>
          </w:tcPr>
          <w:p w:rsidR="00BF312C" w:rsidRPr="00623846" w:rsidRDefault="00BF312C" w:rsidP="003608E5">
            <w:pPr>
              <w:pStyle w:val="ItalicizedTableText"/>
              <w:spacing w:before="120"/>
              <w:jc w:val="center"/>
              <w:rPr>
                <w:rFonts w:cs="Tahoma"/>
                <w:i w:val="0"/>
                <w:iCs w:val="0"/>
              </w:rPr>
            </w:pPr>
            <w:r w:rsidRPr="00623846">
              <w:rPr>
                <w:rFonts w:cs="Tahoma"/>
                <w:i w:val="0"/>
                <w:iCs w:val="0"/>
              </w:rPr>
              <w:t>1.0</w:t>
            </w:r>
          </w:p>
        </w:tc>
        <w:tc>
          <w:tcPr>
            <w:tcW w:w="1992" w:type="dxa"/>
            <w:tcBorders>
              <w:left w:val="dotted" w:sz="4" w:space="0" w:color="auto"/>
              <w:right w:val="dotted" w:sz="4" w:space="0" w:color="auto"/>
            </w:tcBorders>
            <w:shd w:val="clear" w:color="auto" w:fill="auto"/>
            <w:vAlign w:val="center"/>
          </w:tcPr>
          <w:p w:rsidR="00BF312C" w:rsidRPr="005F7598" w:rsidRDefault="00B25A0F">
            <w:pPr>
              <w:pStyle w:val="ItalicizedTableText"/>
              <w:spacing w:before="120"/>
              <w:jc w:val="center"/>
              <w:rPr>
                <w:rFonts w:cs="Tahoma"/>
                <w:i w:val="0"/>
                <w:iCs w:val="0"/>
              </w:rPr>
            </w:pPr>
            <w:r w:rsidRPr="005F7598">
              <w:rPr>
                <w:rFonts w:cs="Tahoma"/>
                <w:i w:val="0"/>
                <w:iCs w:val="0"/>
              </w:rPr>
              <w:t>2</w:t>
            </w:r>
            <w:r w:rsidR="00BF312C" w:rsidRPr="005F7598">
              <w:rPr>
                <w:rFonts w:cs="Tahoma"/>
                <w:i w:val="0"/>
                <w:iCs w:val="0"/>
              </w:rPr>
              <w:t xml:space="preserve"> </w:t>
            </w:r>
            <w:r w:rsidR="00981879" w:rsidRPr="005F7598">
              <w:rPr>
                <w:rFonts w:cs="Tahoma"/>
                <w:i w:val="0"/>
                <w:iCs w:val="0"/>
              </w:rPr>
              <w:t>May</w:t>
            </w:r>
            <w:r w:rsidR="00D400F5" w:rsidRPr="005F7598">
              <w:rPr>
                <w:rFonts w:cs="Tahoma"/>
                <w:i w:val="0"/>
                <w:iCs w:val="0"/>
              </w:rPr>
              <w:t xml:space="preserve"> </w:t>
            </w:r>
            <w:r w:rsidR="00BF312C" w:rsidRPr="005F7598">
              <w:rPr>
                <w:rFonts w:cs="Tahoma"/>
                <w:i w:val="0"/>
                <w:iCs w:val="0"/>
              </w:rPr>
              <w:t>2019</w:t>
            </w:r>
          </w:p>
        </w:tc>
        <w:tc>
          <w:tcPr>
            <w:tcW w:w="1834" w:type="dxa"/>
            <w:tcBorders>
              <w:left w:val="dotted" w:sz="4" w:space="0" w:color="auto"/>
              <w:right w:val="dotted" w:sz="4" w:space="0" w:color="auto"/>
            </w:tcBorders>
            <w:shd w:val="clear" w:color="auto" w:fill="auto"/>
            <w:vAlign w:val="center"/>
          </w:tcPr>
          <w:p w:rsidR="00BF312C" w:rsidRPr="005F7598" w:rsidRDefault="0086332D">
            <w:pPr>
              <w:pStyle w:val="TableText"/>
              <w:spacing w:before="120"/>
              <w:jc w:val="center"/>
              <w:rPr>
                <w:rFonts w:cs="Tahoma"/>
              </w:rPr>
            </w:pPr>
            <w:r w:rsidRPr="005F7598">
              <w:rPr>
                <w:rFonts w:cs="Tahoma"/>
              </w:rPr>
              <w:t>1</w:t>
            </w:r>
            <w:r w:rsidR="00BF312C" w:rsidRPr="005F7598">
              <w:rPr>
                <w:rFonts w:cs="Tahoma"/>
              </w:rPr>
              <w:t xml:space="preserve"> </w:t>
            </w:r>
            <w:r w:rsidR="00981879" w:rsidRPr="005F7598">
              <w:rPr>
                <w:rFonts w:cs="Tahoma"/>
                <w:lang w:bidi="th-TH"/>
              </w:rPr>
              <w:t>Ju</w:t>
            </w:r>
            <w:r w:rsidR="00B25A0F" w:rsidRPr="00B25A0F">
              <w:rPr>
                <w:rFonts w:cs="Tahoma"/>
                <w:lang w:bidi="th-TH"/>
              </w:rPr>
              <w:t>ne</w:t>
            </w:r>
            <w:r w:rsidR="00B25A0F" w:rsidRPr="00B25A0F">
              <w:rPr>
                <w:rFonts w:cs="Tahoma"/>
              </w:rPr>
              <w:t xml:space="preserve"> </w:t>
            </w:r>
            <w:r w:rsidR="00BF312C" w:rsidRPr="005F7598">
              <w:rPr>
                <w:rFonts w:cs="Tahoma"/>
              </w:rPr>
              <w:t>2019</w:t>
            </w:r>
          </w:p>
        </w:tc>
        <w:tc>
          <w:tcPr>
            <w:tcW w:w="8477" w:type="dxa"/>
            <w:tcBorders>
              <w:left w:val="dotted" w:sz="4" w:space="0" w:color="auto"/>
              <w:right w:val="dotted" w:sz="4" w:space="0" w:color="auto"/>
            </w:tcBorders>
            <w:shd w:val="clear" w:color="auto" w:fill="auto"/>
            <w:vAlign w:val="center"/>
          </w:tcPr>
          <w:p w:rsidR="00BF312C" w:rsidRPr="00623846" w:rsidRDefault="00BF312C" w:rsidP="003608E5">
            <w:pPr>
              <w:pStyle w:val="TableText"/>
              <w:spacing w:before="120"/>
              <w:rPr>
                <w:rFonts w:cs="Tahoma"/>
              </w:rPr>
            </w:pPr>
            <w:r w:rsidRPr="00623846">
              <w:rPr>
                <w:rFonts w:cs="Tahoma"/>
              </w:rPr>
              <w:t>First version</w:t>
            </w:r>
          </w:p>
        </w:tc>
        <w:tc>
          <w:tcPr>
            <w:tcW w:w="1026" w:type="dxa"/>
            <w:tcBorders>
              <w:left w:val="dotted" w:sz="4" w:space="0" w:color="auto"/>
            </w:tcBorders>
            <w:shd w:val="clear" w:color="auto" w:fill="auto"/>
            <w:vAlign w:val="center"/>
          </w:tcPr>
          <w:p w:rsidR="00BF312C" w:rsidRPr="00623846" w:rsidRDefault="00BF312C" w:rsidP="003608E5">
            <w:pPr>
              <w:pStyle w:val="TableText"/>
              <w:spacing w:before="120"/>
              <w:jc w:val="center"/>
              <w:rPr>
                <w:rFonts w:cs="Tahoma"/>
              </w:rPr>
            </w:pPr>
            <w:r w:rsidRPr="00623846">
              <w:rPr>
                <w:rFonts w:cs="Tahoma"/>
              </w:rPr>
              <w:t>No</w:t>
            </w:r>
          </w:p>
        </w:tc>
      </w:tr>
    </w:tbl>
    <w:p w:rsidR="004D75E7" w:rsidRDefault="004D75E7"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4D75E7" w:rsidRDefault="004D75E7"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4D75E7" w:rsidRDefault="004D75E7"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4D75E7" w:rsidRDefault="004D75E7"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4D75E7" w:rsidRDefault="00B94CD7" w:rsidP="00B94CD7">
      <w:pPr>
        <w:pStyle w:val="Header"/>
        <w:tabs>
          <w:tab w:val="clear" w:pos="4153"/>
          <w:tab w:val="clear" w:pos="8306"/>
          <w:tab w:val="left" w:pos="1260"/>
          <w:tab w:val="left" w:pos="1530"/>
          <w:tab w:val="left" w:pos="1890"/>
          <w:tab w:val="left" w:pos="6547"/>
        </w:tabs>
        <w:spacing w:line="440" w:lineRule="exact"/>
        <w:rPr>
          <w:rFonts w:ascii="TH SarabunPSK" w:hAnsi="TH SarabunPSK" w:cs="TH SarabunPSK"/>
          <w:b/>
          <w:bCs/>
          <w:sz w:val="28"/>
          <w:szCs w:val="28"/>
        </w:rPr>
      </w:pPr>
      <w:r>
        <w:rPr>
          <w:rFonts w:ascii="TH SarabunPSK" w:hAnsi="TH SarabunPSK" w:cs="TH SarabunPSK"/>
          <w:b/>
          <w:bCs/>
          <w:sz w:val="28"/>
          <w:szCs w:val="28"/>
        </w:rPr>
        <w:tab/>
      </w:r>
      <w:r>
        <w:rPr>
          <w:rFonts w:ascii="TH SarabunPSK" w:hAnsi="TH SarabunPSK" w:cs="TH SarabunPSK"/>
          <w:b/>
          <w:bCs/>
          <w:sz w:val="28"/>
          <w:szCs w:val="28"/>
        </w:rPr>
        <w:tab/>
      </w:r>
      <w:r>
        <w:rPr>
          <w:rFonts w:ascii="TH SarabunPSK" w:hAnsi="TH SarabunPSK" w:cs="TH SarabunPSK"/>
          <w:b/>
          <w:bCs/>
          <w:sz w:val="28"/>
          <w:szCs w:val="28"/>
        </w:rPr>
        <w:tab/>
      </w:r>
      <w:r>
        <w:rPr>
          <w:rFonts w:ascii="TH SarabunPSK" w:hAnsi="TH SarabunPSK" w:cs="TH SarabunPSK"/>
          <w:b/>
          <w:bCs/>
          <w:sz w:val="28"/>
          <w:szCs w:val="28"/>
        </w:rPr>
        <w:tab/>
      </w:r>
    </w:p>
    <w:p w:rsidR="004D75E7" w:rsidRDefault="004D75E7"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57232B" w:rsidRDefault="0057232B"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663DCE" w:rsidRDefault="00663DCE"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663DCE" w:rsidRDefault="00663DCE"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663DCE" w:rsidRDefault="00663DCE"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57232B" w:rsidRDefault="0057232B"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57232B" w:rsidRDefault="0057232B"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2A09E8">
      <w:pPr>
        <w:pStyle w:val="Header"/>
        <w:tabs>
          <w:tab w:val="clear" w:pos="4153"/>
          <w:tab w:val="clear" w:pos="8306"/>
          <w:tab w:val="left" w:pos="1260"/>
          <w:tab w:val="left" w:pos="1530"/>
          <w:tab w:val="left" w:pos="1890"/>
        </w:tabs>
        <w:spacing w:line="480" w:lineRule="auto"/>
        <w:rPr>
          <w:rFonts w:ascii="Tahoma" w:hAnsi="Tahoma" w:cs="Tahoma"/>
          <w:b/>
          <w:bCs/>
        </w:rPr>
      </w:pPr>
      <w:r w:rsidRPr="00BF312C">
        <w:rPr>
          <w:rFonts w:ascii="Tahoma" w:hAnsi="Tahoma" w:cs="Tahoma"/>
          <w:b/>
          <w:bCs/>
        </w:rPr>
        <w:lastRenderedPageBreak/>
        <w:t>Table of Contents</w:t>
      </w:r>
    </w:p>
    <w:sdt>
      <w:sdtPr>
        <w:rPr>
          <w:szCs w:val="32"/>
        </w:rPr>
        <w:id w:val="-1449930648"/>
        <w:docPartObj>
          <w:docPartGallery w:val="Table of Contents"/>
          <w:docPartUnique/>
        </w:docPartObj>
      </w:sdtPr>
      <w:sdtEndPr/>
      <w:sdtContent>
        <w:p w:rsidR="00B95092" w:rsidRPr="00B95092" w:rsidRDefault="00FF648A" w:rsidP="002A09E8">
          <w:pPr>
            <w:pStyle w:val="TOC1"/>
            <w:tabs>
              <w:tab w:val="left" w:pos="440"/>
              <w:tab w:val="right" w:leader="dot" w:pos="14438"/>
            </w:tabs>
            <w:spacing w:line="360" w:lineRule="auto"/>
            <w:rPr>
              <w:rFonts w:ascii="Tahoma" w:eastAsiaTheme="minorEastAsia" w:hAnsi="Tahoma" w:cs="Tahoma"/>
              <w:b/>
              <w:bCs/>
              <w:noProof/>
              <w:sz w:val="20"/>
              <w:szCs w:val="20"/>
            </w:rPr>
          </w:pPr>
          <w:r>
            <w:fldChar w:fldCharType="begin"/>
          </w:r>
          <w:r>
            <w:instrText xml:space="preserve"> TOC \o "1-3" \h \z \u </w:instrText>
          </w:r>
          <w:r>
            <w:fldChar w:fldCharType="separate"/>
          </w:r>
          <w:hyperlink w:anchor="_Toc2080414" w:history="1">
            <w:r w:rsidR="00B95092" w:rsidRPr="00B95092">
              <w:rPr>
                <w:rStyle w:val="Hyperlink"/>
                <w:rFonts w:ascii="Tahoma" w:hAnsi="Tahoma" w:cs="Tahoma"/>
                <w:b/>
                <w:bCs/>
                <w:noProof/>
                <w:sz w:val="20"/>
                <w:szCs w:val="20"/>
              </w:rPr>
              <w:t>1.</w:t>
            </w:r>
            <w:r w:rsidR="002A09E8">
              <w:rPr>
                <w:rFonts w:ascii="Tahoma" w:eastAsiaTheme="minorEastAsia" w:hAnsi="Tahoma" w:cs="Tahoma"/>
                <w:b/>
                <w:bCs/>
                <w:noProof/>
                <w:sz w:val="20"/>
                <w:szCs w:val="20"/>
              </w:rPr>
              <w:t xml:space="preserve"> </w:t>
            </w:r>
            <w:r w:rsidR="00B95092" w:rsidRPr="00B95092">
              <w:rPr>
                <w:rStyle w:val="Hyperlink"/>
                <w:rFonts w:ascii="Tahoma" w:hAnsi="Tahoma" w:cs="Tahoma"/>
                <w:b/>
                <w:bCs/>
                <w:noProof/>
                <w:sz w:val="20"/>
                <w:szCs w:val="20"/>
              </w:rPr>
              <w:t>Document Overview</w:t>
            </w:r>
            <w:r w:rsidR="00B95092" w:rsidRPr="00B95092">
              <w:rPr>
                <w:rFonts w:ascii="Tahoma" w:hAnsi="Tahoma" w:cs="Tahoma"/>
                <w:b/>
                <w:bCs/>
                <w:noProof/>
                <w:webHidden/>
                <w:sz w:val="20"/>
                <w:szCs w:val="20"/>
              </w:rPr>
              <w:tab/>
            </w:r>
            <w:r w:rsidR="00B95092" w:rsidRPr="00B95092">
              <w:rPr>
                <w:rStyle w:val="Hyperlink"/>
                <w:rFonts w:ascii="Tahoma" w:hAnsi="Tahoma" w:cs="Tahoma"/>
                <w:b/>
                <w:bCs/>
                <w:noProof/>
                <w:sz w:val="20"/>
                <w:szCs w:val="20"/>
              </w:rPr>
              <w:fldChar w:fldCharType="begin"/>
            </w:r>
            <w:r w:rsidR="00B95092" w:rsidRPr="00B95092">
              <w:rPr>
                <w:rFonts w:ascii="Tahoma" w:hAnsi="Tahoma" w:cs="Tahoma"/>
                <w:b/>
                <w:bCs/>
                <w:noProof/>
                <w:webHidden/>
                <w:sz w:val="20"/>
                <w:szCs w:val="20"/>
              </w:rPr>
              <w:instrText xml:space="preserve"> PAGEREF _Toc2080414 \h </w:instrText>
            </w:r>
            <w:r w:rsidR="00B95092" w:rsidRPr="00B95092">
              <w:rPr>
                <w:rStyle w:val="Hyperlink"/>
                <w:rFonts w:ascii="Tahoma" w:hAnsi="Tahoma" w:cs="Tahoma"/>
                <w:b/>
                <w:bCs/>
                <w:noProof/>
                <w:sz w:val="20"/>
                <w:szCs w:val="20"/>
              </w:rPr>
            </w:r>
            <w:r w:rsidR="00B95092" w:rsidRPr="00B95092">
              <w:rPr>
                <w:rStyle w:val="Hyperlink"/>
                <w:rFonts w:ascii="Tahoma" w:hAnsi="Tahoma" w:cs="Tahoma"/>
                <w:b/>
                <w:bCs/>
                <w:noProof/>
                <w:sz w:val="20"/>
                <w:szCs w:val="20"/>
              </w:rPr>
              <w:fldChar w:fldCharType="separate"/>
            </w:r>
            <w:r w:rsidR="00B25A0F">
              <w:rPr>
                <w:rFonts w:ascii="Tahoma" w:hAnsi="Tahoma" w:cs="Tahoma"/>
                <w:b/>
                <w:bCs/>
                <w:noProof/>
                <w:webHidden/>
                <w:sz w:val="20"/>
                <w:szCs w:val="20"/>
              </w:rPr>
              <w:t xml:space="preserve">  </w:t>
            </w:r>
            <w:r w:rsidR="00E973EB">
              <w:rPr>
                <w:rFonts w:ascii="Tahoma" w:hAnsi="Tahoma" w:cs="Tahoma"/>
                <w:b/>
                <w:bCs/>
                <w:noProof/>
                <w:webHidden/>
                <w:sz w:val="20"/>
                <w:szCs w:val="20"/>
              </w:rPr>
              <w:t>4</w:t>
            </w:r>
            <w:r w:rsidR="00B95092" w:rsidRPr="00B95092">
              <w:rPr>
                <w:rStyle w:val="Hyperlink"/>
                <w:rFonts w:ascii="Tahoma" w:hAnsi="Tahoma" w:cs="Tahoma"/>
                <w:b/>
                <w:bCs/>
                <w:noProof/>
                <w:sz w:val="20"/>
                <w:szCs w:val="20"/>
              </w:rPr>
              <w:fldChar w:fldCharType="end"/>
            </w:r>
          </w:hyperlink>
        </w:p>
        <w:p w:rsidR="00B95092" w:rsidRPr="00B95092" w:rsidRDefault="00C358BD" w:rsidP="002A09E8">
          <w:pPr>
            <w:pStyle w:val="TOC1"/>
            <w:tabs>
              <w:tab w:val="left" w:pos="440"/>
              <w:tab w:val="right" w:leader="dot" w:pos="14438"/>
            </w:tabs>
            <w:spacing w:line="360" w:lineRule="auto"/>
            <w:rPr>
              <w:rFonts w:ascii="Tahoma" w:eastAsiaTheme="minorEastAsia" w:hAnsi="Tahoma" w:cs="Tahoma"/>
              <w:b/>
              <w:bCs/>
              <w:noProof/>
              <w:sz w:val="20"/>
              <w:szCs w:val="20"/>
            </w:rPr>
          </w:pPr>
          <w:hyperlink w:anchor="_Toc2080415" w:history="1">
            <w:r w:rsidR="00B95092" w:rsidRPr="00B95092">
              <w:rPr>
                <w:rStyle w:val="Hyperlink"/>
                <w:rFonts w:ascii="Tahoma" w:hAnsi="Tahoma" w:cs="Tahoma"/>
                <w:b/>
                <w:bCs/>
                <w:noProof/>
                <w:sz w:val="20"/>
                <w:szCs w:val="20"/>
              </w:rPr>
              <w:t>2.</w:t>
            </w:r>
            <w:r w:rsidR="002A09E8">
              <w:rPr>
                <w:rFonts w:ascii="Tahoma" w:eastAsiaTheme="minorEastAsia" w:hAnsi="Tahoma" w:cs="Tahoma"/>
                <w:b/>
                <w:bCs/>
                <w:noProof/>
                <w:sz w:val="20"/>
                <w:szCs w:val="20"/>
              </w:rPr>
              <w:t xml:space="preserve"> </w:t>
            </w:r>
            <w:r w:rsidR="00B95092" w:rsidRPr="00B95092">
              <w:rPr>
                <w:rStyle w:val="Hyperlink"/>
                <w:rFonts w:ascii="Tahoma" w:hAnsi="Tahoma" w:cs="Tahoma"/>
                <w:b/>
                <w:bCs/>
                <w:noProof/>
                <w:sz w:val="20"/>
                <w:szCs w:val="20"/>
              </w:rPr>
              <w:t>Data Set Reporting Guideline</w:t>
            </w:r>
            <w:r w:rsidR="00B95092" w:rsidRPr="00B95092">
              <w:rPr>
                <w:rFonts w:ascii="Tahoma" w:hAnsi="Tahoma" w:cs="Tahoma"/>
                <w:b/>
                <w:bCs/>
                <w:noProof/>
                <w:webHidden/>
                <w:sz w:val="20"/>
                <w:szCs w:val="20"/>
              </w:rPr>
              <w:tab/>
            </w:r>
            <w:r w:rsidR="00B95092" w:rsidRPr="00B95092">
              <w:rPr>
                <w:rStyle w:val="Hyperlink"/>
                <w:rFonts w:ascii="Tahoma" w:hAnsi="Tahoma" w:cs="Tahoma"/>
                <w:b/>
                <w:bCs/>
                <w:noProof/>
                <w:sz w:val="20"/>
                <w:szCs w:val="20"/>
              </w:rPr>
              <w:fldChar w:fldCharType="begin"/>
            </w:r>
            <w:r w:rsidR="00B95092" w:rsidRPr="00B95092">
              <w:rPr>
                <w:rFonts w:ascii="Tahoma" w:hAnsi="Tahoma" w:cs="Tahoma"/>
                <w:b/>
                <w:bCs/>
                <w:noProof/>
                <w:webHidden/>
                <w:sz w:val="20"/>
                <w:szCs w:val="20"/>
              </w:rPr>
              <w:instrText xml:space="preserve"> PAGEREF _Toc2080415 \h </w:instrText>
            </w:r>
            <w:r w:rsidR="00B95092" w:rsidRPr="00B95092">
              <w:rPr>
                <w:rStyle w:val="Hyperlink"/>
                <w:rFonts w:ascii="Tahoma" w:hAnsi="Tahoma" w:cs="Tahoma"/>
                <w:b/>
                <w:bCs/>
                <w:noProof/>
                <w:sz w:val="20"/>
                <w:szCs w:val="20"/>
              </w:rPr>
            </w:r>
            <w:r w:rsidR="00B95092" w:rsidRPr="00B95092">
              <w:rPr>
                <w:rStyle w:val="Hyperlink"/>
                <w:rFonts w:ascii="Tahoma" w:hAnsi="Tahoma" w:cs="Tahoma"/>
                <w:b/>
                <w:bCs/>
                <w:noProof/>
                <w:sz w:val="20"/>
                <w:szCs w:val="20"/>
              </w:rPr>
              <w:fldChar w:fldCharType="separate"/>
            </w:r>
            <w:r w:rsidR="00B25A0F">
              <w:rPr>
                <w:rFonts w:ascii="Tahoma" w:hAnsi="Tahoma" w:cs="Tahoma"/>
                <w:b/>
                <w:bCs/>
                <w:noProof/>
                <w:webHidden/>
                <w:sz w:val="20"/>
                <w:szCs w:val="20"/>
              </w:rPr>
              <w:t xml:space="preserve">  </w:t>
            </w:r>
            <w:r w:rsidR="00E973EB">
              <w:rPr>
                <w:rFonts w:ascii="Tahoma" w:hAnsi="Tahoma" w:cs="Tahoma"/>
                <w:b/>
                <w:bCs/>
                <w:noProof/>
                <w:webHidden/>
                <w:sz w:val="20"/>
                <w:szCs w:val="20"/>
              </w:rPr>
              <w:t>6</w:t>
            </w:r>
            <w:r w:rsidR="00B95092" w:rsidRPr="00B95092">
              <w:rPr>
                <w:rStyle w:val="Hyperlink"/>
                <w:rFonts w:ascii="Tahoma" w:hAnsi="Tahoma" w:cs="Tahoma"/>
                <w:b/>
                <w:bCs/>
                <w:noProof/>
                <w:sz w:val="20"/>
                <w:szCs w:val="20"/>
              </w:rPr>
              <w:fldChar w:fldCharType="end"/>
            </w:r>
          </w:hyperlink>
        </w:p>
        <w:p w:rsidR="00B95092" w:rsidRPr="00B95092" w:rsidRDefault="002A09E8" w:rsidP="002A09E8">
          <w:pPr>
            <w:pStyle w:val="TOC2"/>
            <w:tabs>
              <w:tab w:val="left" w:pos="880"/>
              <w:tab w:val="right" w:leader="dot" w:pos="14438"/>
            </w:tabs>
            <w:ind w:left="0"/>
            <w:rPr>
              <w:rFonts w:ascii="Tahoma" w:eastAsiaTheme="minorEastAsia" w:hAnsi="Tahoma" w:cs="Tahoma"/>
              <w:noProof/>
              <w:sz w:val="20"/>
              <w:szCs w:val="20"/>
            </w:rPr>
          </w:pPr>
          <w:r>
            <w:rPr>
              <w:noProof/>
            </w:rPr>
            <w:t xml:space="preserve">     </w:t>
          </w:r>
          <w:hyperlink w:anchor="_Toc2080416" w:history="1">
            <w:r w:rsidR="00B95092" w:rsidRPr="00B95092">
              <w:rPr>
                <w:rStyle w:val="Hyperlink"/>
                <w:rFonts w:ascii="Tahoma" w:hAnsi="Tahoma" w:cs="Tahoma"/>
                <w:noProof/>
                <w:sz w:val="20"/>
                <w:szCs w:val="20"/>
              </w:rPr>
              <w:t>1.</w:t>
            </w:r>
            <w:r>
              <w:rPr>
                <w:rFonts w:ascii="Tahoma" w:eastAsiaTheme="minorEastAsia" w:hAnsi="Tahoma" w:cs="Tahoma"/>
                <w:noProof/>
                <w:sz w:val="20"/>
                <w:szCs w:val="20"/>
              </w:rPr>
              <w:t xml:space="preserve"> </w:t>
            </w:r>
            <w:r w:rsidR="00B95092" w:rsidRPr="00B95092">
              <w:rPr>
                <w:rStyle w:val="Hyperlink"/>
                <w:rFonts w:ascii="Tahoma" w:hAnsi="Tahoma" w:cs="Tahoma"/>
                <w:noProof/>
                <w:sz w:val="20"/>
                <w:szCs w:val="20"/>
                <w:cs/>
              </w:rPr>
              <w:t xml:space="preserve">แนวทางการตั้งชื่อ </w:t>
            </w:r>
            <w:r w:rsidR="00B95092" w:rsidRPr="00B95092">
              <w:rPr>
                <w:rStyle w:val="Hyperlink"/>
                <w:rFonts w:ascii="Tahoma" w:hAnsi="Tahoma" w:cs="Tahoma"/>
                <w:noProof/>
                <w:sz w:val="20"/>
                <w:szCs w:val="20"/>
              </w:rPr>
              <w:t xml:space="preserve">Data Set </w:t>
            </w:r>
            <w:r w:rsidR="00B95092" w:rsidRPr="00B95092">
              <w:rPr>
                <w:rStyle w:val="Hyperlink"/>
                <w:rFonts w:ascii="Tahoma" w:hAnsi="Tahoma" w:cs="Tahoma"/>
                <w:noProof/>
                <w:sz w:val="20"/>
                <w:szCs w:val="20"/>
                <w:cs/>
              </w:rPr>
              <w:t>ตามมาตรฐาน ธปท.</w:t>
            </w:r>
            <w:r w:rsidR="00B95092" w:rsidRPr="00B95092">
              <w:rPr>
                <w:rFonts w:ascii="Tahoma" w:hAnsi="Tahoma" w:cs="Tahoma"/>
                <w:noProof/>
                <w:webHidden/>
                <w:sz w:val="20"/>
                <w:szCs w:val="20"/>
              </w:rPr>
              <w:tab/>
            </w:r>
            <w:r w:rsidR="00B95092" w:rsidRPr="00B95092">
              <w:rPr>
                <w:rStyle w:val="Hyperlink"/>
                <w:rFonts w:ascii="Tahoma" w:hAnsi="Tahoma" w:cs="Tahoma"/>
                <w:noProof/>
                <w:sz w:val="20"/>
                <w:szCs w:val="20"/>
              </w:rPr>
              <w:fldChar w:fldCharType="begin"/>
            </w:r>
            <w:r w:rsidR="00B95092" w:rsidRPr="00B95092">
              <w:rPr>
                <w:rFonts w:ascii="Tahoma" w:hAnsi="Tahoma" w:cs="Tahoma"/>
                <w:noProof/>
                <w:webHidden/>
                <w:sz w:val="20"/>
                <w:szCs w:val="20"/>
              </w:rPr>
              <w:instrText xml:space="preserve"> PAGEREF _Toc2080416 \h </w:instrText>
            </w:r>
            <w:r w:rsidR="00B95092" w:rsidRPr="00B95092">
              <w:rPr>
                <w:rStyle w:val="Hyperlink"/>
                <w:rFonts w:ascii="Tahoma" w:hAnsi="Tahoma" w:cs="Tahoma"/>
                <w:noProof/>
                <w:sz w:val="20"/>
                <w:szCs w:val="20"/>
              </w:rPr>
            </w:r>
            <w:r w:rsidR="00B95092" w:rsidRPr="00B95092">
              <w:rPr>
                <w:rStyle w:val="Hyperlink"/>
                <w:rFonts w:ascii="Tahoma" w:hAnsi="Tahoma" w:cs="Tahoma"/>
                <w:noProof/>
                <w:sz w:val="20"/>
                <w:szCs w:val="20"/>
              </w:rPr>
              <w:fldChar w:fldCharType="separate"/>
            </w:r>
            <w:r w:rsidR="00B25A0F">
              <w:rPr>
                <w:rFonts w:ascii="Tahoma" w:hAnsi="Tahoma" w:cs="Tahoma"/>
                <w:noProof/>
                <w:webHidden/>
                <w:sz w:val="20"/>
                <w:szCs w:val="20"/>
              </w:rPr>
              <w:t xml:space="preserve">  </w:t>
            </w:r>
            <w:r w:rsidR="00E973EB">
              <w:rPr>
                <w:rFonts w:ascii="Tahoma" w:hAnsi="Tahoma" w:cs="Tahoma"/>
                <w:noProof/>
                <w:webHidden/>
                <w:sz w:val="20"/>
                <w:szCs w:val="20"/>
              </w:rPr>
              <w:t>6</w:t>
            </w:r>
            <w:r w:rsidR="00B95092" w:rsidRPr="00B95092">
              <w:rPr>
                <w:rStyle w:val="Hyperlink"/>
                <w:rFonts w:ascii="Tahoma" w:hAnsi="Tahoma" w:cs="Tahoma"/>
                <w:noProof/>
                <w:sz w:val="20"/>
                <w:szCs w:val="20"/>
              </w:rPr>
              <w:fldChar w:fldCharType="end"/>
            </w:r>
          </w:hyperlink>
        </w:p>
        <w:p w:rsidR="00B95092" w:rsidRPr="00B95092" w:rsidRDefault="002A09E8" w:rsidP="002A09E8">
          <w:pPr>
            <w:pStyle w:val="TOC2"/>
            <w:tabs>
              <w:tab w:val="left" w:pos="880"/>
              <w:tab w:val="right" w:leader="dot" w:pos="14438"/>
            </w:tabs>
            <w:spacing w:line="360" w:lineRule="auto"/>
            <w:ind w:left="0"/>
            <w:rPr>
              <w:rFonts w:ascii="Tahoma" w:eastAsiaTheme="minorEastAsia" w:hAnsi="Tahoma" w:cs="Tahoma"/>
              <w:noProof/>
              <w:sz w:val="20"/>
              <w:szCs w:val="20"/>
            </w:rPr>
          </w:pPr>
          <w:r>
            <w:rPr>
              <w:noProof/>
            </w:rPr>
            <w:t xml:space="preserve">     </w:t>
          </w:r>
          <w:hyperlink w:anchor="_Toc2080417" w:history="1">
            <w:r w:rsidR="00B95092" w:rsidRPr="00B95092">
              <w:rPr>
                <w:rStyle w:val="Hyperlink"/>
                <w:rFonts w:ascii="Tahoma" w:hAnsi="Tahoma" w:cs="Tahoma"/>
                <w:noProof/>
                <w:sz w:val="20"/>
                <w:szCs w:val="20"/>
              </w:rPr>
              <w:t>2.</w:t>
            </w:r>
            <w:r>
              <w:rPr>
                <w:rFonts w:ascii="Tahoma" w:eastAsiaTheme="minorEastAsia" w:hAnsi="Tahoma" w:cs="Tahoma"/>
                <w:noProof/>
                <w:sz w:val="20"/>
                <w:szCs w:val="20"/>
              </w:rPr>
              <w:t xml:space="preserve"> </w:t>
            </w:r>
            <w:r w:rsidR="00B95092" w:rsidRPr="00B95092">
              <w:rPr>
                <w:rStyle w:val="Hyperlink"/>
                <w:rFonts w:ascii="Tahoma" w:hAnsi="Tahoma" w:cs="Tahoma"/>
                <w:noProof/>
                <w:sz w:val="20"/>
                <w:szCs w:val="20"/>
                <w:cs/>
              </w:rPr>
              <w:t>แนวทางการจัดทำชุดข้อมูล</w:t>
            </w:r>
            <w:r w:rsidR="00B95092" w:rsidRPr="00B95092">
              <w:rPr>
                <w:rFonts w:ascii="Tahoma" w:hAnsi="Tahoma" w:cs="Tahoma"/>
                <w:noProof/>
                <w:webHidden/>
                <w:sz w:val="20"/>
                <w:szCs w:val="20"/>
              </w:rPr>
              <w:tab/>
            </w:r>
            <w:r w:rsidR="00B95092" w:rsidRPr="00B95092">
              <w:rPr>
                <w:rStyle w:val="Hyperlink"/>
                <w:rFonts w:ascii="Tahoma" w:hAnsi="Tahoma" w:cs="Tahoma"/>
                <w:noProof/>
                <w:sz w:val="20"/>
                <w:szCs w:val="20"/>
              </w:rPr>
              <w:fldChar w:fldCharType="begin"/>
            </w:r>
            <w:r w:rsidR="00B95092" w:rsidRPr="00B95092">
              <w:rPr>
                <w:rFonts w:ascii="Tahoma" w:hAnsi="Tahoma" w:cs="Tahoma"/>
                <w:noProof/>
                <w:webHidden/>
                <w:sz w:val="20"/>
                <w:szCs w:val="20"/>
              </w:rPr>
              <w:instrText xml:space="preserve"> PAGEREF _Toc2080417 \h </w:instrText>
            </w:r>
            <w:r w:rsidR="00B95092" w:rsidRPr="00B95092">
              <w:rPr>
                <w:rStyle w:val="Hyperlink"/>
                <w:rFonts w:ascii="Tahoma" w:hAnsi="Tahoma" w:cs="Tahoma"/>
                <w:noProof/>
                <w:sz w:val="20"/>
                <w:szCs w:val="20"/>
              </w:rPr>
            </w:r>
            <w:r w:rsidR="00B95092" w:rsidRPr="00B95092">
              <w:rPr>
                <w:rStyle w:val="Hyperlink"/>
                <w:rFonts w:ascii="Tahoma" w:hAnsi="Tahoma" w:cs="Tahoma"/>
                <w:noProof/>
                <w:sz w:val="20"/>
                <w:szCs w:val="20"/>
              </w:rPr>
              <w:fldChar w:fldCharType="separate"/>
            </w:r>
            <w:r w:rsidR="00B25A0F">
              <w:rPr>
                <w:rFonts w:ascii="Tahoma" w:hAnsi="Tahoma" w:cs="Tahoma"/>
                <w:noProof/>
                <w:webHidden/>
                <w:sz w:val="20"/>
                <w:szCs w:val="20"/>
              </w:rPr>
              <w:t xml:space="preserve">  </w:t>
            </w:r>
            <w:r w:rsidR="00E973EB">
              <w:rPr>
                <w:rFonts w:ascii="Tahoma" w:hAnsi="Tahoma" w:cs="Tahoma"/>
                <w:noProof/>
                <w:webHidden/>
                <w:sz w:val="20"/>
                <w:szCs w:val="20"/>
              </w:rPr>
              <w:t>6</w:t>
            </w:r>
            <w:r w:rsidR="00B95092" w:rsidRPr="00B95092">
              <w:rPr>
                <w:rStyle w:val="Hyperlink"/>
                <w:rFonts w:ascii="Tahoma" w:hAnsi="Tahoma" w:cs="Tahoma"/>
                <w:noProof/>
                <w:sz w:val="20"/>
                <w:szCs w:val="20"/>
              </w:rPr>
              <w:fldChar w:fldCharType="end"/>
            </w:r>
          </w:hyperlink>
        </w:p>
        <w:p w:rsidR="00B95092" w:rsidRPr="00B95092" w:rsidRDefault="00C358BD" w:rsidP="002A09E8">
          <w:pPr>
            <w:pStyle w:val="TOC1"/>
            <w:tabs>
              <w:tab w:val="right" w:leader="dot" w:pos="14438"/>
            </w:tabs>
            <w:spacing w:line="360" w:lineRule="auto"/>
            <w:rPr>
              <w:rFonts w:ascii="Tahoma" w:eastAsiaTheme="minorEastAsia" w:hAnsi="Tahoma" w:cs="Tahoma"/>
              <w:b/>
              <w:bCs/>
              <w:noProof/>
              <w:sz w:val="20"/>
              <w:szCs w:val="20"/>
            </w:rPr>
          </w:pPr>
          <w:hyperlink w:anchor="_Toc2080418" w:history="1">
            <w:r w:rsidR="00B95092" w:rsidRPr="00B95092">
              <w:rPr>
                <w:rStyle w:val="Hyperlink"/>
                <w:rFonts w:ascii="Tahoma" w:hAnsi="Tahoma" w:cs="Tahoma"/>
                <w:b/>
                <w:bCs/>
                <w:noProof/>
                <w:sz w:val="20"/>
                <w:szCs w:val="20"/>
              </w:rPr>
              <w:t>3. Data Set Details</w:t>
            </w:r>
            <w:r w:rsidR="00B95092" w:rsidRPr="00B95092">
              <w:rPr>
                <w:rFonts w:ascii="Tahoma" w:hAnsi="Tahoma" w:cs="Tahoma"/>
                <w:b/>
                <w:bCs/>
                <w:noProof/>
                <w:webHidden/>
                <w:sz w:val="20"/>
                <w:szCs w:val="20"/>
              </w:rPr>
              <w:tab/>
            </w:r>
            <w:r w:rsidR="00B25A0F">
              <w:rPr>
                <w:rFonts w:ascii="Tahoma" w:hAnsi="Tahoma" w:cs="Tahoma"/>
                <w:b/>
                <w:bCs/>
                <w:noProof/>
                <w:webHidden/>
                <w:sz w:val="20"/>
                <w:szCs w:val="20"/>
              </w:rPr>
              <w:t xml:space="preserve">  </w:t>
            </w:r>
            <w:r w:rsidR="00B95092" w:rsidRPr="00B95092">
              <w:rPr>
                <w:rStyle w:val="Hyperlink"/>
                <w:rFonts w:ascii="Tahoma" w:hAnsi="Tahoma" w:cs="Tahoma"/>
                <w:b/>
                <w:bCs/>
                <w:noProof/>
                <w:sz w:val="20"/>
                <w:szCs w:val="20"/>
              </w:rPr>
              <w:fldChar w:fldCharType="begin"/>
            </w:r>
            <w:r w:rsidR="00B95092" w:rsidRPr="00B95092">
              <w:rPr>
                <w:rFonts w:ascii="Tahoma" w:hAnsi="Tahoma" w:cs="Tahoma"/>
                <w:b/>
                <w:bCs/>
                <w:noProof/>
                <w:webHidden/>
                <w:sz w:val="20"/>
                <w:szCs w:val="20"/>
              </w:rPr>
              <w:instrText xml:space="preserve"> PAGEREF _Toc2080418 \h </w:instrText>
            </w:r>
            <w:r w:rsidR="00B95092" w:rsidRPr="00B95092">
              <w:rPr>
                <w:rStyle w:val="Hyperlink"/>
                <w:rFonts w:ascii="Tahoma" w:hAnsi="Tahoma" w:cs="Tahoma"/>
                <w:b/>
                <w:bCs/>
                <w:noProof/>
                <w:sz w:val="20"/>
                <w:szCs w:val="20"/>
              </w:rPr>
            </w:r>
            <w:r w:rsidR="00B95092" w:rsidRPr="00B95092">
              <w:rPr>
                <w:rStyle w:val="Hyperlink"/>
                <w:rFonts w:ascii="Tahoma" w:hAnsi="Tahoma" w:cs="Tahoma"/>
                <w:b/>
                <w:bCs/>
                <w:noProof/>
                <w:sz w:val="20"/>
                <w:szCs w:val="20"/>
              </w:rPr>
              <w:fldChar w:fldCharType="separate"/>
            </w:r>
            <w:r w:rsidR="00E973EB">
              <w:rPr>
                <w:rFonts w:ascii="Tahoma" w:hAnsi="Tahoma" w:cs="Tahoma"/>
                <w:b/>
                <w:bCs/>
                <w:noProof/>
                <w:webHidden/>
                <w:sz w:val="20"/>
                <w:szCs w:val="20"/>
              </w:rPr>
              <w:t>8</w:t>
            </w:r>
            <w:r w:rsidR="00B95092" w:rsidRPr="00B95092">
              <w:rPr>
                <w:rStyle w:val="Hyperlink"/>
                <w:rFonts w:ascii="Tahoma" w:hAnsi="Tahoma" w:cs="Tahoma"/>
                <w:b/>
                <w:bCs/>
                <w:noProof/>
                <w:sz w:val="20"/>
                <w:szCs w:val="20"/>
              </w:rPr>
              <w:fldChar w:fldCharType="end"/>
            </w:r>
          </w:hyperlink>
        </w:p>
        <w:p w:rsidR="00B95092" w:rsidRPr="00B95092" w:rsidRDefault="002A09E8" w:rsidP="002A09E8">
          <w:pPr>
            <w:pStyle w:val="TOC2"/>
            <w:tabs>
              <w:tab w:val="right" w:leader="dot" w:pos="14438"/>
            </w:tabs>
            <w:ind w:left="0"/>
            <w:rPr>
              <w:rFonts w:ascii="Tahoma" w:eastAsiaTheme="minorEastAsia" w:hAnsi="Tahoma" w:cs="Tahoma"/>
              <w:noProof/>
              <w:sz w:val="20"/>
              <w:szCs w:val="20"/>
            </w:rPr>
          </w:pPr>
          <w:r>
            <w:rPr>
              <w:noProof/>
            </w:rPr>
            <w:t xml:space="preserve">     </w:t>
          </w:r>
          <w:hyperlink w:anchor="_Toc2080419" w:history="1">
            <w:r w:rsidR="00B95092" w:rsidRPr="00B95092">
              <w:rPr>
                <w:rStyle w:val="Hyperlink"/>
                <w:rFonts w:ascii="Tahoma" w:hAnsi="Tahoma" w:cs="Tahoma"/>
                <w:noProof/>
                <w:sz w:val="20"/>
                <w:szCs w:val="20"/>
              </w:rPr>
              <w:t>1. Data Set: Derivatives Outstanding</w:t>
            </w:r>
            <w:r w:rsidR="00B95092" w:rsidRPr="00B95092">
              <w:rPr>
                <w:rFonts w:ascii="Tahoma" w:hAnsi="Tahoma" w:cs="Tahoma"/>
                <w:noProof/>
                <w:webHidden/>
                <w:sz w:val="20"/>
                <w:szCs w:val="20"/>
              </w:rPr>
              <w:tab/>
            </w:r>
            <w:r w:rsidR="00B25A0F">
              <w:rPr>
                <w:rFonts w:ascii="Tahoma" w:hAnsi="Tahoma" w:cs="Tahoma"/>
                <w:noProof/>
                <w:webHidden/>
                <w:sz w:val="20"/>
                <w:szCs w:val="20"/>
              </w:rPr>
              <w:t xml:space="preserve">  </w:t>
            </w:r>
            <w:r w:rsidR="00B95092" w:rsidRPr="00B95092">
              <w:rPr>
                <w:rStyle w:val="Hyperlink"/>
                <w:rFonts w:ascii="Tahoma" w:hAnsi="Tahoma" w:cs="Tahoma"/>
                <w:noProof/>
                <w:sz w:val="20"/>
                <w:szCs w:val="20"/>
              </w:rPr>
              <w:fldChar w:fldCharType="begin"/>
            </w:r>
            <w:r w:rsidR="00B95092" w:rsidRPr="00B95092">
              <w:rPr>
                <w:rFonts w:ascii="Tahoma" w:hAnsi="Tahoma" w:cs="Tahoma"/>
                <w:noProof/>
                <w:webHidden/>
                <w:sz w:val="20"/>
                <w:szCs w:val="20"/>
              </w:rPr>
              <w:instrText xml:space="preserve"> PAGEREF _Toc2080419 \h </w:instrText>
            </w:r>
            <w:r w:rsidR="00B95092" w:rsidRPr="00B95092">
              <w:rPr>
                <w:rStyle w:val="Hyperlink"/>
                <w:rFonts w:ascii="Tahoma" w:hAnsi="Tahoma" w:cs="Tahoma"/>
                <w:noProof/>
                <w:sz w:val="20"/>
                <w:szCs w:val="20"/>
              </w:rPr>
            </w:r>
            <w:r w:rsidR="00B95092" w:rsidRPr="00B95092">
              <w:rPr>
                <w:rStyle w:val="Hyperlink"/>
                <w:rFonts w:ascii="Tahoma" w:hAnsi="Tahoma" w:cs="Tahoma"/>
                <w:noProof/>
                <w:sz w:val="20"/>
                <w:szCs w:val="20"/>
              </w:rPr>
              <w:fldChar w:fldCharType="separate"/>
            </w:r>
            <w:r w:rsidR="00E973EB">
              <w:rPr>
                <w:rFonts w:ascii="Tahoma" w:hAnsi="Tahoma" w:cs="Tahoma"/>
                <w:noProof/>
                <w:webHidden/>
                <w:sz w:val="20"/>
                <w:szCs w:val="20"/>
              </w:rPr>
              <w:t>8</w:t>
            </w:r>
            <w:r w:rsidR="00B95092" w:rsidRPr="00B95092">
              <w:rPr>
                <w:rStyle w:val="Hyperlink"/>
                <w:rFonts w:ascii="Tahoma" w:hAnsi="Tahoma" w:cs="Tahoma"/>
                <w:noProof/>
                <w:sz w:val="20"/>
                <w:szCs w:val="20"/>
              </w:rPr>
              <w:fldChar w:fldCharType="end"/>
            </w:r>
          </w:hyperlink>
        </w:p>
        <w:p w:rsidR="00B95092" w:rsidRPr="00B95092" w:rsidRDefault="002A09E8" w:rsidP="002A09E8">
          <w:pPr>
            <w:pStyle w:val="TOC2"/>
            <w:tabs>
              <w:tab w:val="right" w:leader="dot" w:pos="14438"/>
            </w:tabs>
            <w:ind w:left="0"/>
            <w:rPr>
              <w:rFonts w:ascii="Tahoma" w:eastAsiaTheme="minorEastAsia" w:hAnsi="Tahoma" w:cs="Tahoma"/>
              <w:noProof/>
              <w:sz w:val="20"/>
              <w:szCs w:val="20"/>
            </w:rPr>
          </w:pPr>
          <w:r>
            <w:rPr>
              <w:noProof/>
            </w:rPr>
            <w:t xml:space="preserve">     </w:t>
          </w:r>
          <w:hyperlink w:anchor="_Toc2080420" w:history="1">
            <w:r w:rsidR="00B95092" w:rsidRPr="00B95092">
              <w:rPr>
                <w:rStyle w:val="Hyperlink"/>
                <w:rFonts w:ascii="Tahoma" w:hAnsi="Tahoma" w:cs="Tahoma"/>
                <w:noProof/>
                <w:sz w:val="20"/>
                <w:szCs w:val="20"/>
              </w:rPr>
              <w:t>2. Data Set: Excess Cash and Margin Outstanding</w:t>
            </w:r>
            <w:r w:rsidR="00B95092" w:rsidRPr="00B95092">
              <w:rPr>
                <w:rFonts w:ascii="Tahoma" w:hAnsi="Tahoma" w:cs="Tahoma"/>
                <w:noProof/>
                <w:webHidden/>
                <w:sz w:val="20"/>
                <w:szCs w:val="20"/>
              </w:rPr>
              <w:tab/>
            </w:r>
            <w:r w:rsidR="00B25A0F">
              <w:rPr>
                <w:rStyle w:val="Hyperlink"/>
                <w:rFonts w:ascii="Tahoma" w:hAnsi="Tahoma" w:cs="Tahoma"/>
                <w:noProof/>
                <w:sz w:val="20"/>
                <w:szCs w:val="20"/>
              </w:rPr>
              <w:t xml:space="preserve">  </w:t>
            </w:r>
            <w:r w:rsidR="00B95092" w:rsidRPr="00B95092">
              <w:rPr>
                <w:rStyle w:val="Hyperlink"/>
                <w:rFonts w:ascii="Tahoma" w:hAnsi="Tahoma" w:cs="Tahoma"/>
                <w:noProof/>
                <w:sz w:val="20"/>
                <w:szCs w:val="20"/>
              </w:rPr>
              <w:fldChar w:fldCharType="begin"/>
            </w:r>
            <w:r w:rsidR="00B95092" w:rsidRPr="00B95092">
              <w:rPr>
                <w:rFonts w:ascii="Tahoma" w:hAnsi="Tahoma" w:cs="Tahoma"/>
                <w:noProof/>
                <w:webHidden/>
                <w:sz w:val="20"/>
                <w:szCs w:val="20"/>
              </w:rPr>
              <w:instrText xml:space="preserve"> PAGEREF _Toc2080420 \h </w:instrText>
            </w:r>
            <w:r w:rsidR="00B95092" w:rsidRPr="00B95092">
              <w:rPr>
                <w:rStyle w:val="Hyperlink"/>
                <w:rFonts w:ascii="Tahoma" w:hAnsi="Tahoma" w:cs="Tahoma"/>
                <w:noProof/>
                <w:sz w:val="20"/>
                <w:szCs w:val="20"/>
              </w:rPr>
            </w:r>
            <w:r w:rsidR="00B95092" w:rsidRPr="00B95092">
              <w:rPr>
                <w:rStyle w:val="Hyperlink"/>
                <w:rFonts w:ascii="Tahoma" w:hAnsi="Tahoma" w:cs="Tahoma"/>
                <w:noProof/>
                <w:sz w:val="20"/>
                <w:szCs w:val="20"/>
              </w:rPr>
              <w:fldChar w:fldCharType="separate"/>
            </w:r>
            <w:r w:rsidR="00E973EB">
              <w:rPr>
                <w:rFonts w:ascii="Tahoma" w:hAnsi="Tahoma" w:cs="Tahoma"/>
                <w:noProof/>
                <w:webHidden/>
                <w:sz w:val="20"/>
                <w:szCs w:val="20"/>
              </w:rPr>
              <w:t>15</w:t>
            </w:r>
            <w:r w:rsidR="00B95092" w:rsidRPr="00B95092">
              <w:rPr>
                <w:rStyle w:val="Hyperlink"/>
                <w:rFonts w:ascii="Tahoma" w:hAnsi="Tahoma" w:cs="Tahoma"/>
                <w:noProof/>
                <w:sz w:val="20"/>
                <w:szCs w:val="20"/>
              </w:rPr>
              <w:fldChar w:fldCharType="end"/>
            </w:r>
          </w:hyperlink>
        </w:p>
        <w:p w:rsidR="00B95092" w:rsidRPr="00B95092" w:rsidRDefault="002A09E8" w:rsidP="002A09E8">
          <w:pPr>
            <w:pStyle w:val="TOC2"/>
            <w:tabs>
              <w:tab w:val="right" w:leader="dot" w:pos="14438"/>
            </w:tabs>
            <w:ind w:left="0"/>
            <w:rPr>
              <w:rFonts w:ascii="Tahoma" w:eastAsiaTheme="minorEastAsia" w:hAnsi="Tahoma" w:cs="Tahoma"/>
              <w:noProof/>
              <w:sz w:val="20"/>
              <w:szCs w:val="20"/>
            </w:rPr>
          </w:pPr>
          <w:r>
            <w:rPr>
              <w:noProof/>
            </w:rPr>
            <w:t xml:space="preserve">     </w:t>
          </w:r>
          <w:hyperlink w:anchor="_Toc2080421" w:history="1">
            <w:r w:rsidR="00B95092" w:rsidRPr="00B95092">
              <w:rPr>
                <w:rStyle w:val="Hyperlink"/>
                <w:rFonts w:ascii="Tahoma" w:hAnsi="Tahoma" w:cs="Tahoma"/>
                <w:noProof/>
                <w:sz w:val="20"/>
                <w:szCs w:val="20"/>
              </w:rPr>
              <w:t>3. Data Set:  Securities Borrowing and Lending/Rep</w:t>
            </w:r>
            <w:r w:rsidR="0012013C">
              <w:rPr>
                <w:rStyle w:val="Hyperlink"/>
                <w:rFonts w:ascii="Tahoma" w:hAnsi="Tahoma" w:cs="Tahoma"/>
                <w:noProof/>
                <w:sz w:val="20"/>
                <w:szCs w:val="20"/>
              </w:rPr>
              <w:t>o</w:t>
            </w:r>
            <w:r w:rsidR="00B95092" w:rsidRPr="00B95092">
              <w:rPr>
                <w:rStyle w:val="Hyperlink"/>
                <w:rFonts w:ascii="Tahoma" w:hAnsi="Tahoma" w:cs="Tahoma"/>
                <w:noProof/>
                <w:sz w:val="20"/>
                <w:szCs w:val="20"/>
              </w:rPr>
              <w:t xml:space="preserve"> Outstanding</w:t>
            </w:r>
            <w:r w:rsidR="00B95092" w:rsidRPr="00B95092">
              <w:rPr>
                <w:rFonts w:ascii="Tahoma" w:hAnsi="Tahoma" w:cs="Tahoma"/>
                <w:noProof/>
                <w:webHidden/>
                <w:sz w:val="20"/>
                <w:szCs w:val="20"/>
              </w:rPr>
              <w:tab/>
            </w:r>
            <w:r w:rsidR="00B25A0F">
              <w:rPr>
                <w:rFonts w:ascii="Tahoma" w:hAnsi="Tahoma" w:cs="Tahoma"/>
                <w:noProof/>
                <w:webHidden/>
                <w:sz w:val="20"/>
                <w:szCs w:val="20"/>
              </w:rPr>
              <w:t xml:space="preserve">  </w:t>
            </w:r>
            <w:r w:rsidR="00B95092" w:rsidRPr="00B95092">
              <w:rPr>
                <w:rStyle w:val="Hyperlink"/>
                <w:rFonts w:ascii="Tahoma" w:hAnsi="Tahoma" w:cs="Tahoma"/>
                <w:noProof/>
                <w:sz w:val="20"/>
                <w:szCs w:val="20"/>
              </w:rPr>
              <w:fldChar w:fldCharType="begin"/>
            </w:r>
            <w:r w:rsidR="00B95092" w:rsidRPr="00B95092">
              <w:rPr>
                <w:rFonts w:ascii="Tahoma" w:hAnsi="Tahoma" w:cs="Tahoma"/>
                <w:noProof/>
                <w:webHidden/>
                <w:sz w:val="20"/>
                <w:szCs w:val="20"/>
              </w:rPr>
              <w:instrText xml:space="preserve"> PAGEREF _Toc2080421 \h </w:instrText>
            </w:r>
            <w:r w:rsidR="00B95092" w:rsidRPr="00B95092">
              <w:rPr>
                <w:rStyle w:val="Hyperlink"/>
                <w:rFonts w:ascii="Tahoma" w:hAnsi="Tahoma" w:cs="Tahoma"/>
                <w:noProof/>
                <w:sz w:val="20"/>
                <w:szCs w:val="20"/>
              </w:rPr>
            </w:r>
            <w:r w:rsidR="00B95092" w:rsidRPr="00B95092">
              <w:rPr>
                <w:rStyle w:val="Hyperlink"/>
                <w:rFonts w:ascii="Tahoma" w:hAnsi="Tahoma" w:cs="Tahoma"/>
                <w:noProof/>
                <w:sz w:val="20"/>
                <w:szCs w:val="20"/>
              </w:rPr>
              <w:fldChar w:fldCharType="separate"/>
            </w:r>
            <w:r w:rsidR="00E973EB">
              <w:rPr>
                <w:rFonts w:ascii="Tahoma" w:hAnsi="Tahoma" w:cs="Tahoma"/>
                <w:noProof/>
                <w:webHidden/>
                <w:sz w:val="20"/>
                <w:szCs w:val="20"/>
              </w:rPr>
              <w:t xml:space="preserve">19 </w:t>
            </w:r>
            <w:r w:rsidR="00B95092" w:rsidRPr="00B95092">
              <w:rPr>
                <w:rStyle w:val="Hyperlink"/>
                <w:rFonts w:ascii="Tahoma" w:hAnsi="Tahoma" w:cs="Tahoma"/>
                <w:noProof/>
                <w:sz w:val="20"/>
                <w:szCs w:val="20"/>
              </w:rPr>
              <w:fldChar w:fldCharType="end"/>
            </w:r>
          </w:hyperlink>
        </w:p>
        <w:p w:rsidR="00FF648A" w:rsidRDefault="00FF648A">
          <w:r>
            <w:rPr>
              <w:b/>
              <w:bCs/>
              <w:noProof/>
            </w:rPr>
            <w:fldChar w:fldCharType="end"/>
          </w:r>
        </w:p>
      </w:sdtContent>
    </w:sdt>
    <w:p w:rsidR="00BF312C" w:rsidRDefault="00BF312C" w:rsidP="00BF312C">
      <w:pPr>
        <w:pStyle w:val="Heading1"/>
        <w:numPr>
          <w:ilvl w:val="0"/>
          <w:numId w:val="14"/>
        </w:numPr>
        <w:ind w:left="360"/>
        <w:rPr>
          <w:rFonts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1639113"/>
      <w:bookmarkStart w:id="11" w:name="_Toc2080414"/>
      <w:r w:rsidRPr="00623846">
        <w:rPr>
          <w:rFonts w:cs="Tahoma"/>
          <w:sz w:val="20"/>
          <w:szCs w:val="20"/>
        </w:rPr>
        <w:t>Document Overview</w:t>
      </w:r>
      <w:bookmarkEnd w:id="1"/>
      <w:bookmarkEnd w:id="2"/>
      <w:bookmarkEnd w:id="3"/>
      <w:bookmarkEnd w:id="4"/>
      <w:bookmarkEnd w:id="5"/>
      <w:bookmarkEnd w:id="6"/>
      <w:bookmarkEnd w:id="7"/>
      <w:bookmarkEnd w:id="8"/>
      <w:bookmarkEnd w:id="9"/>
      <w:bookmarkEnd w:id="10"/>
      <w:bookmarkEnd w:id="11"/>
    </w:p>
    <w:p w:rsidR="002A09E8" w:rsidRPr="002A09E8" w:rsidRDefault="002A09E8" w:rsidP="002A09E8">
      <w:pPr>
        <w:pStyle w:val="BodyText"/>
        <w:spacing w:line="440" w:lineRule="atLeast"/>
        <w:ind w:right="518" w:firstLine="720"/>
        <w:rPr>
          <w:sz w:val="20"/>
          <w:szCs w:val="20"/>
        </w:rPr>
      </w:pPr>
      <w:r w:rsidRPr="002A09E8">
        <w:rPr>
          <w:sz w:val="20"/>
          <w:szCs w:val="20"/>
        </w:rPr>
        <w:t>This document provides information on the Data Set(s) to be submitted to the Bank of Thailand (BOT). The Data Set(s) will be electronically submitted to BOT via DMS Data Acquisition (Extranet/Internet).</w:t>
      </w:r>
    </w:p>
    <w:p w:rsidR="002A09E8" w:rsidRPr="002A09E8" w:rsidRDefault="002A09E8" w:rsidP="002A09E8">
      <w:pPr>
        <w:spacing w:line="440" w:lineRule="atLeast"/>
        <w:ind w:right="518"/>
        <w:rPr>
          <w:rFonts w:ascii="Tahoma" w:hAnsi="Tahoma" w:cs="Tahoma"/>
          <w:b/>
          <w:bCs/>
          <w:sz w:val="20"/>
          <w:szCs w:val="20"/>
        </w:rPr>
      </w:pPr>
    </w:p>
    <w:p w:rsidR="002A09E8" w:rsidRPr="002A09E8" w:rsidRDefault="002A09E8" w:rsidP="002A09E8">
      <w:pPr>
        <w:spacing w:line="440" w:lineRule="exact"/>
        <w:ind w:right="518"/>
        <w:rPr>
          <w:rFonts w:ascii="Tahoma" w:hAnsi="Tahoma" w:cs="Tahoma"/>
          <w:b/>
          <w:bCs/>
          <w:sz w:val="20"/>
          <w:szCs w:val="20"/>
        </w:rPr>
      </w:pPr>
      <w:r w:rsidRPr="002A09E8">
        <w:rPr>
          <w:rFonts w:ascii="Tahoma" w:hAnsi="Tahoma" w:cs="Tahoma"/>
          <w:b/>
          <w:bCs/>
          <w:sz w:val="20"/>
          <w:szCs w:val="20"/>
        </w:rPr>
        <w:t>Description:</w:t>
      </w:r>
    </w:p>
    <w:p w:rsidR="002A09E8" w:rsidRPr="002A09E8" w:rsidRDefault="002A09E8" w:rsidP="002A09E8">
      <w:pPr>
        <w:pStyle w:val="ListParagraph"/>
        <w:numPr>
          <w:ilvl w:val="0"/>
          <w:numId w:val="44"/>
        </w:numPr>
        <w:spacing w:line="440" w:lineRule="exact"/>
        <w:ind w:left="1800" w:right="520"/>
        <w:rPr>
          <w:rFonts w:ascii="Tahoma" w:hAnsi="Tahoma" w:cs="Tahoma"/>
          <w:sz w:val="20"/>
          <w:szCs w:val="20"/>
        </w:rPr>
      </w:pPr>
      <w:r w:rsidRPr="002A09E8">
        <w:rPr>
          <w:rFonts w:ascii="Tahoma" w:hAnsi="Tahoma" w:cs="Tahoma"/>
          <w:b/>
          <w:bCs/>
          <w:sz w:val="20"/>
          <w:szCs w:val="20"/>
        </w:rPr>
        <w:t>Schema Validation</w:t>
      </w:r>
      <w:r w:rsidRPr="002A09E8">
        <w:rPr>
          <w:rFonts w:ascii="Tahoma" w:hAnsi="Tahoma" w:cs="Tahoma"/>
          <w:sz w:val="20"/>
          <w:szCs w:val="20"/>
        </w:rPr>
        <w:t xml:space="preserve">: Check the XML file content against XML schema to verify whether it is conform to the defined structure.  The Schema Validation rules are as follows: </w:t>
      </w:r>
      <w:r w:rsidRPr="002A09E8">
        <w:rPr>
          <w:rFonts w:ascii="Tahoma" w:hAnsi="Tahoma" w:cs="Tahoma"/>
          <w:b/>
          <w:bCs/>
          <w:sz w:val="20"/>
          <w:szCs w:val="20"/>
        </w:rPr>
        <w:t>XML Syntax, XML Structure, Data Type, Value List and Data Format</w:t>
      </w:r>
      <w:r w:rsidRPr="002A09E8">
        <w:rPr>
          <w:rFonts w:ascii="Tahoma" w:hAnsi="Tahoma" w:cs="Tahoma"/>
          <w:sz w:val="20"/>
          <w:szCs w:val="20"/>
        </w:rPr>
        <w:t xml:space="preserve">. 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2A09E8" w:rsidRPr="002A09E8" w:rsidRDefault="002A09E8" w:rsidP="002A09E8">
      <w:pPr>
        <w:pStyle w:val="ListParagraph"/>
        <w:numPr>
          <w:ilvl w:val="0"/>
          <w:numId w:val="44"/>
        </w:numPr>
        <w:spacing w:line="440" w:lineRule="exact"/>
        <w:ind w:left="1800" w:right="520"/>
        <w:rPr>
          <w:rFonts w:ascii="Tahoma" w:hAnsi="Tahoma" w:cs="Tahoma"/>
          <w:sz w:val="20"/>
          <w:szCs w:val="20"/>
        </w:rPr>
      </w:pPr>
      <w:r w:rsidRPr="002A09E8">
        <w:rPr>
          <w:rFonts w:ascii="Tahoma" w:hAnsi="Tahoma" w:cs="Tahoma"/>
          <w:b/>
          <w:bCs/>
          <w:sz w:val="20"/>
          <w:szCs w:val="20"/>
        </w:rPr>
        <w:t xml:space="preserve">File Validation: </w:t>
      </w:r>
      <w:r w:rsidRPr="002A09E8">
        <w:rPr>
          <w:rFonts w:ascii="Tahoma" w:hAnsi="Tahoma" w:cs="Tahoma"/>
          <w:sz w:val="20"/>
          <w:szCs w:val="20"/>
        </w:rPr>
        <w:t xml:space="preserve">Validate by using Excel validation rules or an application developed on BOT excel template. In the case where the file is in other formats such as text file, the file validation will be done by BOT internal system. The File Validation rules are as follows: </w:t>
      </w:r>
      <w:r w:rsidRPr="002A09E8">
        <w:rPr>
          <w:rFonts w:ascii="Tahoma" w:hAnsi="Tahoma" w:cs="Tahoma"/>
          <w:b/>
          <w:bCs/>
          <w:sz w:val="20"/>
          <w:szCs w:val="20"/>
        </w:rPr>
        <w:t>Data Element, Data Type, Value List and Data Format</w:t>
      </w:r>
      <w:r w:rsidRPr="002A09E8">
        <w:rPr>
          <w:rFonts w:ascii="Tahoma" w:hAnsi="Tahoma" w:cs="Tahoma"/>
          <w:sz w:val="20"/>
          <w:szCs w:val="20"/>
        </w:rPr>
        <w:t>. The Data Element, Data Type, Value List and Data Format for the file are specified in the same pattern as XML Data Set, in the Data Set Document, Data Set Manual and Classification Document.</w:t>
      </w:r>
    </w:p>
    <w:p w:rsidR="002A09E8" w:rsidRPr="002A09E8" w:rsidRDefault="002A09E8" w:rsidP="002A09E8">
      <w:pPr>
        <w:pStyle w:val="ListParagraph"/>
        <w:numPr>
          <w:ilvl w:val="0"/>
          <w:numId w:val="44"/>
        </w:numPr>
        <w:spacing w:line="440" w:lineRule="exact"/>
        <w:ind w:left="1800" w:right="520"/>
        <w:rPr>
          <w:rFonts w:ascii="Tahoma" w:hAnsi="Tahoma" w:cs="Tahoma"/>
          <w:sz w:val="20"/>
          <w:szCs w:val="20"/>
          <w:lang w:bidi="ar-SA"/>
        </w:rPr>
      </w:pPr>
      <w:r w:rsidRPr="002A09E8">
        <w:rPr>
          <w:rFonts w:ascii="Tahoma" w:hAnsi="Tahoma" w:cs="Tahoma"/>
          <w:b/>
          <w:bCs/>
          <w:sz w:val="20"/>
          <w:szCs w:val="20"/>
        </w:rPr>
        <w:t>Data Set Validation</w:t>
      </w:r>
      <w:r w:rsidRPr="002A09E8">
        <w:rPr>
          <w:rFonts w:ascii="Tahoma" w:hAnsi="Tahoma" w:cs="Tahoma"/>
          <w:sz w:val="20"/>
          <w:szCs w:val="20"/>
        </w:rPr>
        <w:t>: Validate the data set content by BOT internal system after schema validation or file validation is completed.</w:t>
      </w:r>
      <w:r w:rsidRPr="002A09E8">
        <w:rPr>
          <w:rFonts w:ascii="Tahoma" w:hAnsi="Tahoma" w:cs="Tahoma"/>
          <w:sz w:val="20"/>
          <w:szCs w:val="20"/>
          <w:lang w:bidi="ar-SA"/>
        </w:rPr>
        <w:t xml:space="preserve"> </w:t>
      </w:r>
      <w:r w:rsidRPr="002A09E8">
        <w:rPr>
          <w:rFonts w:ascii="Tahoma" w:hAnsi="Tahoma" w:cs="Tahoma"/>
          <w:sz w:val="20"/>
          <w:szCs w:val="20"/>
        </w:rPr>
        <w:t>(Specific validation rule will explain in each data set.)</w:t>
      </w:r>
    </w:p>
    <w:p w:rsidR="002A09E8" w:rsidRPr="002A09E8" w:rsidRDefault="002A09E8" w:rsidP="002A09E8">
      <w:pPr>
        <w:pStyle w:val="ListParagraph"/>
        <w:numPr>
          <w:ilvl w:val="0"/>
          <w:numId w:val="44"/>
        </w:numPr>
        <w:spacing w:line="440" w:lineRule="exact"/>
        <w:ind w:left="1800" w:right="520"/>
        <w:rPr>
          <w:rFonts w:ascii="Tahoma" w:hAnsi="Tahoma" w:cs="Tahoma"/>
          <w:sz w:val="20"/>
          <w:szCs w:val="20"/>
          <w:lang w:bidi="ar-SA"/>
        </w:rPr>
      </w:pPr>
      <w:r w:rsidRPr="002A09E8">
        <w:rPr>
          <w:rFonts w:ascii="Tahoma" w:hAnsi="Tahoma" w:cs="Tahoma"/>
          <w:b/>
          <w:bCs/>
          <w:sz w:val="20"/>
          <w:szCs w:val="20"/>
        </w:rPr>
        <w:t>Cross Validation:</w:t>
      </w:r>
      <w:r w:rsidRPr="002A09E8">
        <w:rPr>
          <w:rFonts w:ascii="Tahoma" w:hAnsi="Tahoma" w:cs="Tahoma"/>
          <w:sz w:val="20"/>
          <w:szCs w:val="20"/>
        </w:rPr>
        <w:t xml:space="preserve"> Check data consistency between data sets. (Specific validation rule will explain in each data set.)</w:t>
      </w:r>
    </w:p>
    <w:p w:rsidR="002A09E8" w:rsidRDefault="002A09E8" w:rsidP="002A09E8"/>
    <w:p w:rsidR="002A09E8" w:rsidRPr="002A09E8" w:rsidRDefault="002A09E8" w:rsidP="002A09E8"/>
    <w:p w:rsidR="0057232B" w:rsidRPr="0057232B" w:rsidRDefault="00BF312C" w:rsidP="0057232B">
      <w:pPr>
        <w:pStyle w:val="Header"/>
        <w:tabs>
          <w:tab w:val="left" w:pos="1260"/>
          <w:tab w:val="left" w:pos="1530"/>
          <w:tab w:val="left" w:pos="1890"/>
        </w:tabs>
        <w:spacing w:line="440" w:lineRule="exact"/>
        <w:rPr>
          <w:rFonts w:ascii="Tahoma" w:hAnsi="Tahoma" w:cs="Tahoma"/>
          <w:color w:val="000000" w:themeColor="text1"/>
        </w:rPr>
      </w:pPr>
      <w:r>
        <w:rPr>
          <w:rFonts w:ascii="Tahoma" w:hAnsi="Tahoma" w:cs="Tahoma"/>
          <w:cs/>
        </w:rPr>
        <w:tab/>
      </w:r>
      <w:r w:rsidR="0057232B">
        <w:rPr>
          <w:rFonts w:ascii="Tahoma" w:hAnsi="Tahoma" w:cs="Tahoma" w:hint="cs"/>
          <w:cs/>
        </w:rPr>
        <w:t>ผู้</w:t>
      </w:r>
      <w:r w:rsidR="0057232B" w:rsidRPr="0057232B">
        <w:rPr>
          <w:rFonts w:ascii="Tahoma" w:hAnsi="Tahoma" w:cs="Tahoma"/>
          <w:cs/>
        </w:rPr>
        <w:t>ที่ต้องรายงานยอดคงค้างธุรกรรมอนุพันธ์</w:t>
      </w:r>
      <w:r w:rsidR="0057232B">
        <w:rPr>
          <w:rFonts w:ascii="Tahoma" w:hAnsi="Tahoma" w:cs="Tahoma" w:hint="cs"/>
          <w:cs/>
        </w:rPr>
        <w:t xml:space="preserve"> </w:t>
      </w:r>
      <w:r w:rsidR="0057232B" w:rsidRPr="0057232B">
        <w:rPr>
          <w:rFonts w:ascii="Tahoma" w:hAnsi="Tahoma" w:cs="Tahoma"/>
          <w:cs/>
        </w:rPr>
        <w:t>และยอดคงค้างธุรกรรมยืมและ</w:t>
      </w:r>
      <w:r w:rsidR="0057232B" w:rsidRPr="0057232B">
        <w:rPr>
          <w:rFonts w:ascii="Tahoma" w:hAnsi="Tahoma" w:cs="Tahoma"/>
          <w:color w:val="000000" w:themeColor="text1"/>
          <w:cs/>
        </w:rPr>
        <w:t xml:space="preserve">ให้ยืมหลักทรัพย์/ ตลาดซื้อคืน </w:t>
      </w:r>
      <w:r w:rsidR="004D5C1E">
        <w:rPr>
          <w:rFonts w:ascii="Tahoma" w:hAnsi="Tahoma" w:cs="Tahoma" w:hint="cs"/>
          <w:color w:val="000000" w:themeColor="text1"/>
          <w:cs/>
        </w:rPr>
        <w:t>มี</w:t>
      </w:r>
      <w:r w:rsidR="0057232B" w:rsidRPr="0057232B">
        <w:rPr>
          <w:rFonts w:ascii="Tahoma" w:hAnsi="Tahoma" w:cs="Tahoma" w:hint="cs"/>
          <w:color w:val="000000" w:themeColor="text1"/>
          <w:cs/>
        </w:rPr>
        <w:t>ดังนี้</w:t>
      </w:r>
    </w:p>
    <w:p w:rsidR="0057232B" w:rsidRPr="0057232B" w:rsidRDefault="00BF312C" w:rsidP="00BF312C">
      <w:pPr>
        <w:pStyle w:val="Header"/>
        <w:tabs>
          <w:tab w:val="left" w:pos="1260"/>
          <w:tab w:val="left" w:pos="1530"/>
          <w:tab w:val="left" w:pos="1890"/>
        </w:tabs>
        <w:spacing w:line="440" w:lineRule="exact"/>
        <w:ind w:left="720"/>
        <w:rPr>
          <w:rFonts w:ascii="Tahoma" w:hAnsi="Tahoma" w:cs="Tahoma"/>
          <w:color w:val="000000" w:themeColor="text1"/>
        </w:rPr>
      </w:pPr>
      <w:r>
        <w:rPr>
          <w:rFonts w:ascii="Tahoma" w:hAnsi="Tahoma" w:cs="Tahoma"/>
          <w:color w:val="000000" w:themeColor="text1"/>
          <w:cs/>
        </w:rPr>
        <w:tab/>
      </w:r>
      <w:r>
        <w:rPr>
          <w:rFonts w:ascii="Tahoma" w:hAnsi="Tahoma" w:cs="Tahoma"/>
          <w:color w:val="000000" w:themeColor="text1"/>
          <w:cs/>
        </w:rPr>
        <w:tab/>
      </w:r>
      <w:r w:rsidR="0057232B" w:rsidRPr="0057232B">
        <w:rPr>
          <w:rFonts w:ascii="Tahoma" w:hAnsi="Tahoma" w:cs="Tahoma" w:hint="cs"/>
          <w:color w:val="000000" w:themeColor="text1"/>
          <w:cs/>
        </w:rPr>
        <w:t xml:space="preserve">1. </w:t>
      </w:r>
      <w:r w:rsidR="0057232B" w:rsidRPr="0057232B">
        <w:rPr>
          <w:rFonts w:ascii="Tahoma" w:hAnsi="Tahoma" w:cs="Tahoma"/>
          <w:color w:val="000000" w:themeColor="text1"/>
          <w:cs/>
        </w:rPr>
        <w:t>ผู้ลงทุน ตามประกาศเจ้าพนักงานควบคุมการแลกเปลี่ยนเงิน เรื่องการกำหนดหลักเกณฑ์และวิธีปฏิบัติเกี่ยวกับการลงทุนในตราสารในต่างประเทศและอนุพันธ์ ยกเว้น นิติบุคคลที่จดทะเบียนตามกฎหมายไทยหรือบุคคลธรรมดาที่มีถิ่นที่อยู่ในประเทศไทยที่มีเงินลงทุนในตราสารหรืออนุพันธ์ หรือเงินฝาก ตั้งแต่ 50 ล้านบาทขึ้นไป</w:t>
      </w:r>
    </w:p>
    <w:p w:rsidR="0057232B" w:rsidRPr="00981ED1" w:rsidRDefault="00BF312C" w:rsidP="00BF312C">
      <w:pPr>
        <w:pStyle w:val="Header"/>
        <w:tabs>
          <w:tab w:val="clear" w:pos="4153"/>
          <w:tab w:val="clear" w:pos="8306"/>
          <w:tab w:val="left" w:pos="1260"/>
          <w:tab w:val="left" w:pos="1530"/>
          <w:tab w:val="left" w:pos="1890"/>
        </w:tabs>
        <w:spacing w:line="440" w:lineRule="exact"/>
        <w:ind w:left="720"/>
        <w:rPr>
          <w:rFonts w:ascii="Tahoma" w:hAnsi="Tahoma" w:cs="Tahoma"/>
          <w:color w:val="000000" w:themeColor="text1"/>
          <w:cs/>
        </w:rPr>
      </w:pPr>
      <w:r>
        <w:rPr>
          <w:rFonts w:ascii="Tahoma" w:hAnsi="Tahoma" w:cs="Tahoma"/>
          <w:color w:val="000000" w:themeColor="text1"/>
          <w:cs/>
        </w:rPr>
        <w:tab/>
      </w:r>
      <w:r>
        <w:rPr>
          <w:rFonts w:ascii="Tahoma" w:hAnsi="Tahoma" w:cs="Tahoma"/>
          <w:color w:val="000000" w:themeColor="text1"/>
          <w:cs/>
        </w:rPr>
        <w:tab/>
      </w:r>
      <w:r w:rsidR="0057232B" w:rsidRPr="0057232B">
        <w:rPr>
          <w:rFonts w:ascii="Tahoma" w:hAnsi="Tahoma" w:cs="Tahoma"/>
          <w:color w:val="000000" w:themeColor="text1"/>
          <w:cs/>
        </w:rPr>
        <w:t xml:space="preserve">2. ตัวแทนการลงทุน ตามประกาศเจ้าพนักงานควบคุมการแลกเปลี่ยนเงิน เรื่องการกำหนดหลักเกณฑ์และวิธีปฏิบัติเกี่ยวกับการลงทุนในตราสารในต่างประเทศ </w:t>
      </w:r>
      <w:r>
        <w:rPr>
          <w:rFonts w:ascii="Tahoma" w:hAnsi="Tahoma" w:cs="Tahoma"/>
          <w:color w:val="000000" w:themeColor="text1"/>
          <w:cs/>
        </w:rPr>
        <w:br/>
        <w:t>และ</w:t>
      </w:r>
      <w:r w:rsidR="0057232B" w:rsidRPr="0057232B">
        <w:rPr>
          <w:rFonts w:ascii="Tahoma" w:hAnsi="Tahoma" w:cs="Tahoma"/>
          <w:color w:val="000000" w:themeColor="text1"/>
          <w:cs/>
        </w:rPr>
        <w:t>อนุพันธ์</w:t>
      </w:r>
      <w:r w:rsidR="0057232B" w:rsidRPr="0057232B">
        <w:rPr>
          <w:rFonts w:ascii="Tahoma" w:hAnsi="Tahoma" w:cs="Tahoma"/>
          <w:color w:val="000000" w:themeColor="text1"/>
        </w:rPr>
        <w:br/>
      </w: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Default="00BF312C" w:rsidP="00121EA1">
      <w:pPr>
        <w:pStyle w:val="Header"/>
        <w:tabs>
          <w:tab w:val="clear" w:pos="4153"/>
          <w:tab w:val="clear" w:pos="8306"/>
          <w:tab w:val="left" w:pos="1260"/>
          <w:tab w:val="left" w:pos="1530"/>
          <w:tab w:val="left" w:pos="1890"/>
        </w:tabs>
        <w:spacing w:line="440" w:lineRule="exact"/>
        <w:jc w:val="center"/>
        <w:rPr>
          <w:rFonts w:ascii="TH SarabunPSK" w:hAnsi="TH SarabunPSK" w:cs="TH SarabunPSK"/>
          <w:b/>
          <w:bCs/>
          <w:sz w:val="28"/>
          <w:szCs w:val="28"/>
        </w:rPr>
      </w:pPr>
    </w:p>
    <w:p w:rsidR="00BF312C" w:rsidRPr="00623846" w:rsidRDefault="00BF312C" w:rsidP="00BF312C">
      <w:pPr>
        <w:pStyle w:val="Heading1"/>
        <w:numPr>
          <w:ilvl w:val="0"/>
          <w:numId w:val="14"/>
        </w:numPr>
        <w:ind w:left="360"/>
        <w:rPr>
          <w:rFonts w:cs="Tahoma"/>
          <w:sz w:val="20"/>
          <w:szCs w:val="20"/>
        </w:rPr>
      </w:pPr>
      <w:bookmarkStart w:id="12" w:name="_Toc1638993"/>
      <w:bookmarkStart w:id="13" w:name="_Toc1639114"/>
      <w:bookmarkStart w:id="14" w:name="_Toc2080415"/>
      <w:r w:rsidRPr="00623846">
        <w:rPr>
          <w:rFonts w:cs="Tahoma"/>
          <w:sz w:val="20"/>
          <w:szCs w:val="20"/>
        </w:rPr>
        <w:t>Data Set Reporting Guideline</w:t>
      </w:r>
      <w:bookmarkEnd w:id="12"/>
      <w:bookmarkEnd w:id="13"/>
      <w:bookmarkEnd w:id="14"/>
    </w:p>
    <w:p w:rsidR="00BF312C" w:rsidRPr="00BF312C" w:rsidRDefault="00BF312C" w:rsidP="00BF312C">
      <w:pPr>
        <w:pStyle w:val="Heading2"/>
        <w:numPr>
          <w:ilvl w:val="0"/>
          <w:numId w:val="15"/>
        </w:numPr>
        <w:tabs>
          <w:tab w:val="clear" w:pos="0"/>
        </w:tabs>
        <w:rPr>
          <w:rFonts w:cs="Tahoma"/>
          <w:i w:val="0"/>
          <w:iCs w:val="0"/>
          <w:sz w:val="20"/>
          <w:szCs w:val="20"/>
        </w:rPr>
      </w:pPr>
      <w:bookmarkStart w:id="15" w:name="_Toc785768"/>
      <w:bookmarkStart w:id="16" w:name="_Toc1638994"/>
      <w:bookmarkStart w:id="17" w:name="_Toc1639115"/>
      <w:bookmarkStart w:id="18" w:name="_Toc2080416"/>
      <w:r w:rsidRPr="00BF312C">
        <w:rPr>
          <w:rFonts w:cs="Tahoma"/>
          <w:i w:val="0"/>
          <w:iCs w:val="0"/>
          <w:sz w:val="20"/>
          <w:szCs w:val="20"/>
          <w:cs/>
        </w:rPr>
        <w:t xml:space="preserve">แนวทางการตั้งชื่อ </w:t>
      </w:r>
      <w:r w:rsidRPr="00BF312C">
        <w:rPr>
          <w:rFonts w:cs="Tahoma"/>
          <w:i w:val="0"/>
          <w:iCs w:val="0"/>
          <w:sz w:val="20"/>
          <w:szCs w:val="20"/>
        </w:rPr>
        <w:t xml:space="preserve">Data Set </w:t>
      </w:r>
      <w:r w:rsidRPr="00BF312C">
        <w:rPr>
          <w:rFonts w:cs="Tahoma"/>
          <w:i w:val="0"/>
          <w:iCs w:val="0"/>
          <w:sz w:val="20"/>
          <w:szCs w:val="20"/>
          <w:cs/>
        </w:rPr>
        <w:t>ตามมาตรฐาน ธปท.</w:t>
      </w:r>
      <w:bookmarkEnd w:id="15"/>
      <w:bookmarkEnd w:id="16"/>
      <w:bookmarkEnd w:id="17"/>
      <w:bookmarkEnd w:id="18"/>
      <w:r w:rsidRPr="00BF312C">
        <w:rPr>
          <w:rFonts w:cs="Tahoma"/>
          <w:i w:val="0"/>
          <w:iCs w:val="0"/>
          <w:sz w:val="20"/>
          <w:szCs w:val="20"/>
          <w:cs/>
        </w:rPr>
        <w:t xml:space="preserve"> </w:t>
      </w:r>
    </w:p>
    <w:p w:rsidR="00BF312C" w:rsidRPr="00970F57" w:rsidRDefault="00BF312C" w:rsidP="005F7598">
      <w:pPr>
        <w:spacing w:line="360" w:lineRule="auto"/>
        <w:ind w:firstLine="720"/>
        <w:rPr>
          <w:rFonts w:ascii="Tahoma" w:hAnsi="Tahoma" w:cs="Tahoma"/>
          <w:b/>
          <w:bCs/>
          <w:i/>
          <w:iCs/>
          <w:color w:val="000000" w:themeColor="text1"/>
          <w:sz w:val="20"/>
          <w:szCs w:val="20"/>
        </w:rPr>
      </w:pPr>
      <w:r w:rsidRPr="00970F57">
        <w:rPr>
          <w:rFonts w:ascii="Tahoma" w:hAnsi="Tahoma" w:cs="Tahoma"/>
          <w:color w:val="000000" w:themeColor="text1"/>
          <w:sz w:val="20"/>
          <w:szCs w:val="20"/>
          <w:cs/>
        </w:rPr>
        <w:t xml:space="preserve">รูปแบบ  </w:t>
      </w:r>
      <w:r w:rsidR="00E511EE">
        <w:rPr>
          <w:rFonts w:ascii="Tahoma" w:hAnsi="Tahoma" w:cs="Tahoma"/>
          <w:color w:val="000000" w:themeColor="text1"/>
          <w:sz w:val="20"/>
          <w:szCs w:val="20"/>
        </w:rPr>
        <w:t>FXXXNNN</w:t>
      </w:r>
      <w:r w:rsidRPr="00970F57">
        <w:rPr>
          <w:rFonts w:ascii="Tahoma" w:hAnsi="Tahoma" w:cs="Tahoma"/>
          <w:color w:val="000000" w:themeColor="text1"/>
          <w:sz w:val="20"/>
          <w:szCs w:val="20"/>
        </w:rPr>
        <w:t>_YYYYMMDD_ZZZ.xlsx</w:t>
      </w:r>
    </w:p>
    <w:p w:rsidR="00BF312C" w:rsidRPr="00970F57" w:rsidRDefault="00BF312C" w:rsidP="005F7598">
      <w:pPr>
        <w:spacing w:line="360" w:lineRule="auto"/>
        <w:ind w:left="1440" w:firstLine="720"/>
        <w:rPr>
          <w:rFonts w:ascii="Tahoma" w:hAnsi="Tahoma" w:cs="Tahoma"/>
          <w:color w:val="000000" w:themeColor="text1"/>
          <w:sz w:val="20"/>
          <w:szCs w:val="20"/>
        </w:rPr>
      </w:pPr>
      <w:r w:rsidRPr="00970F57">
        <w:rPr>
          <w:rFonts w:ascii="Tahoma" w:hAnsi="Tahoma" w:cs="Tahoma"/>
          <w:color w:val="000000" w:themeColor="text1"/>
          <w:sz w:val="20"/>
          <w:szCs w:val="20"/>
        </w:rPr>
        <w:t>F</w:t>
      </w:r>
      <w:r w:rsidRPr="00970F57">
        <w:rPr>
          <w:rFonts w:ascii="Tahoma" w:hAnsi="Tahoma" w:cs="Tahoma"/>
          <w:color w:val="000000" w:themeColor="text1"/>
          <w:sz w:val="20"/>
          <w:szCs w:val="20"/>
        </w:rPr>
        <w:tab/>
      </w:r>
      <w:r w:rsidRPr="00970F57">
        <w:rPr>
          <w:rFonts w:ascii="Tahoma" w:hAnsi="Tahoma" w:cs="Tahoma"/>
          <w:color w:val="000000" w:themeColor="text1"/>
          <w:sz w:val="20"/>
          <w:szCs w:val="20"/>
        </w:rPr>
        <w:tab/>
      </w:r>
      <w:r w:rsidRPr="00970F57">
        <w:rPr>
          <w:rFonts w:ascii="Tahoma" w:hAnsi="Tahoma" w:cs="Tahoma"/>
          <w:color w:val="000000" w:themeColor="text1"/>
          <w:sz w:val="20"/>
          <w:szCs w:val="20"/>
          <w:cs/>
        </w:rPr>
        <w:t>ความถี่ในการส่งชุดข้อมูล</w:t>
      </w:r>
    </w:p>
    <w:p w:rsidR="00BF312C" w:rsidRPr="00970F57" w:rsidRDefault="00BF312C" w:rsidP="005F7598">
      <w:pPr>
        <w:spacing w:line="360" w:lineRule="auto"/>
        <w:ind w:left="1440" w:firstLine="720"/>
        <w:rPr>
          <w:rFonts w:ascii="Tahoma" w:hAnsi="Tahoma" w:cs="Tahoma"/>
          <w:color w:val="000000" w:themeColor="text1"/>
          <w:sz w:val="20"/>
          <w:szCs w:val="20"/>
        </w:rPr>
      </w:pPr>
      <w:r w:rsidRPr="00970F57">
        <w:rPr>
          <w:rFonts w:ascii="Tahoma" w:hAnsi="Tahoma" w:cs="Tahoma"/>
          <w:color w:val="000000" w:themeColor="text1"/>
          <w:sz w:val="20"/>
          <w:szCs w:val="20"/>
        </w:rPr>
        <w:t>XXX</w:t>
      </w:r>
      <w:r w:rsidRPr="00970F57">
        <w:rPr>
          <w:rFonts w:ascii="Tahoma" w:hAnsi="Tahoma" w:cs="Tahoma"/>
          <w:color w:val="000000" w:themeColor="text1"/>
          <w:sz w:val="20"/>
          <w:szCs w:val="20"/>
        </w:rPr>
        <w:tab/>
      </w:r>
      <w:r w:rsidRPr="00970F57">
        <w:rPr>
          <w:rFonts w:ascii="Tahoma" w:hAnsi="Tahoma" w:cs="Tahoma"/>
          <w:color w:val="000000" w:themeColor="text1"/>
          <w:sz w:val="20"/>
          <w:szCs w:val="20"/>
        </w:rPr>
        <w:tab/>
        <w:t>Subject Area</w:t>
      </w:r>
    </w:p>
    <w:p w:rsidR="00BF312C" w:rsidRPr="00970F57" w:rsidRDefault="006F6EAB" w:rsidP="005F7598">
      <w:pPr>
        <w:spacing w:line="360" w:lineRule="auto"/>
        <w:ind w:left="1440" w:firstLine="720"/>
        <w:rPr>
          <w:rFonts w:ascii="Tahoma" w:hAnsi="Tahoma" w:cs="Tahoma"/>
          <w:color w:val="000000" w:themeColor="text1"/>
          <w:sz w:val="20"/>
          <w:szCs w:val="20"/>
        </w:rPr>
      </w:pPr>
      <w:proofErr w:type="spellStart"/>
      <w:r>
        <w:rPr>
          <w:rFonts w:ascii="Tahoma" w:hAnsi="Tahoma" w:cs="Tahoma"/>
          <w:color w:val="000000" w:themeColor="text1"/>
          <w:sz w:val="20"/>
          <w:szCs w:val="20"/>
        </w:rPr>
        <w:t>Nn</w:t>
      </w:r>
      <w:proofErr w:type="spellEnd"/>
      <w:r w:rsidR="00BF312C" w:rsidRPr="00970F57">
        <w:rPr>
          <w:rFonts w:ascii="Tahoma" w:hAnsi="Tahoma" w:cs="Tahoma"/>
          <w:color w:val="000000" w:themeColor="text1"/>
          <w:sz w:val="20"/>
          <w:szCs w:val="20"/>
          <w:cs/>
        </w:rPr>
        <w:tab/>
      </w:r>
      <w:r w:rsidR="00BF312C" w:rsidRPr="00970F57">
        <w:rPr>
          <w:rFonts w:ascii="Tahoma" w:hAnsi="Tahoma" w:cs="Tahoma"/>
          <w:color w:val="000000" w:themeColor="text1"/>
          <w:sz w:val="20"/>
          <w:szCs w:val="20"/>
          <w:cs/>
        </w:rPr>
        <w:tab/>
        <w:t xml:space="preserve">รหัสประจำตัวผู้ส่งข้อมูล เช่น </w:t>
      </w:r>
      <w:r w:rsidR="00BF312C" w:rsidRPr="00970F57">
        <w:rPr>
          <w:rFonts w:ascii="Tahoma" w:hAnsi="Tahoma" w:cs="Tahoma"/>
          <w:color w:val="000000" w:themeColor="text1"/>
          <w:sz w:val="20"/>
          <w:szCs w:val="20"/>
        </w:rPr>
        <w:t>999</w:t>
      </w:r>
    </w:p>
    <w:p w:rsidR="00BF312C" w:rsidRPr="00970F57" w:rsidRDefault="00BF312C" w:rsidP="005F7598">
      <w:pPr>
        <w:spacing w:line="360" w:lineRule="auto"/>
        <w:ind w:left="1440" w:firstLine="720"/>
        <w:rPr>
          <w:rFonts w:ascii="Tahoma" w:hAnsi="Tahoma" w:cs="Tahoma"/>
          <w:color w:val="000000" w:themeColor="text1"/>
          <w:sz w:val="20"/>
          <w:szCs w:val="20"/>
        </w:rPr>
      </w:pPr>
      <w:r w:rsidRPr="00970F57">
        <w:rPr>
          <w:rFonts w:ascii="Tahoma" w:hAnsi="Tahoma" w:cs="Tahoma"/>
          <w:color w:val="000000" w:themeColor="text1"/>
          <w:sz w:val="20"/>
          <w:szCs w:val="20"/>
        </w:rPr>
        <w:t>YYYY</w:t>
      </w:r>
      <w:r w:rsidRPr="00970F57">
        <w:rPr>
          <w:rFonts w:ascii="Tahoma" w:hAnsi="Tahoma" w:cs="Tahoma"/>
          <w:color w:val="000000" w:themeColor="text1"/>
          <w:sz w:val="20"/>
          <w:szCs w:val="20"/>
          <w:cs/>
        </w:rPr>
        <w:tab/>
      </w:r>
      <w:r w:rsidRPr="00970F57">
        <w:rPr>
          <w:rFonts w:ascii="Tahoma" w:hAnsi="Tahoma" w:cs="Tahoma"/>
          <w:color w:val="000000" w:themeColor="text1"/>
          <w:sz w:val="20"/>
          <w:szCs w:val="20"/>
          <w:cs/>
        </w:rPr>
        <w:tab/>
        <w:t xml:space="preserve">ปีของข้อมูลให้ใช้ปี ค.ศ. </w:t>
      </w:r>
      <w:r w:rsidRPr="00970F57">
        <w:rPr>
          <w:rFonts w:ascii="Tahoma" w:hAnsi="Tahoma" w:cs="Tahoma"/>
          <w:color w:val="000000" w:themeColor="text1"/>
          <w:sz w:val="20"/>
          <w:szCs w:val="20"/>
        </w:rPr>
        <w:t xml:space="preserve">4 </w:t>
      </w:r>
      <w:r w:rsidRPr="00970F57">
        <w:rPr>
          <w:rFonts w:ascii="Tahoma" w:hAnsi="Tahoma" w:cs="Tahoma"/>
          <w:color w:val="000000" w:themeColor="text1"/>
          <w:sz w:val="20"/>
          <w:szCs w:val="20"/>
          <w:cs/>
        </w:rPr>
        <w:t xml:space="preserve">หลัก เช่น </w:t>
      </w:r>
      <w:r w:rsidRPr="00970F57">
        <w:rPr>
          <w:rFonts w:ascii="Tahoma" w:hAnsi="Tahoma" w:cs="Tahoma"/>
          <w:color w:val="000000" w:themeColor="text1"/>
          <w:sz w:val="20"/>
          <w:szCs w:val="20"/>
        </w:rPr>
        <w:t xml:space="preserve">2019 </w:t>
      </w:r>
      <w:r w:rsidRPr="00970F57">
        <w:rPr>
          <w:rFonts w:ascii="Tahoma" w:hAnsi="Tahoma" w:cs="Tahoma"/>
          <w:color w:val="000000" w:themeColor="text1"/>
          <w:sz w:val="20"/>
          <w:szCs w:val="20"/>
          <w:cs/>
        </w:rPr>
        <w:t>เป็นต้น</w:t>
      </w:r>
    </w:p>
    <w:p w:rsidR="00BF312C" w:rsidRPr="00970F57" w:rsidRDefault="00BF312C" w:rsidP="005F7598">
      <w:pPr>
        <w:spacing w:line="360" w:lineRule="auto"/>
        <w:ind w:left="1440" w:firstLine="720"/>
        <w:rPr>
          <w:rFonts w:ascii="Tahoma" w:hAnsi="Tahoma" w:cs="Tahoma"/>
          <w:color w:val="000000" w:themeColor="text1"/>
          <w:sz w:val="20"/>
          <w:szCs w:val="20"/>
        </w:rPr>
      </w:pPr>
      <w:r w:rsidRPr="00970F57">
        <w:rPr>
          <w:rFonts w:ascii="Tahoma" w:hAnsi="Tahoma" w:cs="Tahoma"/>
          <w:color w:val="000000" w:themeColor="text1"/>
          <w:sz w:val="20"/>
          <w:szCs w:val="20"/>
        </w:rPr>
        <w:t>MM</w:t>
      </w:r>
      <w:r w:rsidRPr="00970F57">
        <w:rPr>
          <w:rFonts w:ascii="Tahoma" w:hAnsi="Tahoma" w:cs="Tahoma"/>
          <w:color w:val="000000" w:themeColor="text1"/>
          <w:sz w:val="20"/>
          <w:szCs w:val="20"/>
        </w:rPr>
        <w:tab/>
      </w:r>
      <w:r w:rsidRPr="00970F57">
        <w:rPr>
          <w:rFonts w:ascii="Tahoma" w:hAnsi="Tahoma" w:cs="Tahoma"/>
          <w:color w:val="000000" w:themeColor="text1"/>
          <w:sz w:val="20"/>
          <w:szCs w:val="20"/>
        </w:rPr>
        <w:tab/>
      </w:r>
      <w:r w:rsidRPr="00970F57">
        <w:rPr>
          <w:rFonts w:ascii="Tahoma" w:hAnsi="Tahoma" w:cs="Tahoma"/>
          <w:color w:val="000000" w:themeColor="text1"/>
          <w:sz w:val="20"/>
          <w:szCs w:val="20"/>
          <w:cs/>
        </w:rPr>
        <w:t xml:space="preserve">เดือนของข้อมูล มีค่าระหว่าง </w:t>
      </w:r>
      <w:r w:rsidRPr="00970F57">
        <w:rPr>
          <w:rFonts w:ascii="Tahoma" w:hAnsi="Tahoma" w:cs="Tahoma"/>
          <w:color w:val="000000" w:themeColor="text1"/>
          <w:sz w:val="20"/>
          <w:szCs w:val="20"/>
        </w:rPr>
        <w:t>01-12</w:t>
      </w:r>
    </w:p>
    <w:p w:rsidR="00BF312C" w:rsidRPr="00970F57" w:rsidRDefault="00BF312C" w:rsidP="005F7598">
      <w:pPr>
        <w:spacing w:line="360" w:lineRule="auto"/>
        <w:ind w:left="1440" w:firstLine="720"/>
        <w:rPr>
          <w:rFonts w:ascii="Tahoma" w:hAnsi="Tahoma" w:cs="Tahoma"/>
          <w:color w:val="000000" w:themeColor="text1"/>
          <w:sz w:val="20"/>
          <w:szCs w:val="20"/>
        </w:rPr>
      </w:pPr>
      <w:r w:rsidRPr="00970F57">
        <w:rPr>
          <w:rFonts w:ascii="Tahoma" w:hAnsi="Tahoma" w:cs="Tahoma"/>
          <w:color w:val="000000" w:themeColor="text1"/>
          <w:sz w:val="20"/>
          <w:szCs w:val="20"/>
        </w:rPr>
        <w:t>DD</w:t>
      </w:r>
      <w:r w:rsidRPr="00970F57">
        <w:rPr>
          <w:rFonts w:ascii="Tahoma" w:hAnsi="Tahoma" w:cs="Tahoma"/>
          <w:color w:val="000000" w:themeColor="text1"/>
          <w:sz w:val="20"/>
          <w:szCs w:val="20"/>
        </w:rPr>
        <w:tab/>
      </w:r>
      <w:r w:rsidRPr="00970F57">
        <w:rPr>
          <w:rFonts w:ascii="Tahoma" w:hAnsi="Tahoma" w:cs="Tahoma"/>
          <w:color w:val="000000" w:themeColor="text1"/>
          <w:sz w:val="20"/>
          <w:szCs w:val="20"/>
        </w:rPr>
        <w:tab/>
      </w:r>
      <w:r w:rsidRPr="00970F57">
        <w:rPr>
          <w:rFonts w:ascii="Tahoma" w:hAnsi="Tahoma" w:cs="Tahoma"/>
          <w:color w:val="000000" w:themeColor="text1"/>
          <w:sz w:val="20"/>
          <w:szCs w:val="20"/>
          <w:cs/>
        </w:rPr>
        <w:t>วันที่ของข้อมูล</w:t>
      </w:r>
      <w:r w:rsidRPr="00970F57">
        <w:rPr>
          <w:rFonts w:ascii="Tahoma" w:hAnsi="Tahoma" w:cs="Tahoma"/>
          <w:color w:val="000000" w:themeColor="text1"/>
          <w:sz w:val="20"/>
          <w:szCs w:val="20"/>
        </w:rPr>
        <w:t xml:space="preserve"> </w:t>
      </w:r>
      <w:r w:rsidRPr="00970F57">
        <w:rPr>
          <w:rFonts w:ascii="Tahoma" w:hAnsi="Tahoma" w:cs="Tahoma"/>
          <w:color w:val="000000" w:themeColor="text1"/>
          <w:sz w:val="20"/>
          <w:szCs w:val="20"/>
          <w:cs/>
        </w:rPr>
        <w:t xml:space="preserve">มีค่าระหว่าง </w:t>
      </w:r>
      <w:r w:rsidRPr="00970F57">
        <w:rPr>
          <w:rFonts w:ascii="Tahoma" w:hAnsi="Tahoma" w:cs="Tahoma"/>
          <w:color w:val="000000" w:themeColor="text1"/>
          <w:sz w:val="20"/>
          <w:szCs w:val="20"/>
        </w:rPr>
        <w:t>01-31</w:t>
      </w:r>
    </w:p>
    <w:p w:rsidR="00BF312C" w:rsidRPr="00970F57" w:rsidRDefault="00BF312C" w:rsidP="005F7598">
      <w:pPr>
        <w:spacing w:line="360" w:lineRule="auto"/>
        <w:ind w:left="1440" w:firstLine="720"/>
        <w:rPr>
          <w:rFonts w:ascii="Tahoma" w:hAnsi="Tahoma" w:cs="Tahoma"/>
          <w:color w:val="000000" w:themeColor="text1"/>
          <w:sz w:val="20"/>
          <w:szCs w:val="20"/>
          <w:cs/>
        </w:rPr>
      </w:pPr>
      <w:r w:rsidRPr="00970F57">
        <w:rPr>
          <w:rFonts w:ascii="Tahoma" w:hAnsi="Tahoma" w:cs="Tahoma"/>
          <w:color w:val="000000" w:themeColor="text1"/>
          <w:sz w:val="20"/>
          <w:szCs w:val="20"/>
        </w:rPr>
        <w:t>ZZZ</w:t>
      </w:r>
      <w:r w:rsidRPr="00970F57">
        <w:rPr>
          <w:rFonts w:ascii="Tahoma" w:hAnsi="Tahoma" w:cs="Tahoma"/>
          <w:color w:val="000000" w:themeColor="text1"/>
          <w:sz w:val="20"/>
          <w:szCs w:val="20"/>
          <w:cs/>
        </w:rPr>
        <w:tab/>
      </w:r>
      <w:r w:rsidRPr="00970F57">
        <w:rPr>
          <w:rFonts w:ascii="Tahoma" w:hAnsi="Tahoma" w:cs="Tahoma"/>
          <w:color w:val="000000" w:themeColor="text1"/>
          <w:sz w:val="20"/>
          <w:szCs w:val="20"/>
        </w:rPr>
        <w:tab/>
      </w:r>
      <w:r w:rsidRPr="00970F57">
        <w:rPr>
          <w:rFonts w:ascii="Tahoma" w:hAnsi="Tahoma" w:cs="Tahoma"/>
          <w:color w:val="000000" w:themeColor="text1"/>
          <w:sz w:val="20"/>
          <w:szCs w:val="20"/>
          <w:cs/>
        </w:rPr>
        <w:t>ชื่อย่อชุดข้อมูล</w:t>
      </w:r>
    </w:p>
    <w:p w:rsidR="00BF312C" w:rsidRPr="00970F57" w:rsidRDefault="00BF312C" w:rsidP="005F7598">
      <w:pPr>
        <w:spacing w:line="360" w:lineRule="auto"/>
        <w:ind w:left="1440" w:firstLine="720"/>
        <w:rPr>
          <w:rFonts w:ascii="Tahoma" w:hAnsi="Tahoma" w:cs="Tahoma"/>
          <w:color w:val="000000" w:themeColor="text1"/>
          <w:sz w:val="20"/>
          <w:szCs w:val="20"/>
          <w:cs/>
        </w:rPr>
      </w:pPr>
      <w:r w:rsidRPr="00970F57">
        <w:rPr>
          <w:rFonts w:ascii="Tahoma" w:hAnsi="Tahoma" w:cs="Tahoma"/>
          <w:color w:val="000000" w:themeColor="text1"/>
          <w:sz w:val="20"/>
          <w:szCs w:val="20"/>
        </w:rPr>
        <w:t>.</w:t>
      </w:r>
      <w:proofErr w:type="spellStart"/>
      <w:r w:rsidRPr="00970F57">
        <w:rPr>
          <w:rFonts w:ascii="Tahoma" w:hAnsi="Tahoma" w:cs="Tahoma"/>
          <w:color w:val="000000" w:themeColor="text1"/>
          <w:sz w:val="20"/>
          <w:szCs w:val="20"/>
        </w:rPr>
        <w:t>xlsx</w:t>
      </w:r>
      <w:proofErr w:type="spellEnd"/>
      <w:r w:rsidRPr="00970F57">
        <w:rPr>
          <w:rFonts w:ascii="Tahoma" w:hAnsi="Tahoma" w:cs="Tahoma"/>
          <w:color w:val="000000" w:themeColor="text1"/>
          <w:sz w:val="20"/>
          <w:szCs w:val="20"/>
          <w:cs/>
        </w:rPr>
        <w:t xml:space="preserve"> </w:t>
      </w:r>
      <w:r w:rsidRPr="00970F57">
        <w:rPr>
          <w:rFonts w:ascii="Tahoma" w:hAnsi="Tahoma" w:cs="Tahoma"/>
          <w:color w:val="000000" w:themeColor="text1"/>
          <w:sz w:val="20"/>
          <w:szCs w:val="20"/>
          <w:cs/>
        </w:rPr>
        <w:tab/>
      </w:r>
      <w:r w:rsidRPr="00970F57">
        <w:rPr>
          <w:rFonts w:ascii="Tahoma" w:hAnsi="Tahoma" w:cs="Tahoma"/>
          <w:color w:val="000000" w:themeColor="text1"/>
          <w:sz w:val="20"/>
          <w:szCs w:val="20"/>
          <w:cs/>
        </w:rPr>
        <w:tab/>
        <w:t>นามสกุลชุดข้อมูล</w:t>
      </w:r>
    </w:p>
    <w:p w:rsidR="009E037F" w:rsidRDefault="00BF312C" w:rsidP="005F7598">
      <w:pPr>
        <w:spacing w:after="240" w:line="360" w:lineRule="auto"/>
        <w:ind w:left="720"/>
        <w:rPr>
          <w:rFonts w:ascii="Tahoma" w:hAnsi="Tahoma" w:cs="Tahoma"/>
          <w:color w:val="000000" w:themeColor="text1"/>
          <w:sz w:val="20"/>
          <w:szCs w:val="20"/>
        </w:rPr>
      </w:pPr>
      <w:r w:rsidRPr="00970F57">
        <w:rPr>
          <w:rFonts w:ascii="Tahoma" w:hAnsi="Tahoma" w:cs="Tahoma"/>
          <w:color w:val="000000" w:themeColor="text1"/>
          <w:sz w:val="20"/>
          <w:szCs w:val="20"/>
          <w:cs/>
        </w:rPr>
        <w:t xml:space="preserve">เช่น ต้องการส่งข้อมูลงวด เดือนมกราคม ปี 2562 ให้ตั้งชื่อ </w:t>
      </w:r>
      <w:r w:rsidRPr="00970F57">
        <w:rPr>
          <w:rFonts w:ascii="Tahoma" w:hAnsi="Tahoma" w:cs="Tahoma"/>
          <w:color w:val="000000" w:themeColor="text1"/>
          <w:sz w:val="20"/>
          <w:szCs w:val="20"/>
        </w:rPr>
        <w:t xml:space="preserve">File </w:t>
      </w:r>
      <w:r w:rsidRPr="00970F57">
        <w:rPr>
          <w:rFonts w:ascii="Tahoma" w:hAnsi="Tahoma" w:cs="Tahoma"/>
          <w:color w:val="000000" w:themeColor="text1"/>
          <w:sz w:val="20"/>
          <w:szCs w:val="20"/>
          <w:cs/>
        </w:rPr>
        <w:t xml:space="preserve">ดังนี้  </w:t>
      </w:r>
      <w:r w:rsidRPr="00970F57">
        <w:rPr>
          <w:rFonts w:ascii="Tahoma" w:hAnsi="Tahoma" w:cs="Tahoma"/>
          <w:color w:val="000000" w:themeColor="text1"/>
          <w:sz w:val="20"/>
          <w:szCs w:val="20"/>
        </w:rPr>
        <w:t>MXXX999_20190131_ZZZ</w:t>
      </w:r>
      <w:r w:rsidRPr="00970F57">
        <w:rPr>
          <w:rFonts w:ascii="Tahoma" w:hAnsi="Tahoma" w:cs="Tahoma"/>
          <w:color w:val="000000" w:themeColor="text1"/>
          <w:sz w:val="20"/>
          <w:szCs w:val="20"/>
          <w:cs/>
        </w:rPr>
        <w:t>.</w:t>
      </w:r>
      <w:proofErr w:type="spellStart"/>
      <w:r w:rsidRPr="00970F57">
        <w:rPr>
          <w:rFonts w:ascii="Tahoma" w:hAnsi="Tahoma" w:cs="Tahoma"/>
          <w:color w:val="000000" w:themeColor="text1"/>
          <w:sz w:val="20"/>
          <w:szCs w:val="20"/>
        </w:rPr>
        <w:t>xlsx</w:t>
      </w:r>
      <w:proofErr w:type="spellEnd"/>
    </w:p>
    <w:p w:rsidR="00F70641" w:rsidRPr="009E037F" w:rsidRDefault="00F70641" w:rsidP="005F7598">
      <w:pPr>
        <w:spacing w:after="240" w:line="360" w:lineRule="auto"/>
        <w:ind w:left="720"/>
        <w:rPr>
          <w:rFonts w:ascii="Tahoma" w:hAnsi="Tahoma" w:cs="Tahoma"/>
          <w:color w:val="000000" w:themeColor="text1"/>
          <w:sz w:val="20"/>
          <w:szCs w:val="20"/>
        </w:rPr>
      </w:pPr>
    </w:p>
    <w:p w:rsidR="00BF312C" w:rsidRPr="00BF312C" w:rsidRDefault="00BF312C" w:rsidP="00BF312C">
      <w:pPr>
        <w:pStyle w:val="Heading2"/>
        <w:numPr>
          <w:ilvl w:val="0"/>
          <w:numId w:val="15"/>
        </w:numPr>
        <w:tabs>
          <w:tab w:val="clear" w:pos="0"/>
        </w:tabs>
        <w:rPr>
          <w:rFonts w:cs="Tahoma"/>
          <w:i w:val="0"/>
          <w:iCs w:val="0"/>
          <w:sz w:val="20"/>
          <w:szCs w:val="20"/>
        </w:rPr>
      </w:pPr>
      <w:bookmarkStart w:id="19" w:name="_Toc785769"/>
      <w:bookmarkStart w:id="20" w:name="_Toc1638995"/>
      <w:bookmarkStart w:id="21" w:name="_Toc1639116"/>
      <w:bookmarkStart w:id="22" w:name="_Toc2080417"/>
      <w:r w:rsidRPr="00BF312C">
        <w:rPr>
          <w:rFonts w:cs="Tahoma"/>
          <w:i w:val="0"/>
          <w:iCs w:val="0"/>
          <w:sz w:val="20"/>
          <w:szCs w:val="20"/>
          <w:cs/>
        </w:rPr>
        <w:t>แนวทางการจัดทำชุดข้อมูล</w:t>
      </w:r>
      <w:bookmarkEnd w:id="19"/>
      <w:bookmarkEnd w:id="20"/>
      <w:bookmarkEnd w:id="21"/>
      <w:bookmarkEnd w:id="22"/>
      <w:r w:rsidRPr="00BF312C">
        <w:rPr>
          <w:rFonts w:cs="Tahoma"/>
          <w:i w:val="0"/>
          <w:iCs w:val="0"/>
          <w:sz w:val="20"/>
          <w:szCs w:val="20"/>
          <w:cs/>
        </w:rPr>
        <w:t xml:space="preserve"> </w:t>
      </w:r>
    </w:p>
    <w:p w:rsidR="00BF312C" w:rsidRPr="005F7598" w:rsidRDefault="00BF312C" w:rsidP="00BF312C">
      <w:pPr>
        <w:pStyle w:val="ListParagraph"/>
        <w:numPr>
          <w:ilvl w:val="1"/>
          <w:numId w:val="14"/>
        </w:numPr>
        <w:spacing w:line="440" w:lineRule="exact"/>
        <w:rPr>
          <w:rFonts w:ascii="Tahoma" w:hAnsi="Tahoma" w:cs="Tahoma"/>
          <w:sz w:val="20"/>
          <w:szCs w:val="20"/>
        </w:rPr>
      </w:pPr>
      <w:r w:rsidRPr="00970F57">
        <w:rPr>
          <w:rFonts w:ascii="Tahoma" w:hAnsi="Tahoma" w:cs="Tahoma"/>
          <w:color w:val="000000" w:themeColor="text1"/>
          <w:sz w:val="20"/>
          <w:szCs w:val="20"/>
          <w:cs/>
        </w:rPr>
        <w:t xml:space="preserve">ให้จัดทำข้อมูลโดยยึดตามนิยามในเอกสาร </w:t>
      </w:r>
      <w:r w:rsidR="00970F57">
        <w:rPr>
          <w:rFonts w:ascii="Tahoma" w:hAnsi="Tahoma" w:cs="Tahoma"/>
          <w:color w:val="000000" w:themeColor="text1"/>
          <w:sz w:val="20"/>
          <w:szCs w:val="20"/>
        </w:rPr>
        <w:t xml:space="preserve"> </w:t>
      </w:r>
      <w:r w:rsidR="00F70641" w:rsidRPr="005F7598">
        <w:rPr>
          <w:rFonts w:ascii="Tahoma" w:hAnsi="Tahoma" w:cs="Tahoma"/>
          <w:sz w:val="20"/>
          <w:szCs w:val="20"/>
        </w:rPr>
        <w:t xml:space="preserve">DRT </w:t>
      </w:r>
      <w:r w:rsidR="00970F57" w:rsidRPr="005F7598">
        <w:rPr>
          <w:rFonts w:ascii="Tahoma" w:hAnsi="Tahoma" w:cs="Tahoma"/>
          <w:sz w:val="20"/>
          <w:szCs w:val="20"/>
        </w:rPr>
        <w:t xml:space="preserve">Data Set Document, </w:t>
      </w:r>
      <w:r w:rsidR="00F70641" w:rsidRPr="005F7598">
        <w:rPr>
          <w:rFonts w:ascii="Tahoma" w:hAnsi="Tahoma" w:cs="Tahoma"/>
          <w:sz w:val="20"/>
          <w:szCs w:val="20"/>
        </w:rPr>
        <w:t xml:space="preserve">DRT </w:t>
      </w:r>
      <w:r w:rsidRPr="005F7598">
        <w:rPr>
          <w:rFonts w:ascii="Tahoma" w:hAnsi="Tahoma" w:cs="Tahoma"/>
          <w:sz w:val="20"/>
          <w:szCs w:val="20"/>
        </w:rPr>
        <w:t>Data Set Manual</w:t>
      </w:r>
      <w:r w:rsidRPr="005F7598">
        <w:rPr>
          <w:rFonts w:ascii="Tahoma" w:hAnsi="Tahoma" w:cs="Tahoma"/>
          <w:sz w:val="20"/>
          <w:szCs w:val="20"/>
          <w:cs/>
        </w:rPr>
        <w:t xml:space="preserve"> และ </w:t>
      </w:r>
      <w:r w:rsidR="00F70641" w:rsidRPr="005F7598">
        <w:rPr>
          <w:rFonts w:ascii="Tahoma" w:hAnsi="Tahoma" w:cs="Tahoma"/>
          <w:sz w:val="20"/>
          <w:szCs w:val="20"/>
        </w:rPr>
        <w:t xml:space="preserve">DRT </w:t>
      </w:r>
      <w:r w:rsidRPr="005F7598">
        <w:rPr>
          <w:rFonts w:ascii="Tahoma" w:hAnsi="Tahoma" w:cs="Tahoma"/>
          <w:sz w:val="20"/>
          <w:szCs w:val="20"/>
        </w:rPr>
        <w:t>Classification</w:t>
      </w:r>
      <w:r w:rsidR="008E5CB0" w:rsidRPr="005F7598">
        <w:rPr>
          <w:rFonts w:ascii="Tahoma" w:hAnsi="Tahoma" w:cs="Tahoma"/>
          <w:sz w:val="20"/>
          <w:szCs w:val="20"/>
        </w:rPr>
        <w:t xml:space="preserve"> Document</w:t>
      </w:r>
      <w:r w:rsidRPr="005F7598">
        <w:rPr>
          <w:rFonts w:ascii="Tahoma" w:hAnsi="Tahoma" w:cs="Tahoma"/>
          <w:sz w:val="20"/>
          <w:szCs w:val="20"/>
        </w:rPr>
        <w:t xml:space="preserve"> </w:t>
      </w:r>
    </w:p>
    <w:p w:rsidR="00BF312C" w:rsidRPr="00970F57" w:rsidRDefault="00BF312C" w:rsidP="00BF312C">
      <w:pPr>
        <w:pStyle w:val="ListParagraph"/>
        <w:numPr>
          <w:ilvl w:val="1"/>
          <w:numId w:val="14"/>
        </w:numPr>
        <w:spacing w:line="440" w:lineRule="exact"/>
        <w:rPr>
          <w:rFonts w:ascii="Tahoma" w:hAnsi="Tahoma" w:cs="Tahoma"/>
          <w:color w:val="000000" w:themeColor="text1"/>
          <w:sz w:val="20"/>
          <w:szCs w:val="20"/>
        </w:rPr>
      </w:pPr>
      <w:r w:rsidRPr="00970F57">
        <w:rPr>
          <w:rFonts w:ascii="Tahoma" w:hAnsi="Tahoma" w:cs="Tahoma"/>
          <w:color w:val="000000" w:themeColor="text1"/>
          <w:sz w:val="20"/>
          <w:szCs w:val="20"/>
          <w:cs/>
        </w:rPr>
        <w:t xml:space="preserve">จัดทำชุดข้อมูลบน </w:t>
      </w:r>
      <w:r w:rsidRPr="00970F57">
        <w:rPr>
          <w:rFonts w:ascii="Tahoma" w:hAnsi="Tahoma" w:cs="Tahoma"/>
          <w:color w:val="000000" w:themeColor="text1"/>
          <w:sz w:val="20"/>
          <w:szCs w:val="20"/>
        </w:rPr>
        <w:t xml:space="preserve">Excel File </w:t>
      </w:r>
      <w:r w:rsidRPr="00970F57">
        <w:rPr>
          <w:rFonts w:ascii="Tahoma" w:hAnsi="Tahoma" w:cs="Tahoma"/>
          <w:color w:val="000000" w:themeColor="text1"/>
          <w:sz w:val="20"/>
          <w:szCs w:val="20"/>
          <w:cs/>
        </w:rPr>
        <w:t xml:space="preserve">ตามรูปแบบที่กำหนดโดย </w:t>
      </w:r>
      <w:r w:rsidRPr="00970F57">
        <w:rPr>
          <w:rFonts w:ascii="Tahoma" w:hAnsi="Tahoma" w:cs="Tahoma"/>
          <w:color w:val="000000" w:themeColor="text1"/>
          <w:sz w:val="20"/>
          <w:szCs w:val="20"/>
        </w:rPr>
        <w:t xml:space="preserve">Excel Template </w:t>
      </w:r>
      <w:r w:rsidRPr="00970F57">
        <w:rPr>
          <w:rFonts w:ascii="Tahoma" w:hAnsi="Tahoma" w:cs="Tahoma"/>
          <w:color w:val="000000" w:themeColor="text1"/>
          <w:sz w:val="20"/>
          <w:szCs w:val="20"/>
          <w:cs/>
        </w:rPr>
        <w:t xml:space="preserve">เผยแพร่บน </w:t>
      </w:r>
      <w:r w:rsidRPr="00970F57">
        <w:rPr>
          <w:rFonts w:ascii="Tahoma" w:hAnsi="Tahoma" w:cs="Tahoma"/>
          <w:color w:val="000000" w:themeColor="text1"/>
          <w:sz w:val="20"/>
          <w:szCs w:val="20"/>
        </w:rPr>
        <w:t xml:space="preserve">BOT Website </w:t>
      </w:r>
      <w:r w:rsidRPr="00970F57">
        <w:rPr>
          <w:rFonts w:ascii="Tahoma" w:hAnsi="Tahoma" w:cs="Tahoma"/>
          <w:color w:val="000000" w:themeColor="text1"/>
          <w:sz w:val="20"/>
          <w:szCs w:val="20"/>
          <w:cs/>
        </w:rPr>
        <w:t xml:space="preserve">รองรับ </w:t>
      </w:r>
      <w:r w:rsidRPr="00970F57">
        <w:rPr>
          <w:rFonts w:ascii="Tahoma" w:hAnsi="Tahoma" w:cs="Tahoma"/>
          <w:color w:val="000000" w:themeColor="text1"/>
          <w:sz w:val="20"/>
          <w:szCs w:val="20"/>
        </w:rPr>
        <w:t xml:space="preserve">Excel </w:t>
      </w:r>
      <w:r w:rsidRPr="00970F57">
        <w:rPr>
          <w:rFonts w:ascii="Tahoma" w:hAnsi="Tahoma" w:cs="Tahoma"/>
          <w:color w:val="000000" w:themeColor="text1"/>
          <w:sz w:val="20"/>
          <w:szCs w:val="20"/>
          <w:cs/>
        </w:rPr>
        <w:t xml:space="preserve">ตั้งแต่ </w:t>
      </w:r>
      <w:r w:rsidRPr="00970F57">
        <w:rPr>
          <w:rFonts w:ascii="Tahoma" w:hAnsi="Tahoma" w:cs="Tahoma"/>
          <w:color w:val="000000" w:themeColor="text1"/>
          <w:sz w:val="20"/>
          <w:szCs w:val="20"/>
        </w:rPr>
        <w:t>Version 2007</w:t>
      </w:r>
    </w:p>
    <w:p w:rsidR="00BF312C" w:rsidRPr="00970F57" w:rsidRDefault="00BF312C" w:rsidP="00BF312C">
      <w:pPr>
        <w:pStyle w:val="ListParagraph"/>
        <w:numPr>
          <w:ilvl w:val="1"/>
          <w:numId w:val="14"/>
        </w:numPr>
        <w:spacing w:line="440" w:lineRule="exact"/>
        <w:rPr>
          <w:rFonts w:ascii="Tahoma" w:hAnsi="Tahoma" w:cs="Tahoma"/>
          <w:color w:val="000000" w:themeColor="text1"/>
          <w:sz w:val="20"/>
          <w:szCs w:val="20"/>
        </w:rPr>
      </w:pPr>
      <w:r w:rsidRPr="00970F57">
        <w:rPr>
          <w:rFonts w:ascii="Tahoma" w:hAnsi="Tahoma" w:cs="Tahoma"/>
          <w:color w:val="000000" w:themeColor="text1"/>
          <w:sz w:val="20"/>
          <w:szCs w:val="20"/>
          <w:cs/>
        </w:rPr>
        <w:t>ห้ามแก้ไขรูปแบบและสูตรที่ปรากฏในแบบฟอร์มรายงาน</w:t>
      </w:r>
    </w:p>
    <w:p w:rsidR="00BF312C" w:rsidRPr="00961E3C" w:rsidRDefault="00BF312C" w:rsidP="00793B71">
      <w:pPr>
        <w:pStyle w:val="ListParagraph"/>
        <w:numPr>
          <w:ilvl w:val="1"/>
          <w:numId w:val="14"/>
        </w:numPr>
        <w:spacing w:line="440" w:lineRule="exact"/>
        <w:rPr>
          <w:rFonts w:ascii="Tahoma" w:hAnsi="Tahoma" w:cs="Tahoma"/>
          <w:color w:val="000000" w:themeColor="text1"/>
          <w:sz w:val="20"/>
          <w:szCs w:val="20"/>
        </w:rPr>
      </w:pPr>
      <w:r w:rsidRPr="00970F57">
        <w:rPr>
          <w:rFonts w:ascii="Tahoma" w:hAnsi="Tahoma" w:cs="Tahoma"/>
          <w:color w:val="000000" w:themeColor="text1"/>
          <w:sz w:val="20"/>
          <w:szCs w:val="20"/>
          <w:cs/>
        </w:rPr>
        <w:t>กรอก</w:t>
      </w:r>
      <w:r w:rsidRPr="00961E3C">
        <w:rPr>
          <w:rFonts w:ascii="Tahoma" w:hAnsi="Tahoma" w:cs="Tahoma"/>
          <w:color w:val="000000" w:themeColor="text1"/>
          <w:sz w:val="20"/>
          <w:szCs w:val="20"/>
          <w:cs/>
        </w:rPr>
        <w:t xml:space="preserve">ข้อมูลเฉพาะ </w:t>
      </w:r>
      <w:r w:rsidRPr="00961E3C">
        <w:rPr>
          <w:rFonts w:ascii="Tahoma" w:hAnsi="Tahoma" w:cs="Tahoma"/>
          <w:color w:val="000000" w:themeColor="text1"/>
          <w:sz w:val="20"/>
          <w:szCs w:val="20"/>
        </w:rPr>
        <w:t xml:space="preserve">cell </w:t>
      </w:r>
      <w:r w:rsidRPr="00961E3C">
        <w:rPr>
          <w:rFonts w:ascii="Tahoma" w:hAnsi="Tahoma" w:cs="Tahoma"/>
          <w:color w:val="000000" w:themeColor="text1"/>
          <w:sz w:val="20"/>
          <w:szCs w:val="20"/>
          <w:cs/>
        </w:rPr>
        <w:t>ที่</w:t>
      </w:r>
      <w:r w:rsidR="004D5C1E">
        <w:rPr>
          <w:rFonts w:ascii="Tahoma" w:hAnsi="Tahoma" w:cs="Tahoma" w:hint="cs"/>
          <w:color w:val="000000" w:themeColor="text1"/>
          <w:sz w:val="20"/>
          <w:szCs w:val="20"/>
          <w:cs/>
        </w:rPr>
        <w:t xml:space="preserve">มีพื้นหลังเป็นสีเหลือง </w:t>
      </w:r>
      <w:r w:rsidRPr="00961E3C">
        <w:rPr>
          <w:rFonts w:ascii="Tahoma" w:hAnsi="Tahoma" w:cs="Tahoma"/>
          <w:color w:val="000000" w:themeColor="text1"/>
          <w:sz w:val="20"/>
          <w:szCs w:val="20"/>
          <w:cs/>
        </w:rPr>
        <w:t xml:space="preserve">ใน </w:t>
      </w:r>
      <w:r w:rsidR="00793B71">
        <w:rPr>
          <w:rFonts w:ascii="Tahoma" w:hAnsi="Tahoma" w:cs="Tahoma"/>
          <w:color w:val="000000" w:themeColor="text1"/>
          <w:sz w:val="20"/>
          <w:szCs w:val="20"/>
        </w:rPr>
        <w:t>Sheet "</w:t>
      </w:r>
      <w:r w:rsidR="00970F57" w:rsidRPr="00961E3C">
        <w:rPr>
          <w:rFonts w:ascii="Tahoma" w:hAnsi="Tahoma" w:cs="Tahoma"/>
          <w:color w:val="000000" w:themeColor="text1"/>
          <w:sz w:val="20"/>
          <w:szCs w:val="20"/>
        </w:rPr>
        <w:t>Derivatives Outstanding</w:t>
      </w:r>
      <w:r w:rsidRPr="00961E3C">
        <w:rPr>
          <w:rFonts w:ascii="Tahoma" w:hAnsi="Tahoma" w:cs="Tahoma"/>
          <w:color w:val="000000" w:themeColor="text1"/>
          <w:sz w:val="20"/>
          <w:szCs w:val="20"/>
        </w:rPr>
        <w:t xml:space="preserve">", </w:t>
      </w:r>
      <w:r w:rsidR="00793B71">
        <w:rPr>
          <w:rFonts w:ascii="Tahoma" w:hAnsi="Tahoma" w:cs="Tahoma"/>
          <w:color w:val="000000" w:themeColor="text1"/>
          <w:sz w:val="20"/>
          <w:szCs w:val="20"/>
        </w:rPr>
        <w:t>"</w:t>
      </w:r>
      <w:r w:rsidR="00793B71" w:rsidRPr="00793B71">
        <w:rPr>
          <w:rFonts w:ascii="Tahoma" w:hAnsi="Tahoma" w:cs="Tahoma"/>
          <w:color w:val="000000" w:themeColor="text1"/>
          <w:sz w:val="20"/>
          <w:szCs w:val="20"/>
        </w:rPr>
        <w:t>Derivatives Excess Cash</w:t>
      </w:r>
      <w:r w:rsidR="009E037F">
        <w:rPr>
          <w:rFonts w:ascii="Tahoma" w:hAnsi="Tahoma" w:cs="Tahoma"/>
          <w:color w:val="000000" w:themeColor="text1"/>
          <w:sz w:val="20"/>
          <w:szCs w:val="20"/>
        </w:rPr>
        <w:t xml:space="preserve">" </w:t>
      </w:r>
      <w:r w:rsidR="009E037F">
        <w:rPr>
          <w:rFonts w:ascii="Tahoma" w:hAnsi="Tahoma" w:cs="Tahoma" w:hint="cs"/>
          <w:color w:val="000000" w:themeColor="text1"/>
          <w:sz w:val="20"/>
          <w:szCs w:val="20"/>
          <w:cs/>
        </w:rPr>
        <w:t xml:space="preserve">และ </w:t>
      </w:r>
      <w:r w:rsidR="00793B71">
        <w:rPr>
          <w:rFonts w:ascii="Tahoma" w:hAnsi="Tahoma" w:cs="Tahoma"/>
          <w:color w:val="000000" w:themeColor="text1"/>
          <w:sz w:val="20"/>
          <w:szCs w:val="20"/>
        </w:rPr>
        <w:t>"SBL and Repo</w:t>
      </w:r>
      <w:r w:rsidR="00970F57" w:rsidRPr="00961E3C">
        <w:rPr>
          <w:rFonts w:ascii="Tahoma" w:hAnsi="Tahoma" w:cs="Tahoma"/>
          <w:color w:val="000000" w:themeColor="text1"/>
          <w:sz w:val="20"/>
          <w:szCs w:val="20"/>
        </w:rPr>
        <w:t>"</w:t>
      </w:r>
    </w:p>
    <w:p w:rsidR="00BF312C" w:rsidRPr="00BF5FE4" w:rsidRDefault="00BF312C" w:rsidP="00961E3C">
      <w:pPr>
        <w:pStyle w:val="ListParagraph"/>
        <w:numPr>
          <w:ilvl w:val="1"/>
          <w:numId w:val="14"/>
        </w:numPr>
        <w:spacing w:line="440" w:lineRule="exact"/>
        <w:rPr>
          <w:rFonts w:ascii="Tahoma" w:hAnsi="Tahoma" w:cs="Tahoma"/>
          <w:color w:val="000000" w:themeColor="text1"/>
          <w:sz w:val="20"/>
          <w:szCs w:val="20"/>
        </w:rPr>
      </w:pPr>
      <w:r w:rsidRPr="00BF5FE4">
        <w:rPr>
          <w:rFonts w:ascii="Tahoma" w:hAnsi="Tahoma" w:cs="Tahoma"/>
          <w:color w:val="000000" w:themeColor="text1"/>
          <w:sz w:val="20"/>
          <w:szCs w:val="20"/>
          <w:cs/>
        </w:rPr>
        <w:t>ป้อนข้อมูล</w:t>
      </w:r>
      <w:r w:rsidR="00970F57" w:rsidRPr="00BF5FE4">
        <w:rPr>
          <w:rFonts w:ascii="Tahoma" w:hAnsi="Tahoma" w:cs="Tahoma" w:hint="cs"/>
          <w:color w:val="000000" w:themeColor="text1"/>
          <w:sz w:val="20"/>
          <w:szCs w:val="20"/>
          <w:cs/>
        </w:rPr>
        <w:t xml:space="preserve">ชื่อผู้รายงาน </w:t>
      </w:r>
      <w:r w:rsidRPr="00BF5FE4">
        <w:rPr>
          <w:rFonts w:ascii="Tahoma" w:hAnsi="Tahoma" w:cs="Tahoma"/>
          <w:color w:val="000000" w:themeColor="text1"/>
          <w:sz w:val="20"/>
          <w:szCs w:val="20"/>
          <w:cs/>
        </w:rPr>
        <w:t>รหัสประจำตัว</w:t>
      </w:r>
      <w:r w:rsidR="00970F57" w:rsidRPr="00BF5FE4">
        <w:rPr>
          <w:rFonts w:ascii="Tahoma" w:hAnsi="Tahoma" w:cs="Tahoma" w:hint="cs"/>
          <w:color w:val="000000" w:themeColor="text1"/>
          <w:sz w:val="20"/>
          <w:szCs w:val="20"/>
          <w:cs/>
        </w:rPr>
        <w:t>ผู้รายงาน</w:t>
      </w:r>
      <w:r w:rsidRPr="00BF5FE4">
        <w:rPr>
          <w:rFonts w:ascii="Tahoma" w:hAnsi="Tahoma" w:cs="Tahoma"/>
          <w:color w:val="000000" w:themeColor="text1"/>
          <w:sz w:val="20"/>
          <w:szCs w:val="20"/>
          <w:cs/>
        </w:rPr>
        <w:t xml:space="preserve"> </w:t>
      </w:r>
      <w:r w:rsidR="00DF1818">
        <w:rPr>
          <w:rFonts w:ascii="Tahoma" w:hAnsi="Tahoma" w:cs="Tahoma" w:hint="cs"/>
          <w:color w:val="000000" w:themeColor="text1"/>
          <w:sz w:val="20"/>
          <w:szCs w:val="20"/>
          <w:cs/>
        </w:rPr>
        <w:t xml:space="preserve">ประเภทรหัสประจำตัวผู้รายงาน วันที่ของชุดข้อมูล </w:t>
      </w:r>
      <w:r w:rsidRPr="00BF5FE4">
        <w:rPr>
          <w:rFonts w:ascii="Tahoma" w:hAnsi="Tahoma" w:cs="Tahoma"/>
          <w:color w:val="000000" w:themeColor="text1"/>
          <w:sz w:val="20"/>
          <w:szCs w:val="20"/>
          <w:cs/>
        </w:rPr>
        <w:t xml:space="preserve">ใน </w:t>
      </w:r>
      <w:r w:rsidRPr="00BF5FE4">
        <w:rPr>
          <w:rFonts w:ascii="Tahoma" w:hAnsi="Tahoma" w:cs="Tahoma"/>
          <w:color w:val="000000" w:themeColor="text1"/>
          <w:sz w:val="20"/>
          <w:szCs w:val="20"/>
        </w:rPr>
        <w:t>sheet "</w:t>
      </w:r>
      <w:r w:rsidRPr="00BF5FE4">
        <w:rPr>
          <w:rFonts w:ascii="Tahoma" w:hAnsi="Tahoma" w:cs="Tahoma"/>
          <w:color w:val="000000" w:themeColor="text1"/>
          <w:sz w:val="20"/>
          <w:szCs w:val="20"/>
          <w:cs/>
        </w:rPr>
        <w:t>ผู้ส่งข้อมูล" และป้อนข้อมูล</w:t>
      </w:r>
      <w:r w:rsidR="00961E3C" w:rsidRPr="00BF5FE4">
        <w:rPr>
          <w:rFonts w:ascii="Tahoma" w:hAnsi="Tahoma" w:cs="Tahoma" w:hint="cs"/>
          <w:color w:val="000000" w:themeColor="text1"/>
          <w:sz w:val="20"/>
          <w:szCs w:val="20"/>
          <w:cs/>
        </w:rPr>
        <w:t xml:space="preserve">ยอดคงค้างธุรกรรมอนุพันธ์ใน </w:t>
      </w:r>
      <w:r w:rsidR="006C76E1">
        <w:rPr>
          <w:rFonts w:ascii="Tahoma" w:hAnsi="Tahoma" w:cs="Tahoma"/>
          <w:color w:val="000000" w:themeColor="text1"/>
          <w:sz w:val="20"/>
          <w:szCs w:val="20"/>
        </w:rPr>
        <w:t>sheet "Derivatives Outstanding", "</w:t>
      </w:r>
      <w:r w:rsidR="00961E3C" w:rsidRPr="00BF5FE4">
        <w:rPr>
          <w:rFonts w:ascii="Tahoma" w:hAnsi="Tahoma" w:cs="Tahoma"/>
          <w:color w:val="000000" w:themeColor="text1"/>
          <w:sz w:val="20"/>
          <w:szCs w:val="20"/>
        </w:rPr>
        <w:t xml:space="preserve">Derivatives Excess Cash" </w:t>
      </w:r>
      <w:r w:rsidR="00961E3C" w:rsidRPr="00BF5FE4">
        <w:rPr>
          <w:rFonts w:ascii="Tahoma" w:hAnsi="Tahoma" w:cs="Tahoma" w:hint="cs"/>
          <w:color w:val="000000" w:themeColor="text1"/>
          <w:sz w:val="20"/>
          <w:szCs w:val="20"/>
          <w:cs/>
        </w:rPr>
        <w:t>และ</w:t>
      </w:r>
      <w:r w:rsidR="00961E3C" w:rsidRPr="00BF5FE4">
        <w:rPr>
          <w:rFonts w:ascii="Tahoma" w:hAnsi="Tahoma" w:cs="Tahoma"/>
          <w:color w:val="000000" w:themeColor="text1"/>
          <w:sz w:val="20"/>
          <w:szCs w:val="20"/>
          <w:cs/>
        </w:rPr>
        <w:t>ยอดคงค้างธุรกรรมยืมและคืนตราสารหนี้/ตลาดซื้อคืน</w:t>
      </w:r>
      <w:r w:rsidRPr="00BF5FE4">
        <w:rPr>
          <w:rFonts w:ascii="Tahoma" w:hAnsi="Tahoma" w:cs="Tahoma"/>
          <w:color w:val="000000" w:themeColor="text1"/>
          <w:sz w:val="20"/>
          <w:szCs w:val="20"/>
          <w:cs/>
        </w:rPr>
        <w:t xml:space="preserve">ใน </w:t>
      </w:r>
      <w:r w:rsidR="00961E3C" w:rsidRPr="00BF5FE4">
        <w:rPr>
          <w:rFonts w:ascii="Tahoma" w:hAnsi="Tahoma" w:cs="Tahoma"/>
          <w:color w:val="000000" w:themeColor="text1"/>
          <w:sz w:val="20"/>
          <w:szCs w:val="20"/>
        </w:rPr>
        <w:t>sh</w:t>
      </w:r>
      <w:r w:rsidR="0016500D">
        <w:rPr>
          <w:rFonts w:ascii="Tahoma" w:hAnsi="Tahoma" w:cs="Tahoma"/>
          <w:color w:val="000000" w:themeColor="text1"/>
          <w:sz w:val="20"/>
          <w:szCs w:val="20"/>
        </w:rPr>
        <w:t>eet "</w:t>
      </w:r>
      <w:r w:rsidR="006C76E1">
        <w:rPr>
          <w:rFonts w:ascii="Tahoma" w:hAnsi="Tahoma" w:cs="Tahoma"/>
          <w:color w:val="000000" w:themeColor="text1"/>
          <w:sz w:val="20"/>
          <w:szCs w:val="20"/>
        </w:rPr>
        <w:t>SBL and Repo</w:t>
      </w:r>
      <w:r w:rsidR="00961E3C" w:rsidRPr="00BF5FE4">
        <w:rPr>
          <w:rFonts w:ascii="Tahoma" w:hAnsi="Tahoma" w:cs="Tahoma"/>
          <w:color w:val="000000" w:themeColor="text1"/>
          <w:sz w:val="20"/>
          <w:szCs w:val="20"/>
        </w:rPr>
        <w:t>"</w:t>
      </w:r>
    </w:p>
    <w:p w:rsidR="006E3DA8" w:rsidRPr="00E7033B" w:rsidRDefault="001768B7" w:rsidP="00E7033B">
      <w:pPr>
        <w:pStyle w:val="ListParagraph"/>
        <w:numPr>
          <w:ilvl w:val="1"/>
          <w:numId w:val="14"/>
        </w:numPr>
        <w:spacing w:line="440" w:lineRule="exact"/>
        <w:rPr>
          <w:rFonts w:ascii="Tahoma" w:hAnsi="Tahoma" w:cs="Tahoma"/>
          <w:color w:val="000000" w:themeColor="text1"/>
          <w:sz w:val="20"/>
          <w:szCs w:val="20"/>
        </w:rPr>
      </w:pPr>
      <w:r>
        <w:rPr>
          <w:rFonts w:ascii="Tahoma" w:hAnsi="Tahoma" w:cs="Tahoma" w:hint="cs"/>
          <w:color w:val="000000" w:themeColor="text1"/>
          <w:sz w:val="20"/>
          <w:szCs w:val="20"/>
          <w:cs/>
        </w:rPr>
        <w:t xml:space="preserve">หาก </w:t>
      </w:r>
      <w:r>
        <w:rPr>
          <w:rFonts w:ascii="Tahoma" w:hAnsi="Tahoma" w:cs="Tahoma"/>
          <w:color w:val="000000" w:themeColor="text1"/>
          <w:sz w:val="20"/>
          <w:szCs w:val="20"/>
        </w:rPr>
        <w:t xml:space="preserve">sheet </w:t>
      </w:r>
      <w:r w:rsidR="00BF312C" w:rsidRPr="00BF5FE4">
        <w:rPr>
          <w:rFonts w:ascii="Tahoma" w:hAnsi="Tahoma" w:cs="Tahoma"/>
          <w:color w:val="000000" w:themeColor="text1"/>
          <w:sz w:val="20"/>
          <w:szCs w:val="20"/>
          <w:cs/>
        </w:rPr>
        <w:t>ใด</w:t>
      </w:r>
      <w:r>
        <w:rPr>
          <w:rFonts w:ascii="Tahoma" w:hAnsi="Tahoma" w:cs="Tahoma" w:hint="cs"/>
          <w:color w:val="000000" w:themeColor="text1"/>
          <w:sz w:val="20"/>
          <w:szCs w:val="20"/>
          <w:cs/>
        </w:rPr>
        <w:t xml:space="preserve"> ไม่มีข้อมูล  ไม่ต้องกรอกข้อมูลใดๆ</w:t>
      </w:r>
    </w:p>
    <w:p w:rsidR="006E3DA8" w:rsidRPr="00623846" w:rsidRDefault="006E3DA8" w:rsidP="006E3DA8">
      <w:pPr>
        <w:pStyle w:val="Heading1"/>
        <w:numPr>
          <w:ilvl w:val="0"/>
          <w:numId w:val="0"/>
        </w:numPr>
        <w:rPr>
          <w:rFonts w:cs="Tahoma"/>
          <w:sz w:val="20"/>
          <w:szCs w:val="20"/>
        </w:rPr>
      </w:pPr>
      <w:bookmarkStart w:id="23" w:name="_Toc785770"/>
      <w:bookmarkStart w:id="24" w:name="_Toc1638996"/>
      <w:bookmarkStart w:id="25" w:name="_Toc1639117"/>
      <w:bookmarkStart w:id="26" w:name="_Toc2080418"/>
      <w:r w:rsidRPr="00623846">
        <w:rPr>
          <w:rFonts w:cs="Tahoma"/>
          <w:sz w:val="20"/>
          <w:szCs w:val="20"/>
          <w:u w:val="none"/>
        </w:rPr>
        <w:t xml:space="preserve">3. </w:t>
      </w:r>
      <w:r w:rsidRPr="00623846">
        <w:rPr>
          <w:rFonts w:cs="Tahoma"/>
          <w:sz w:val="20"/>
          <w:szCs w:val="20"/>
        </w:rPr>
        <w:t>Data Set Details</w:t>
      </w:r>
      <w:bookmarkEnd w:id="23"/>
      <w:bookmarkEnd w:id="24"/>
      <w:bookmarkEnd w:id="25"/>
      <w:bookmarkEnd w:id="26"/>
    </w:p>
    <w:p w:rsidR="002A212A" w:rsidRPr="009F3266" w:rsidRDefault="006E3DA8" w:rsidP="009F3266">
      <w:pPr>
        <w:pStyle w:val="Heading2"/>
        <w:numPr>
          <w:ilvl w:val="0"/>
          <w:numId w:val="0"/>
        </w:numPr>
        <w:jc w:val="center"/>
        <w:rPr>
          <w:i w:val="0"/>
          <w:iCs w:val="0"/>
          <w:color w:val="000000" w:themeColor="text1"/>
          <w:sz w:val="20"/>
        </w:rPr>
      </w:pPr>
      <w:bookmarkStart w:id="27" w:name="_Toc533410707"/>
      <w:bookmarkStart w:id="28" w:name="_Toc785771"/>
      <w:bookmarkStart w:id="29" w:name="_Toc1638997"/>
      <w:bookmarkStart w:id="30" w:name="_Toc1639118"/>
      <w:bookmarkStart w:id="31" w:name="_Toc2080419"/>
      <w:r w:rsidRPr="00623846">
        <w:rPr>
          <w:i w:val="0"/>
          <w:iCs w:val="0"/>
          <w:color w:val="000000" w:themeColor="text1"/>
          <w:sz w:val="20"/>
        </w:rPr>
        <w:t xml:space="preserve">1. </w:t>
      </w:r>
      <w:bookmarkEnd w:id="27"/>
      <w:bookmarkEnd w:id="28"/>
      <w:bookmarkEnd w:id="29"/>
      <w:bookmarkEnd w:id="30"/>
      <w:r w:rsidRPr="006E3DA8">
        <w:rPr>
          <w:i w:val="0"/>
          <w:iCs w:val="0"/>
          <w:color w:val="000000" w:themeColor="text1"/>
          <w:sz w:val="20"/>
        </w:rPr>
        <w:t xml:space="preserve">Data Set: </w:t>
      </w:r>
      <w:r>
        <w:rPr>
          <w:i w:val="0"/>
          <w:iCs w:val="0"/>
          <w:color w:val="000000" w:themeColor="text1"/>
          <w:sz w:val="20"/>
        </w:rPr>
        <w:t>Derivatives Outstanding</w:t>
      </w:r>
      <w:bookmarkEnd w:id="31"/>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คำอธิบาย</w:t>
      </w:r>
    </w:p>
    <w:p w:rsidR="00D977FD" w:rsidRPr="00C723F1" w:rsidRDefault="00122AA1" w:rsidP="005F7598">
      <w:pPr>
        <w:pStyle w:val="Header"/>
        <w:tabs>
          <w:tab w:val="left" w:pos="1260"/>
          <w:tab w:val="left" w:pos="1530"/>
          <w:tab w:val="left" w:pos="1890"/>
        </w:tabs>
        <w:spacing w:line="360" w:lineRule="auto"/>
        <w:rPr>
          <w:rFonts w:ascii="Tahoma" w:hAnsi="Tahoma" w:cs="Tahoma"/>
          <w:color w:val="000000" w:themeColor="text1"/>
          <w:cs/>
        </w:rPr>
      </w:pPr>
      <w:bookmarkStart w:id="32" w:name="balancesheet"/>
      <w:r w:rsidRPr="00C723F1">
        <w:rPr>
          <w:rFonts w:ascii="Tahoma" w:hAnsi="Tahoma" w:cs="Tahoma"/>
          <w:color w:val="000000" w:themeColor="text1"/>
        </w:rPr>
        <w:tab/>
        <w:t xml:space="preserve">Data Set </w:t>
      </w:r>
      <w:r w:rsidR="00395671" w:rsidRPr="00C723F1">
        <w:rPr>
          <w:rFonts w:ascii="Tahoma" w:hAnsi="Tahoma" w:cs="Tahoma"/>
          <w:color w:val="000000" w:themeColor="text1"/>
          <w:cs/>
        </w:rPr>
        <w:t>ชุ</w:t>
      </w:r>
      <w:r w:rsidR="009B11A8" w:rsidRPr="00C723F1">
        <w:rPr>
          <w:rFonts w:ascii="Tahoma" w:hAnsi="Tahoma" w:cs="Tahoma"/>
          <w:color w:val="000000" w:themeColor="text1"/>
          <w:cs/>
        </w:rPr>
        <w:t xml:space="preserve">ด </w:t>
      </w:r>
      <w:r w:rsidR="009B11A8" w:rsidRPr="00C723F1">
        <w:rPr>
          <w:rFonts w:ascii="Tahoma" w:hAnsi="Tahoma" w:cs="Tahoma"/>
          <w:color w:val="000000" w:themeColor="text1"/>
        </w:rPr>
        <w:t>Derivatives</w:t>
      </w:r>
      <w:r w:rsidR="00D977FD" w:rsidRPr="00C723F1">
        <w:rPr>
          <w:rFonts w:ascii="Tahoma" w:hAnsi="Tahoma" w:cs="Tahoma"/>
          <w:color w:val="000000" w:themeColor="text1"/>
        </w:rPr>
        <w:t xml:space="preserve"> </w:t>
      </w:r>
      <w:bookmarkEnd w:id="32"/>
      <w:r w:rsidR="00696542" w:rsidRPr="00C723F1">
        <w:rPr>
          <w:rFonts w:ascii="Tahoma" w:hAnsi="Tahoma" w:cs="Tahoma"/>
          <w:color w:val="000000" w:themeColor="text1"/>
        </w:rPr>
        <w:t xml:space="preserve">Outstanding </w:t>
      </w:r>
      <w:r w:rsidR="00D977FD" w:rsidRPr="00C723F1">
        <w:rPr>
          <w:rFonts w:ascii="Tahoma" w:hAnsi="Tahoma" w:cs="Tahoma"/>
          <w:color w:val="000000" w:themeColor="text1"/>
          <w:cs/>
        </w:rPr>
        <w:t>เป็นข้อมูล</w:t>
      </w:r>
      <w:r w:rsidR="009F3266">
        <w:rPr>
          <w:rFonts w:ascii="Tahoma" w:hAnsi="Tahoma" w:cs="Tahoma"/>
          <w:color w:val="000000" w:themeColor="text1"/>
          <w:cs/>
        </w:rPr>
        <w:t>ยอดคงค้างธุรกรรม</w:t>
      </w:r>
      <w:r w:rsidR="009F3266">
        <w:rPr>
          <w:rFonts w:ascii="Tahoma" w:hAnsi="Tahoma" w:cs="Tahoma" w:hint="cs"/>
          <w:color w:val="000000" w:themeColor="text1"/>
          <w:cs/>
        </w:rPr>
        <w:t>อนุพันธ์</w:t>
      </w:r>
      <w:r w:rsidR="009B11A8" w:rsidRPr="00C723F1">
        <w:rPr>
          <w:rFonts w:ascii="Tahoma" w:hAnsi="Tahoma" w:cs="Tahoma"/>
          <w:color w:val="000000" w:themeColor="text1"/>
        </w:rPr>
        <w:t xml:space="preserve"> </w:t>
      </w:r>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cs/>
        </w:rPr>
      </w:pPr>
      <w:r w:rsidRPr="00C723F1">
        <w:rPr>
          <w:rFonts w:ascii="Tahoma" w:hAnsi="Tahoma" w:cs="Tahoma"/>
          <w:b/>
          <w:bCs/>
          <w:u w:val="single"/>
          <w:cs/>
        </w:rPr>
        <w:t>สถาบันที่ต้องรายงาน</w:t>
      </w:r>
      <w:r w:rsidR="0087052F" w:rsidRPr="00C723F1">
        <w:rPr>
          <w:rFonts w:ascii="Tahoma" w:hAnsi="Tahoma" w:cs="Tahoma"/>
          <w:cs/>
        </w:rPr>
        <w:t xml:space="preserve"> </w:t>
      </w:r>
    </w:p>
    <w:p w:rsidR="00E82EF0" w:rsidRDefault="00D977FD" w:rsidP="005F7598">
      <w:pPr>
        <w:pStyle w:val="Header"/>
        <w:tabs>
          <w:tab w:val="left" w:pos="1260"/>
          <w:tab w:val="left" w:pos="1530"/>
          <w:tab w:val="left" w:pos="1890"/>
        </w:tabs>
        <w:spacing w:line="360" w:lineRule="auto"/>
        <w:ind w:left="1260" w:hanging="1260"/>
        <w:rPr>
          <w:rFonts w:ascii="Tahoma" w:hAnsi="Tahoma" w:cs="Tahoma"/>
          <w:color w:val="000000" w:themeColor="text1"/>
        </w:rPr>
      </w:pPr>
      <w:r w:rsidRPr="00C723F1">
        <w:rPr>
          <w:rFonts w:ascii="Tahoma" w:hAnsi="Tahoma" w:cs="Tahoma"/>
          <w:color w:val="FF0000"/>
          <w:cs/>
        </w:rPr>
        <w:tab/>
      </w:r>
      <w:r w:rsidR="00FE7C7F" w:rsidRPr="00C723F1">
        <w:rPr>
          <w:rFonts w:ascii="Tahoma" w:hAnsi="Tahoma" w:cs="Tahoma"/>
          <w:color w:val="000000" w:themeColor="text1"/>
          <w:cs/>
        </w:rPr>
        <w:t>ผู้ลงทุน</w:t>
      </w:r>
    </w:p>
    <w:p w:rsidR="00FE7C7F" w:rsidRPr="00C723F1" w:rsidRDefault="00E82EF0" w:rsidP="005F7598">
      <w:pPr>
        <w:pStyle w:val="Header"/>
        <w:tabs>
          <w:tab w:val="left" w:pos="1260"/>
          <w:tab w:val="left" w:pos="1530"/>
          <w:tab w:val="left" w:pos="1890"/>
        </w:tabs>
        <w:spacing w:line="360" w:lineRule="auto"/>
        <w:ind w:left="1260" w:hanging="1260"/>
        <w:rPr>
          <w:rFonts w:ascii="Tahoma" w:hAnsi="Tahoma" w:cs="Tahoma"/>
          <w:color w:val="FF0000"/>
          <w:cs/>
        </w:rPr>
      </w:pPr>
      <w:r>
        <w:rPr>
          <w:rFonts w:ascii="Tahoma" w:hAnsi="Tahoma" w:cs="Tahoma"/>
          <w:color w:val="000000" w:themeColor="text1"/>
          <w:cs/>
        </w:rPr>
        <w:tab/>
      </w:r>
      <w:r w:rsidR="00FE7C7F" w:rsidRPr="00C723F1">
        <w:rPr>
          <w:rFonts w:ascii="Tahoma" w:hAnsi="Tahoma" w:cs="Tahoma"/>
          <w:color w:val="000000" w:themeColor="text1"/>
          <w:cs/>
        </w:rPr>
        <w:t>ตัวแทนการลงทุน</w:t>
      </w:r>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rPr>
      </w:pPr>
      <w:r w:rsidRPr="00C723F1">
        <w:rPr>
          <w:rFonts w:ascii="Tahoma" w:hAnsi="Tahoma" w:cs="Tahoma"/>
          <w:b/>
          <w:bCs/>
          <w:u w:val="single"/>
          <w:cs/>
        </w:rPr>
        <w:t>ลักษณะข้อมูล</w:t>
      </w:r>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rPr>
        <w:t>ราย</w:t>
      </w:r>
      <w:r w:rsidRPr="00C723F1">
        <w:rPr>
          <w:rFonts w:ascii="Tahoma" w:hAnsi="Tahoma" w:cs="Tahoma"/>
          <w:cs/>
          <w:lang w:val="th-TH"/>
        </w:rPr>
        <w:t>เดือน</w:t>
      </w:r>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C723F1">
        <w:rPr>
          <w:rFonts w:ascii="Tahoma" w:hAnsi="Tahoma" w:cs="Tahoma"/>
          <w:b/>
          <w:bCs/>
          <w:u w:val="single"/>
          <w:cs/>
        </w:rPr>
        <w:t>ความถี่ในการส่งชุดข้อมูล</w:t>
      </w:r>
    </w:p>
    <w:p w:rsidR="00D977FD" w:rsidRPr="00C723F1" w:rsidRDefault="00D977FD" w:rsidP="005F7598">
      <w:pPr>
        <w:pStyle w:val="Header"/>
        <w:tabs>
          <w:tab w:val="clear" w:pos="4153"/>
          <w:tab w:val="clear" w:pos="8306"/>
          <w:tab w:val="left" w:pos="1242"/>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lang w:val="th-TH"/>
        </w:rPr>
        <w:t>ทุกเดือน</w:t>
      </w:r>
    </w:p>
    <w:p w:rsidR="00D977FD" w:rsidRPr="00C723F1" w:rsidRDefault="00D977FD" w:rsidP="005F7598">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C723F1">
        <w:rPr>
          <w:rFonts w:ascii="Tahoma" w:hAnsi="Tahoma" w:cs="Tahoma"/>
          <w:b/>
          <w:bCs/>
          <w:u w:val="single"/>
          <w:cs/>
        </w:rPr>
        <w:t>กำหนดการส่ง</w:t>
      </w:r>
    </w:p>
    <w:p w:rsidR="00D977FD" w:rsidRPr="00C723F1" w:rsidRDefault="00D977FD" w:rsidP="005F7598">
      <w:pPr>
        <w:pStyle w:val="Header"/>
        <w:tabs>
          <w:tab w:val="clear" w:pos="4153"/>
          <w:tab w:val="clear" w:pos="8306"/>
          <w:tab w:val="left" w:pos="1260"/>
          <w:tab w:val="left" w:pos="1530"/>
          <w:tab w:val="left" w:pos="1890"/>
          <w:tab w:val="center" w:pos="7224"/>
        </w:tabs>
        <w:spacing w:after="120" w:line="360" w:lineRule="auto"/>
        <w:rPr>
          <w:rFonts w:ascii="Tahoma" w:hAnsi="Tahoma" w:cs="Tahoma"/>
        </w:rPr>
      </w:pPr>
      <w:r w:rsidRPr="00C723F1">
        <w:rPr>
          <w:rFonts w:ascii="Tahoma" w:hAnsi="Tahoma" w:cs="Tahoma"/>
        </w:rPr>
        <w:tab/>
      </w:r>
      <w:r w:rsidR="009B11A8" w:rsidRPr="00C723F1">
        <w:rPr>
          <w:rFonts w:ascii="Tahoma" w:hAnsi="Tahoma" w:cs="Tahoma"/>
          <w:cs/>
        </w:rPr>
        <w:t>ภายในวันที่ 10 ของเดือนถัดไป</w:t>
      </w:r>
      <w:r w:rsidR="00D918E1">
        <w:rPr>
          <w:rFonts w:ascii="Tahoma" w:hAnsi="Tahoma" w:cs="Tahoma"/>
        </w:rPr>
        <w:tab/>
      </w:r>
    </w:p>
    <w:p w:rsidR="008E6F0E" w:rsidRDefault="008E6F0E" w:rsidP="005F7598">
      <w:pPr>
        <w:pStyle w:val="Header"/>
        <w:tabs>
          <w:tab w:val="clear" w:pos="4153"/>
          <w:tab w:val="clear" w:pos="8306"/>
          <w:tab w:val="left" w:pos="1260"/>
          <w:tab w:val="left" w:pos="1530"/>
          <w:tab w:val="left" w:pos="1890"/>
        </w:tabs>
        <w:spacing w:after="120" w:line="360" w:lineRule="auto"/>
        <w:rPr>
          <w:rFonts w:ascii="Tahoma" w:hAnsi="Tahoma" w:cs="Tahoma"/>
          <w:b/>
          <w:bCs/>
          <w:u w:val="single"/>
        </w:rPr>
      </w:pPr>
      <w:r w:rsidRPr="008E6F0E">
        <w:rPr>
          <w:rFonts w:ascii="Tahoma" w:hAnsi="Tahoma" w:cs="Tahoma"/>
          <w:b/>
          <w:bCs/>
          <w:u w:val="single"/>
        </w:rPr>
        <w:t>File Name</w:t>
      </w:r>
    </w:p>
    <w:p w:rsidR="008E6F0E" w:rsidRDefault="008E6F0E" w:rsidP="005F7598">
      <w:pPr>
        <w:pStyle w:val="Header"/>
        <w:tabs>
          <w:tab w:val="clear" w:pos="4153"/>
          <w:tab w:val="clear" w:pos="8306"/>
          <w:tab w:val="left" w:pos="1260"/>
          <w:tab w:val="left" w:pos="1530"/>
          <w:tab w:val="left" w:pos="1890"/>
        </w:tabs>
        <w:spacing w:after="120" w:line="360" w:lineRule="auto"/>
        <w:rPr>
          <w:rFonts w:ascii="Tahoma" w:hAnsi="Tahoma" w:cs="Tahoma"/>
        </w:rPr>
      </w:pPr>
      <w:r w:rsidRPr="008E6F0E">
        <w:rPr>
          <w:rFonts w:ascii="Tahoma" w:hAnsi="Tahoma" w:cs="Tahoma"/>
          <w:b/>
          <w:bCs/>
        </w:rPr>
        <w:tab/>
      </w:r>
      <w:r w:rsidR="00045141">
        <w:rPr>
          <w:rFonts w:ascii="Tahoma" w:hAnsi="Tahoma" w:cs="Tahoma"/>
          <w:color w:val="000000" w:themeColor="text1"/>
        </w:rPr>
        <w:t>M</w:t>
      </w:r>
      <w:r w:rsidR="003E751F">
        <w:rPr>
          <w:rFonts w:ascii="Tahoma" w:hAnsi="Tahoma" w:cs="Tahoma"/>
          <w:color w:val="000000" w:themeColor="text1"/>
        </w:rPr>
        <w:t>DRT</w:t>
      </w:r>
      <w:r w:rsidR="00045141">
        <w:rPr>
          <w:rFonts w:ascii="Tahoma" w:hAnsi="Tahoma" w:cs="Tahoma"/>
          <w:color w:val="000000" w:themeColor="text1"/>
        </w:rPr>
        <w:t>Nn_YYYYMMDD_DRT</w:t>
      </w:r>
      <w:r w:rsidRPr="009F3266">
        <w:rPr>
          <w:rFonts w:ascii="Tahoma" w:hAnsi="Tahoma" w:cs="Tahoma"/>
          <w:color w:val="000000" w:themeColor="text1"/>
        </w:rPr>
        <w:t>.xlsx</w:t>
      </w:r>
    </w:p>
    <w:p w:rsidR="008E6F0E" w:rsidRPr="008E6F0E" w:rsidRDefault="008E6F0E" w:rsidP="005F7598">
      <w:pPr>
        <w:pStyle w:val="Header"/>
        <w:tabs>
          <w:tab w:val="clear" w:pos="4153"/>
          <w:tab w:val="clear" w:pos="8306"/>
          <w:tab w:val="left" w:pos="1260"/>
          <w:tab w:val="left" w:pos="1530"/>
          <w:tab w:val="left" w:pos="1890"/>
        </w:tabs>
        <w:spacing w:after="120" w:line="360" w:lineRule="auto"/>
        <w:rPr>
          <w:rFonts w:ascii="Tahoma" w:hAnsi="Tahoma" w:cs="Tahoma"/>
          <w:b/>
          <w:bCs/>
          <w:u w:val="single"/>
        </w:rPr>
      </w:pPr>
      <w:r w:rsidRPr="008E6F0E">
        <w:rPr>
          <w:rFonts w:ascii="Tahoma" w:hAnsi="Tahoma" w:cs="Tahoma"/>
          <w:b/>
          <w:bCs/>
          <w:u w:val="single"/>
        </w:rPr>
        <w:t>Sheet Name</w:t>
      </w:r>
    </w:p>
    <w:p w:rsidR="008E6F0E" w:rsidRPr="006E3DA8" w:rsidRDefault="004B2D2E" w:rsidP="005F7598">
      <w:pPr>
        <w:pStyle w:val="Header"/>
        <w:tabs>
          <w:tab w:val="clear" w:pos="4153"/>
          <w:tab w:val="clear" w:pos="8306"/>
          <w:tab w:val="left" w:pos="1260"/>
          <w:tab w:val="left" w:pos="1530"/>
          <w:tab w:val="left" w:pos="1890"/>
        </w:tabs>
        <w:spacing w:after="240" w:line="360" w:lineRule="auto"/>
        <w:rPr>
          <w:rFonts w:ascii="Tahoma" w:hAnsi="Tahoma" w:cs="Tahoma"/>
          <w:color w:val="000000" w:themeColor="text1"/>
        </w:rPr>
      </w:pPr>
      <w:r>
        <w:rPr>
          <w:rFonts w:ascii="Tahoma" w:hAnsi="Tahoma" w:cs="Tahoma"/>
          <w:color w:val="000000" w:themeColor="text1"/>
        </w:rPr>
        <w:tab/>
      </w:r>
      <w:r w:rsidR="006E3DA8">
        <w:rPr>
          <w:rFonts w:ascii="Tahoma" w:hAnsi="Tahoma" w:cs="Tahoma"/>
          <w:color w:val="000000" w:themeColor="text1"/>
        </w:rPr>
        <w:t>Derivatives Outstanding</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5026"/>
        <w:gridCol w:w="7175"/>
      </w:tblGrid>
      <w:tr w:rsidR="003C48AA" w:rsidRPr="00D64778" w:rsidTr="005F7598">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rsidR="003C48AA" w:rsidRPr="003C48AA"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br w:type="page"/>
              <w:t xml:space="preserve">Data Element </w:t>
            </w:r>
            <w:r w:rsidRPr="003C48AA">
              <w:rPr>
                <w:rFonts w:ascii="Tahoma" w:hAnsi="Tahoma" w:cs="Tahoma"/>
                <w:b/>
                <w:bCs/>
                <w:cs/>
              </w:rPr>
              <w:t>(</w:t>
            </w:r>
            <w:r w:rsidRPr="003C48AA">
              <w:rPr>
                <w:rFonts w:ascii="Tahoma" w:hAnsi="Tahoma" w:cs="Tahoma"/>
                <w:b/>
                <w:bCs/>
              </w:rPr>
              <w:t>field</w:t>
            </w:r>
            <w:r w:rsidRPr="003C48AA">
              <w:rPr>
                <w:rFonts w:ascii="Tahoma" w:hAnsi="Tahoma" w:cs="Tahoma"/>
                <w:b/>
                <w:bCs/>
                <w:cs/>
              </w:rPr>
              <w:t>)</w:t>
            </w:r>
          </w:p>
        </w:tc>
        <w:tc>
          <w:tcPr>
            <w:tcW w:w="5026" w:type="dxa"/>
            <w:tcBorders>
              <w:top w:val="single" w:sz="4" w:space="0" w:color="auto"/>
              <w:left w:val="single" w:sz="4" w:space="0" w:color="auto"/>
              <w:bottom w:val="single" w:sz="4" w:space="0" w:color="auto"/>
              <w:right w:val="single" w:sz="4" w:space="0" w:color="auto"/>
            </w:tcBorders>
            <w:shd w:val="clear" w:color="auto" w:fill="CCFFFF"/>
          </w:tcPr>
          <w:p w:rsidR="003C48AA" w:rsidRPr="003C48AA"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cs/>
              </w:rPr>
              <w:t>คำอธิบาย</w:t>
            </w:r>
          </w:p>
        </w:tc>
        <w:tc>
          <w:tcPr>
            <w:tcW w:w="7175" w:type="dxa"/>
            <w:tcBorders>
              <w:top w:val="single" w:sz="4" w:space="0" w:color="auto"/>
              <w:left w:val="single" w:sz="4" w:space="0" w:color="auto"/>
              <w:bottom w:val="single" w:sz="4" w:space="0" w:color="auto"/>
              <w:right w:val="single" w:sz="4" w:space="0" w:color="auto"/>
            </w:tcBorders>
            <w:shd w:val="clear" w:color="auto" w:fill="CCFFFF"/>
          </w:tcPr>
          <w:p w:rsidR="003C48AA" w:rsidRPr="003C48AA" w:rsidRDefault="003C48AA"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t>Validation Rule</w:t>
            </w:r>
          </w:p>
        </w:tc>
      </w:tr>
      <w:tr w:rsidR="005F3926" w:rsidRPr="00C723F1" w:rsidTr="005F7598">
        <w:tc>
          <w:tcPr>
            <w:tcW w:w="2241" w:type="dxa"/>
            <w:tcBorders>
              <w:top w:val="single" w:sz="4" w:space="0" w:color="auto"/>
              <w:left w:val="single" w:sz="4" w:space="0" w:color="auto"/>
              <w:bottom w:val="dotted" w:sz="4" w:space="0" w:color="auto"/>
              <w:right w:val="dotted" w:sz="4" w:space="0" w:color="auto"/>
            </w:tcBorders>
          </w:tcPr>
          <w:p w:rsidR="005F3926" w:rsidRPr="00C723F1" w:rsidRDefault="00A84186" w:rsidP="001D4D07">
            <w:pPr>
              <w:pStyle w:val="Header"/>
              <w:tabs>
                <w:tab w:val="clear" w:pos="4153"/>
                <w:tab w:val="clear" w:pos="8306"/>
                <w:tab w:val="left" w:pos="1260"/>
                <w:tab w:val="left" w:pos="1530"/>
                <w:tab w:val="left" w:pos="1890"/>
              </w:tabs>
              <w:spacing w:before="240" w:line="360" w:lineRule="auto"/>
              <w:rPr>
                <w:rFonts w:ascii="Tahoma" w:hAnsi="Tahoma" w:cs="Tahoma"/>
                <w:b/>
                <w:bCs/>
              </w:rPr>
            </w:pPr>
            <w:r>
              <w:rPr>
                <w:rFonts w:ascii="Tahoma" w:hAnsi="Tahoma" w:cs="Tahoma"/>
                <w:color w:val="000000" w:themeColor="text1"/>
              </w:rPr>
              <w:t>Data Set</w:t>
            </w:r>
            <w:r w:rsidR="005F3926" w:rsidRPr="00C723F1">
              <w:rPr>
                <w:rFonts w:ascii="Tahoma" w:hAnsi="Tahoma" w:cs="Tahoma"/>
                <w:color w:val="000000" w:themeColor="text1"/>
              </w:rPr>
              <w:t xml:space="preserve"> Date</w:t>
            </w:r>
          </w:p>
        </w:tc>
        <w:tc>
          <w:tcPr>
            <w:tcW w:w="5026" w:type="dxa"/>
            <w:tcBorders>
              <w:top w:val="single" w:sz="4" w:space="0" w:color="auto"/>
              <w:left w:val="dotted"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cs/>
              </w:rPr>
            </w:pPr>
            <w:r w:rsidRPr="00C723F1">
              <w:rPr>
                <w:rFonts w:ascii="Tahoma" w:hAnsi="Tahoma" w:cs="Tahoma"/>
                <w:cs/>
              </w:rPr>
              <w:t>วันที่ของชุดข้อมูล</w:t>
            </w:r>
            <w:r w:rsidR="00021502">
              <w:rPr>
                <w:rFonts w:ascii="Tahoma" w:hAnsi="Tahoma" w:cs="Tahoma" w:hint="cs"/>
                <w:cs/>
              </w:rPr>
              <w:t xml:space="preserve"> ใช้ปี ค.ศ.</w:t>
            </w:r>
          </w:p>
        </w:tc>
        <w:tc>
          <w:tcPr>
            <w:tcW w:w="7175" w:type="dxa"/>
            <w:tcBorders>
              <w:top w:val="single" w:sz="4" w:space="0" w:color="auto"/>
              <w:left w:val="dotted" w:sz="4" w:space="0" w:color="auto"/>
              <w:bottom w:val="dotted" w:sz="4" w:space="0" w:color="auto"/>
              <w:right w:val="single" w:sz="4" w:space="0" w:color="auto"/>
            </w:tcBorders>
          </w:tcPr>
          <w:p w:rsidR="006967F8" w:rsidRPr="006967F8" w:rsidRDefault="006967F8" w:rsidP="006967F8">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5F3926" w:rsidRPr="000717F2" w:rsidRDefault="006967F8" w:rsidP="000717F2">
            <w:pPr>
              <w:tabs>
                <w:tab w:val="left" w:pos="2880"/>
              </w:tabs>
              <w:spacing w:before="240" w:line="360" w:lineRule="auto"/>
              <w:rPr>
                <w:rFonts w:ascii="Tahoma" w:hAnsi="Tahoma" w:cs="Tahoma"/>
                <w:color w:val="000000" w:themeColor="text1"/>
                <w:sz w:val="20"/>
                <w:szCs w:val="20"/>
              </w:rPr>
            </w:pPr>
            <w:r w:rsidRPr="000717F2">
              <w:rPr>
                <w:rFonts w:ascii="Tahoma" w:hAnsi="Tahoma" w:cs="Tahoma"/>
                <w:sz w:val="20"/>
                <w:szCs w:val="20"/>
                <w:cs/>
              </w:rPr>
              <w:t>วันที่จะต้องเป็นวันสิ้นเดือนตามปีปฏิทิน</w:t>
            </w:r>
          </w:p>
        </w:tc>
      </w:tr>
      <w:tr w:rsidR="009C625A" w:rsidRPr="00C723F1" w:rsidTr="005F7598">
        <w:tc>
          <w:tcPr>
            <w:tcW w:w="2241" w:type="dxa"/>
            <w:tcBorders>
              <w:top w:val="dotted" w:sz="4" w:space="0" w:color="auto"/>
              <w:left w:val="single" w:sz="4" w:space="0" w:color="auto"/>
              <w:bottom w:val="dotted" w:sz="4" w:space="0" w:color="auto"/>
              <w:right w:val="dotted" w:sz="4" w:space="0" w:color="auto"/>
            </w:tcBorders>
          </w:tcPr>
          <w:p w:rsidR="009C625A" w:rsidRDefault="009C625A" w:rsidP="001D4D07">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 xml:space="preserve">Provider </w:t>
            </w:r>
            <w:r w:rsidR="007D4E2F">
              <w:rPr>
                <w:rFonts w:ascii="Tahoma" w:hAnsi="Tahoma" w:cs="Tahoma"/>
                <w:color w:val="000000" w:themeColor="text1"/>
              </w:rPr>
              <w:t xml:space="preserve">Unique </w:t>
            </w:r>
            <w:r>
              <w:rPr>
                <w:rFonts w:ascii="Tahoma" w:hAnsi="Tahoma" w:cs="Tahoma"/>
                <w:color w:val="000000" w:themeColor="text1"/>
              </w:rPr>
              <w:t>Id</w:t>
            </w:r>
          </w:p>
        </w:tc>
        <w:tc>
          <w:tcPr>
            <w:tcW w:w="5026" w:type="dxa"/>
            <w:tcBorders>
              <w:top w:val="dotted" w:sz="4" w:space="0" w:color="auto"/>
              <w:left w:val="dotted" w:sz="4" w:space="0" w:color="auto"/>
              <w:bottom w:val="dotted" w:sz="4" w:space="0" w:color="auto"/>
              <w:right w:val="dotted" w:sz="4" w:space="0" w:color="auto"/>
            </w:tcBorders>
          </w:tcPr>
          <w:p w:rsidR="009C625A" w:rsidRPr="00C723F1" w:rsidRDefault="009C625A" w:rsidP="00943124">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รหัสผู้รายงาน</w:t>
            </w:r>
          </w:p>
        </w:tc>
        <w:tc>
          <w:tcPr>
            <w:tcW w:w="7175" w:type="dxa"/>
            <w:tcBorders>
              <w:top w:val="dotted" w:sz="4" w:space="0" w:color="auto"/>
              <w:left w:val="dotted" w:sz="4" w:space="0" w:color="auto"/>
              <w:bottom w:val="dotted" w:sz="4" w:space="0" w:color="auto"/>
              <w:right w:val="single" w:sz="4" w:space="0" w:color="auto"/>
            </w:tcBorders>
          </w:tcPr>
          <w:p w:rsidR="00021502" w:rsidRDefault="00021502" w:rsidP="00021502">
            <w:pPr>
              <w:tabs>
                <w:tab w:val="left" w:pos="2880"/>
              </w:tabs>
              <w:spacing w:before="240" w:line="360" w:lineRule="auto"/>
              <w:rPr>
                <w:rFonts w:ascii="Tahoma" w:hAnsi="Tahoma" w:cs="Tahoma"/>
                <w:sz w:val="20"/>
                <w:szCs w:val="20"/>
              </w:rPr>
            </w:pPr>
            <w:r w:rsidRPr="005F7598">
              <w:rPr>
                <w:rFonts w:ascii="Tahoma" w:hAnsi="Tahoma" w:cs="Tahoma"/>
                <w:sz w:val="20"/>
                <w:szCs w:val="20"/>
              </w:rPr>
              <w:t>Data Set Validation:</w:t>
            </w:r>
          </w:p>
          <w:p w:rsidR="009C625A" w:rsidRPr="00C723F1" w:rsidRDefault="00021502" w:rsidP="00021502">
            <w:pPr>
              <w:tabs>
                <w:tab w:val="left" w:pos="2880"/>
              </w:tabs>
              <w:spacing w:before="240" w:line="360" w:lineRule="auto"/>
              <w:rPr>
                <w:rFonts w:ascii="Tahoma" w:hAnsi="Tahoma" w:cs="Tahoma"/>
                <w:color w:val="000000" w:themeColor="text1"/>
                <w:sz w:val="20"/>
                <w:szCs w:val="20"/>
              </w:rPr>
            </w:pPr>
            <w:r w:rsidRPr="005F7598">
              <w:rPr>
                <w:rFonts w:ascii="Tahoma" w:hAnsi="Tahoma" w:cs="Tahoma"/>
                <w:sz w:val="20"/>
                <w:szCs w:val="20"/>
                <w:cs/>
              </w:rPr>
              <w:t>ตรวจสอบกับรหัสมาตรฐานของ</w:t>
            </w:r>
            <w:r>
              <w:rPr>
                <w:rFonts w:ascii="Tahoma" w:hAnsi="Tahoma" w:cs="Tahoma" w:hint="cs"/>
                <w:sz w:val="20"/>
                <w:szCs w:val="20"/>
                <w:cs/>
              </w:rPr>
              <w:t>ผู้รายงานข้อมูล</w:t>
            </w:r>
            <w:r w:rsidRPr="005F7598">
              <w:rPr>
                <w:rFonts w:ascii="Tahoma" w:hAnsi="Tahoma" w:cs="Tahoma"/>
                <w:sz w:val="20"/>
                <w:szCs w:val="20"/>
                <w:cs/>
              </w:rPr>
              <w:t>ที่ธนาคารแห่งประเทศไทยกำหนด</w:t>
            </w:r>
          </w:p>
        </w:tc>
      </w:tr>
      <w:tr w:rsidR="009C625A" w:rsidRPr="00C723F1" w:rsidTr="005F7598">
        <w:tc>
          <w:tcPr>
            <w:tcW w:w="2241" w:type="dxa"/>
            <w:tcBorders>
              <w:top w:val="dotted" w:sz="4" w:space="0" w:color="auto"/>
              <w:left w:val="single" w:sz="4" w:space="0" w:color="auto"/>
              <w:bottom w:val="dotted" w:sz="4" w:space="0" w:color="auto"/>
              <w:right w:val="dotted" w:sz="4" w:space="0" w:color="auto"/>
            </w:tcBorders>
          </w:tcPr>
          <w:p w:rsidR="009C625A" w:rsidRDefault="009C625A" w:rsidP="001D4D07">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 xml:space="preserve">Provider </w:t>
            </w:r>
            <w:r w:rsidR="007D4E2F">
              <w:rPr>
                <w:rFonts w:ascii="Tahoma" w:hAnsi="Tahoma" w:cs="Tahoma"/>
                <w:color w:val="000000" w:themeColor="text1"/>
              </w:rPr>
              <w:t xml:space="preserve">Unique </w:t>
            </w:r>
            <w:r>
              <w:rPr>
                <w:rFonts w:ascii="Tahoma" w:hAnsi="Tahoma" w:cs="Tahoma"/>
                <w:color w:val="000000" w:themeColor="text1"/>
              </w:rPr>
              <w:t>Id Type</w:t>
            </w:r>
          </w:p>
        </w:tc>
        <w:tc>
          <w:tcPr>
            <w:tcW w:w="5026" w:type="dxa"/>
            <w:tcBorders>
              <w:top w:val="dotted" w:sz="4" w:space="0" w:color="auto"/>
              <w:left w:val="dotted" w:sz="4" w:space="0" w:color="auto"/>
              <w:bottom w:val="dotted" w:sz="4" w:space="0" w:color="auto"/>
              <w:right w:val="dotted" w:sz="4" w:space="0" w:color="auto"/>
            </w:tcBorders>
          </w:tcPr>
          <w:p w:rsidR="009C625A" w:rsidRPr="00C723F1" w:rsidRDefault="009C625A" w:rsidP="00943124">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ประเภทรหัสผู้รายงาน</w:t>
            </w:r>
          </w:p>
        </w:tc>
        <w:tc>
          <w:tcPr>
            <w:tcW w:w="7175" w:type="dxa"/>
            <w:tcBorders>
              <w:top w:val="dotted" w:sz="4" w:space="0" w:color="auto"/>
              <w:left w:val="dotted" w:sz="4" w:space="0" w:color="auto"/>
              <w:bottom w:val="dotted" w:sz="4" w:space="0" w:color="auto"/>
              <w:right w:val="single" w:sz="4" w:space="0" w:color="auto"/>
            </w:tcBorders>
          </w:tcPr>
          <w:p w:rsidR="009C625A" w:rsidRPr="00C723F1" w:rsidRDefault="009C625A" w:rsidP="001D4D07">
            <w:pPr>
              <w:tabs>
                <w:tab w:val="left" w:pos="2880"/>
              </w:tabs>
              <w:spacing w:before="240" w:line="360" w:lineRule="auto"/>
              <w:rPr>
                <w:rFonts w:ascii="Tahoma" w:hAnsi="Tahoma" w:cs="Tahoma"/>
                <w:color w:val="000000" w:themeColor="text1"/>
                <w:sz w:val="20"/>
                <w:szCs w:val="20"/>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260"/>
                <w:tab w:val="left" w:pos="1530"/>
                <w:tab w:val="left" w:pos="1890"/>
              </w:tabs>
              <w:spacing w:before="240" w:line="360" w:lineRule="auto"/>
              <w:rPr>
                <w:rFonts w:ascii="Tahoma" w:hAnsi="Tahoma" w:cs="Tahoma"/>
                <w:color w:val="000000" w:themeColor="text1"/>
              </w:rPr>
            </w:pPr>
            <w:r w:rsidRPr="00C723F1">
              <w:rPr>
                <w:rFonts w:ascii="Tahoma" w:hAnsi="Tahoma" w:cs="Tahoma"/>
                <w:color w:val="000000" w:themeColor="text1"/>
              </w:rPr>
              <w:t>End Investor Id</w:t>
            </w:r>
          </w:p>
        </w:tc>
        <w:tc>
          <w:tcPr>
            <w:tcW w:w="5026" w:type="dxa"/>
            <w:tcBorders>
              <w:top w:val="dotted" w:sz="4" w:space="0" w:color="auto"/>
              <w:left w:val="dotted"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color w:val="000000" w:themeColor="text1"/>
                <w:sz w:val="20"/>
                <w:szCs w:val="20"/>
                <w:cs/>
              </w:rPr>
            </w:pPr>
            <w:r w:rsidRPr="00C723F1">
              <w:rPr>
                <w:rFonts w:ascii="Tahoma" w:hAnsi="Tahoma" w:cs="Tahoma"/>
                <w:color w:val="000000" w:themeColor="text1"/>
                <w:sz w:val="20"/>
                <w:szCs w:val="20"/>
                <w:cs/>
              </w:rPr>
              <w:t>รหัสของผู้เป็นเจ้าของเงินลงทุน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b/>
                <w:bCs/>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260"/>
                <w:tab w:val="left" w:pos="1530"/>
                <w:tab w:val="left" w:pos="1890"/>
              </w:tabs>
              <w:spacing w:before="240" w:line="360" w:lineRule="auto"/>
              <w:rPr>
                <w:rFonts w:ascii="Tahoma" w:hAnsi="Tahoma" w:cs="Tahoma"/>
              </w:rPr>
            </w:pPr>
            <w:r w:rsidRPr="00C723F1">
              <w:rPr>
                <w:rFonts w:ascii="Tahoma" w:hAnsi="Tahoma" w:cs="Tahoma"/>
              </w:rPr>
              <w:t>End Investor Unique Id Type</w:t>
            </w:r>
          </w:p>
        </w:tc>
        <w:tc>
          <w:tcPr>
            <w:tcW w:w="5026" w:type="dxa"/>
            <w:tcBorders>
              <w:top w:val="dotted" w:sz="4" w:space="0" w:color="auto"/>
              <w:left w:val="dotted"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sz w:val="20"/>
                <w:szCs w:val="20"/>
              </w:rPr>
            </w:pPr>
            <w:r w:rsidRPr="00C723F1">
              <w:rPr>
                <w:rFonts w:ascii="Tahoma" w:hAnsi="Tahoma" w:cs="Tahoma"/>
                <w:sz w:val="20"/>
                <w:szCs w:val="20"/>
                <w:cs/>
              </w:rPr>
              <w:t>ประเภทรหัสของผู้เป็นเจ้าของเงินลงทุน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260"/>
                <w:tab w:val="left" w:pos="1530"/>
                <w:tab w:val="left" w:pos="1890"/>
              </w:tabs>
              <w:spacing w:before="240" w:line="360" w:lineRule="auto"/>
              <w:rPr>
                <w:rFonts w:ascii="Tahoma" w:hAnsi="Tahoma" w:cs="Tahoma"/>
                <w:color w:val="000000" w:themeColor="text1"/>
              </w:rPr>
            </w:pPr>
            <w:r w:rsidRPr="00C723F1">
              <w:rPr>
                <w:rFonts w:ascii="Tahoma" w:hAnsi="Tahoma" w:cs="Tahoma"/>
                <w:color w:val="000000" w:themeColor="text1"/>
              </w:rPr>
              <w:t>End Investor Name</w:t>
            </w:r>
          </w:p>
        </w:tc>
        <w:tc>
          <w:tcPr>
            <w:tcW w:w="5026" w:type="dxa"/>
            <w:tcBorders>
              <w:top w:val="dotted" w:sz="4" w:space="0" w:color="auto"/>
              <w:left w:val="dotted"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color w:val="000000" w:themeColor="text1"/>
                <w:sz w:val="20"/>
                <w:szCs w:val="20"/>
                <w:cs/>
              </w:rPr>
            </w:pPr>
            <w:r w:rsidRPr="00C723F1">
              <w:rPr>
                <w:rFonts w:ascii="Tahoma" w:hAnsi="Tahoma" w:cs="Tahoma"/>
                <w:color w:val="000000" w:themeColor="text1"/>
                <w:sz w:val="20"/>
                <w:szCs w:val="20"/>
                <w:cs/>
              </w:rPr>
              <w:t>ชื่อผู้เป็นเจ้าของเงินลงทุน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260"/>
                <w:tab w:val="left" w:pos="1530"/>
                <w:tab w:val="left" w:pos="1890"/>
              </w:tabs>
              <w:spacing w:before="240" w:line="360" w:lineRule="auto"/>
              <w:rPr>
                <w:rFonts w:ascii="Tahoma" w:hAnsi="Tahoma" w:cs="Tahoma"/>
                <w:cs/>
              </w:rPr>
            </w:pPr>
            <w:r w:rsidRPr="00C723F1">
              <w:rPr>
                <w:rFonts w:ascii="Tahoma" w:hAnsi="Tahoma" w:cs="Tahoma"/>
              </w:rPr>
              <w:t>Objective Type</w:t>
            </w:r>
          </w:p>
        </w:tc>
        <w:tc>
          <w:tcPr>
            <w:tcW w:w="5026" w:type="dxa"/>
            <w:tcBorders>
              <w:top w:val="dotted" w:sz="4" w:space="0" w:color="auto"/>
              <w:left w:val="dotted"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sz w:val="20"/>
                <w:szCs w:val="20"/>
              </w:rPr>
            </w:pPr>
            <w:r w:rsidRPr="00C723F1">
              <w:rPr>
                <w:rFonts w:ascii="Tahoma" w:hAnsi="Tahoma" w:cs="Tahoma"/>
                <w:sz w:val="20"/>
                <w:szCs w:val="20"/>
                <w:cs/>
                <w:lang w:val="en"/>
              </w:rPr>
              <w:t>ประเภทธุรกรรม</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color w:val="FF0000"/>
                <w:cs/>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57232B" w:rsidRDefault="005F3926" w:rsidP="001D4D07">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Provider Role and Responsibility</w:t>
            </w:r>
          </w:p>
        </w:tc>
        <w:tc>
          <w:tcPr>
            <w:tcW w:w="5026" w:type="dxa"/>
            <w:tcBorders>
              <w:top w:val="dotted" w:sz="4" w:space="0" w:color="auto"/>
              <w:left w:val="dotted" w:sz="4" w:space="0" w:color="auto"/>
              <w:bottom w:val="dotted" w:sz="4" w:space="0" w:color="auto"/>
              <w:right w:val="dotted" w:sz="4" w:space="0" w:color="auto"/>
            </w:tcBorders>
          </w:tcPr>
          <w:p w:rsidR="005F3926" w:rsidRPr="0057232B" w:rsidRDefault="005F3926" w:rsidP="001D4D07">
            <w:pPr>
              <w:spacing w:before="240" w:line="360" w:lineRule="auto"/>
              <w:rPr>
                <w:rFonts w:ascii="Tahoma" w:hAnsi="Tahoma" w:cs="Tahoma"/>
                <w:sz w:val="20"/>
                <w:szCs w:val="20"/>
                <w:cs/>
                <w:lang w:val="en"/>
              </w:rPr>
            </w:pPr>
            <w:r w:rsidRPr="0057232B">
              <w:rPr>
                <w:rFonts w:ascii="Tahoma" w:hAnsi="Tahoma" w:cs="Tahoma"/>
                <w:sz w:val="20"/>
                <w:szCs w:val="20"/>
                <w:cs/>
                <w:lang w:val="en"/>
              </w:rPr>
              <w:t>บทบาทและความรับผิดชอบของผู้รายงาน</w:t>
            </w:r>
          </w:p>
          <w:p w:rsidR="005F3926" w:rsidRPr="0057232B" w:rsidRDefault="005F3926" w:rsidP="001D4D07">
            <w:pPr>
              <w:spacing w:before="240" w:line="360" w:lineRule="auto"/>
              <w:rPr>
                <w:rFonts w:ascii="Tahoma" w:hAnsi="Tahoma" w:cs="Tahoma"/>
                <w:sz w:val="20"/>
                <w:szCs w:val="20"/>
                <w:cs/>
                <w:lang w:val="en"/>
              </w:rPr>
            </w:pPr>
          </w:p>
        </w:tc>
        <w:tc>
          <w:tcPr>
            <w:tcW w:w="7175" w:type="dxa"/>
            <w:tcBorders>
              <w:top w:val="dotted" w:sz="4" w:space="0" w:color="auto"/>
              <w:left w:val="dotted" w:sz="4" w:space="0" w:color="auto"/>
              <w:bottom w:val="dotted" w:sz="4" w:space="0" w:color="auto"/>
              <w:right w:val="single" w:sz="4" w:space="0" w:color="auto"/>
            </w:tcBorders>
          </w:tcPr>
          <w:p w:rsidR="006967F8" w:rsidRPr="006967F8" w:rsidRDefault="006967F8" w:rsidP="006967F8">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0717F2" w:rsidRDefault="006967F8" w:rsidP="000717F2">
            <w:pPr>
              <w:pStyle w:val="Header"/>
              <w:numPr>
                <w:ilvl w:val="0"/>
                <w:numId w:val="43"/>
              </w:numPr>
              <w:tabs>
                <w:tab w:val="left" w:pos="252"/>
                <w:tab w:val="left" w:pos="1260"/>
                <w:tab w:val="left" w:pos="1530"/>
                <w:tab w:val="left" w:pos="1890"/>
              </w:tabs>
              <w:spacing w:before="240" w:line="360" w:lineRule="auto"/>
              <w:rPr>
                <w:rFonts w:ascii="Tahoma" w:hAnsi="Tahoma" w:cs="Tahoma"/>
              </w:rPr>
            </w:pPr>
            <w:r w:rsidRPr="006967F8">
              <w:rPr>
                <w:rFonts w:ascii="Tahoma" w:hAnsi="Tahoma" w:cs="Tahoma"/>
                <w:cs/>
              </w:rPr>
              <w:t xml:space="preserve">กรณี </w:t>
            </w:r>
            <w:r w:rsidRPr="006967F8">
              <w:rPr>
                <w:rFonts w:ascii="Tahoma" w:hAnsi="Tahoma" w:cs="Tahoma"/>
              </w:rPr>
              <w:t>Objective Type (</w:t>
            </w:r>
            <w:r>
              <w:rPr>
                <w:rFonts w:ascii="Tahoma" w:hAnsi="Tahoma" w:cs="Tahoma"/>
                <w:cs/>
              </w:rPr>
              <w:t xml:space="preserve">ประเภทธุรกรรม) = </w:t>
            </w:r>
            <w:r w:rsidR="00D233DB">
              <w:rPr>
                <w:rFonts w:ascii="Tahoma" w:hAnsi="Tahoma" w:cs="Tahoma" w:hint="cs"/>
                <w:cs/>
              </w:rPr>
              <w:t>“</w:t>
            </w:r>
            <w:r w:rsidR="00021502" w:rsidRPr="005F7598">
              <w:rPr>
                <w:rFonts w:ascii="Tahoma" w:hAnsi="Tahoma" w:cs="Tahoma"/>
              </w:rPr>
              <w:t>465001</w:t>
            </w:r>
            <w:r w:rsidR="00021502" w:rsidRPr="005F7598">
              <w:rPr>
                <w:rFonts w:ascii="Tahoma" w:hAnsi="Tahoma" w:cs="Tahoma"/>
                <w:cs/>
              </w:rPr>
              <w:t xml:space="preserve"> </w:t>
            </w:r>
            <w:r>
              <w:rPr>
                <w:rFonts w:ascii="Tahoma" w:hAnsi="Tahoma" w:cs="Tahoma"/>
                <w:cs/>
              </w:rPr>
              <w:t>เพื่อตนเอง</w:t>
            </w:r>
            <w:r w:rsidR="00D233DB">
              <w:rPr>
                <w:rFonts w:ascii="Tahoma" w:hAnsi="Tahoma" w:cs="Tahoma" w:hint="cs"/>
                <w:cs/>
              </w:rPr>
              <w:t>”</w:t>
            </w:r>
            <w:r>
              <w:rPr>
                <w:rFonts w:ascii="Tahoma" w:hAnsi="Tahoma" w:cs="Tahoma" w:hint="cs"/>
                <w:cs/>
              </w:rPr>
              <w:t xml:space="preserve"> จะต้องระบุค่า </w:t>
            </w:r>
            <w:r w:rsidRPr="006967F8">
              <w:rPr>
                <w:rFonts w:ascii="Tahoma" w:hAnsi="Tahoma" w:cs="Tahoma"/>
              </w:rPr>
              <w:t xml:space="preserve">Provider Role and Responsibility </w:t>
            </w:r>
            <w:r>
              <w:rPr>
                <w:rFonts w:ascii="Tahoma" w:hAnsi="Tahoma" w:cs="Tahoma" w:hint="cs"/>
                <w:cs/>
              </w:rPr>
              <w:t>เป็นหนึ่งในตัวเลือกดังต่อไปนี้</w:t>
            </w:r>
            <w:r w:rsidR="00D233DB">
              <w:rPr>
                <w:rFonts w:ascii="Tahoma" w:hAnsi="Tahoma" w:cs="Tahoma" w:hint="cs"/>
                <w:cs/>
              </w:rPr>
              <w:t>เท่านั้น</w:t>
            </w:r>
            <w:r>
              <w:rPr>
                <w:rFonts w:ascii="Tahoma" w:hAnsi="Tahoma" w:cs="Tahoma"/>
                <w:cs/>
              </w:rPr>
              <w:br/>
            </w:r>
            <w:r w:rsidRPr="006967F8">
              <w:rPr>
                <w:rFonts w:ascii="Tahoma" w:hAnsi="Tahoma" w:cs="Tahoma"/>
                <w:cs/>
              </w:rPr>
              <w:t xml:space="preserve">- ลงทุนเอง </w:t>
            </w:r>
            <w:r>
              <w:rPr>
                <w:rFonts w:ascii="Tahoma" w:hAnsi="Tahoma" w:cs="Tahoma"/>
                <w:cs/>
              </w:rPr>
              <w:br/>
            </w:r>
            <w:r w:rsidRPr="006967F8">
              <w:rPr>
                <w:rFonts w:ascii="Tahoma" w:hAnsi="Tahoma" w:cs="Tahoma"/>
                <w:cs/>
              </w:rPr>
              <w:t xml:space="preserve">- ลงทุนผ่าน </w:t>
            </w:r>
            <w:r w:rsidRPr="006967F8">
              <w:rPr>
                <w:rFonts w:ascii="Tahoma" w:hAnsi="Tahoma" w:cs="Tahoma"/>
              </w:rPr>
              <w:t xml:space="preserve">Broker </w:t>
            </w:r>
            <w:r>
              <w:rPr>
                <w:rFonts w:ascii="Tahoma" w:hAnsi="Tahoma" w:cs="Tahoma"/>
                <w:cs/>
              </w:rPr>
              <w:br/>
            </w:r>
            <w:r w:rsidRPr="006967F8">
              <w:rPr>
                <w:rFonts w:ascii="Tahoma" w:hAnsi="Tahoma" w:cs="Tahoma"/>
                <w:cs/>
              </w:rPr>
              <w:t xml:space="preserve">- </w:t>
            </w:r>
            <w:proofErr w:type="spellStart"/>
            <w:r w:rsidRPr="006967F8">
              <w:rPr>
                <w:rFonts w:ascii="Tahoma" w:hAnsi="Tahoma" w:cs="Tahoma"/>
                <w:cs/>
              </w:rPr>
              <w:t>บล</w:t>
            </w:r>
            <w:proofErr w:type="spellEnd"/>
            <w:r w:rsidRPr="006967F8">
              <w:rPr>
                <w:rFonts w:ascii="Tahoma" w:hAnsi="Tahoma" w:cs="Tahoma"/>
                <w:cs/>
              </w:rPr>
              <w:t>./</w:t>
            </w:r>
            <w:proofErr w:type="spellStart"/>
            <w:r w:rsidRPr="006967F8">
              <w:rPr>
                <w:rFonts w:ascii="Tahoma" w:hAnsi="Tahoma" w:cs="Tahoma"/>
                <w:cs/>
              </w:rPr>
              <w:t>บล</w:t>
            </w:r>
            <w:proofErr w:type="spellEnd"/>
            <w:r w:rsidRPr="006967F8">
              <w:rPr>
                <w:rFonts w:ascii="Tahoma" w:hAnsi="Tahoma" w:cs="Tahoma"/>
                <w:cs/>
              </w:rPr>
              <w:t>จ.บริหาร</w:t>
            </w:r>
            <w:r>
              <w:rPr>
                <w:rFonts w:ascii="Tahoma" w:hAnsi="Tahoma" w:cs="Tahoma"/>
                <w:cs/>
              </w:rPr>
              <w:br/>
            </w:r>
            <w:r w:rsidRPr="006967F8">
              <w:rPr>
                <w:rFonts w:ascii="Tahoma" w:hAnsi="Tahoma" w:cs="Tahoma"/>
                <w:cs/>
              </w:rPr>
              <w:t xml:space="preserve">- ฐานะ </w:t>
            </w:r>
            <w:r w:rsidRPr="006967F8">
              <w:rPr>
                <w:rFonts w:ascii="Tahoma" w:hAnsi="Tahoma" w:cs="Tahoma"/>
              </w:rPr>
              <w:t>Market Maker</w:t>
            </w:r>
          </w:p>
          <w:p w:rsidR="006967F8" w:rsidRPr="000717F2" w:rsidRDefault="006967F8" w:rsidP="000717F2">
            <w:pPr>
              <w:pStyle w:val="Header"/>
              <w:numPr>
                <w:ilvl w:val="0"/>
                <w:numId w:val="43"/>
              </w:numPr>
              <w:tabs>
                <w:tab w:val="left" w:pos="252"/>
                <w:tab w:val="left" w:pos="1260"/>
                <w:tab w:val="left" w:pos="1530"/>
                <w:tab w:val="left" w:pos="1890"/>
              </w:tabs>
              <w:spacing w:before="240" w:line="360" w:lineRule="auto"/>
              <w:rPr>
                <w:rFonts w:ascii="Tahoma" w:hAnsi="Tahoma" w:cs="Tahoma"/>
              </w:rPr>
            </w:pPr>
            <w:r w:rsidRPr="000717F2">
              <w:rPr>
                <w:rFonts w:ascii="Tahoma" w:hAnsi="Tahoma" w:cs="Tahoma"/>
                <w:cs/>
              </w:rPr>
              <w:t xml:space="preserve">กรณี </w:t>
            </w:r>
            <w:r w:rsidRPr="000717F2">
              <w:rPr>
                <w:rFonts w:ascii="Tahoma" w:hAnsi="Tahoma" w:cs="Tahoma"/>
              </w:rPr>
              <w:t>Objective Type (</w:t>
            </w:r>
            <w:r w:rsidRPr="000717F2">
              <w:rPr>
                <w:rFonts w:ascii="Tahoma" w:hAnsi="Tahoma" w:cs="Tahoma"/>
                <w:cs/>
              </w:rPr>
              <w:t>ประเภทธุ</w:t>
            </w:r>
            <w:r w:rsidR="00981ED1" w:rsidRPr="000717F2">
              <w:rPr>
                <w:rFonts w:ascii="Tahoma" w:hAnsi="Tahoma" w:cs="Tahoma" w:hint="cs"/>
                <w:cs/>
              </w:rPr>
              <w:t>ร</w:t>
            </w:r>
            <w:r w:rsidRPr="000717F2">
              <w:rPr>
                <w:rFonts w:ascii="Tahoma" w:hAnsi="Tahoma" w:cs="Tahoma"/>
                <w:cs/>
              </w:rPr>
              <w:t xml:space="preserve">กรรม) = </w:t>
            </w:r>
            <w:r w:rsidR="00D233DB" w:rsidRPr="000717F2">
              <w:rPr>
                <w:rFonts w:ascii="Tahoma" w:hAnsi="Tahoma" w:cs="Tahoma" w:hint="cs"/>
                <w:cs/>
              </w:rPr>
              <w:t>“</w:t>
            </w:r>
            <w:r w:rsidR="00021502" w:rsidRPr="005F7598">
              <w:rPr>
                <w:rFonts w:ascii="Tahoma" w:hAnsi="Tahoma" w:cs="Tahoma"/>
              </w:rPr>
              <w:t>465003</w:t>
            </w:r>
            <w:r w:rsidR="00021502" w:rsidRPr="005F7598">
              <w:rPr>
                <w:rFonts w:ascii="Tahoma" w:hAnsi="Tahoma" w:cs="Tahoma"/>
                <w:cs/>
              </w:rPr>
              <w:t xml:space="preserve"> </w:t>
            </w:r>
            <w:r w:rsidRPr="000717F2">
              <w:rPr>
                <w:rFonts w:ascii="Tahoma" w:hAnsi="Tahoma" w:cs="Tahoma"/>
                <w:cs/>
              </w:rPr>
              <w:t>เพื่อลูกค้า</w:t>
            </w:r>
            <w:r w:rsidR="00D233DB" w:rsidRPr="000717F2">
              <w:rPr>
                <w:rFonts w:ascii="Tahoma" w:hAnsi="Tahoma" w:cs="Tahoma" w:hint="cs"/>
                <w:cs/>
              </w:rPr>
              <w:t>”</w:t>
            </w:r>
            <w:r w:rsidRPr="000717F2">
              <w:rPr>
                <w:rFonts w:ascii="Tahoma" w:hAnsi="Tahoma" w:cs="Tahoma"/>
                <w:cs/>
              </w:rPr>
              <w:t xml:space="preserve"> </w:t>
            </w:r>
            <w:r w:rsidRPr="000717F2">
              <w:rPr>
                <w:rFonts w:ascii="Tahoma" w:hAnsi="Tahoma" w:cs="Tahoma" w:hint="cs"/>
                <w:cs/>
              </w:rPr>
              <w:t xml:space="preserve">จะต้องระบุค่า </w:t>
            </w:r>
            <w:r w:rsidRPr="000717F2">
              <w:rPr>
                <w:rFonts w:ascii="Tahoma" w:hAnsi="Tahoma" w:cs="Tahoma"/>
              </w:rPr>
              <w:t xml:space="preserve">Provider Role and Responsibility </w:t>
            </w:r>
            <w:r w:rsidRPr="000717F2">
              <w:rPr>
                <w:rFonts w:ascii="Tahoma" w:hAnsi="Tahoma" w:cs="Tahoma" w:hint="cs"/>
                <w:cs/>
              </w:rPr>
              <w:t>เป็นหนึ่งในตัวเลือกดังต่อไปนี้</w:t>
            </w:r>
            <w:r w:rsidR="00D233DB" w:rsidRPr="000717F2">
              <w:rPr>
                <w:rFonts w:ascii="Tahoma" w:hAnsi="Tahoma" w:cs="Tahoma" w:hint="cs"/>
                <w:cs/>
              </w:rPr>
              <w:t>เท่านั้น</w:t>
            </w:r>
            <w:r w:rsidRPr="000717F2">
              <w:rPr>
                <w:rFonts w:ascii="Tahoma" w:hAnsi="Tahoma" w:cs="Tahoma"/>
                <w:cs/>
              </w:rPr>
              <w:br/>
              <w:t xml:space="preserve">- </w:t>
            </w:r>
            <w:proofErr w:type="spellStart"/>
            <w:r w:rsidRPr="000717F2">
              <w:rPr>
                <w:rFonts w:ascii="Tahoma" w:hAnsi="Tahoma" w:cs="Tahoma"/>
                <w:cs/>
              </w:rPr>
              <w:t>บล</w:t>
            </w:r>
            <w:proofErr w:type="spellEnd"/>
            <w:r w:rsidRPr="000717F2">
              <w:rPr>
                <w:rFonts w:ascii="Tahoma" w:hAnsi="Tahoma" w:cs="Tahoma"/>
                <w:cs/>
              </w:rPr>
              <w:t>./</w:t>
            </w:r>
            <w:proofErr w:type="spellStart"/>
            <w:r w:rsidRPr="000717F2">
              <w:rPr>
                <w:rFonts w:ascii="Tahoma" w:hAnsi="Tahoma" w:cs="Tahoma"/>
                <w:cs/>
              </w:rPr>
              <w:t>บล</w:t>
            </w:r>
            <w:proofErr w:type="spellEnd"/>
            <w:r w:rsidRPr="000717F2">
              <w:rPr>
                <w:rFonts w:ascii="Tahoma" w:hAnsi="Tahoma" w:cs="Tahoma"/>
                <w:cs/>
              </w:rPr>
              <w:t>จ.บริหาร</w:t>
            </w:r>
            <w:r w:rsidRPr="000717F2">
              <w:rPr>
                <w:rFonts w:ascii="Tahoma" w:hAnsi="Tahoma" w:cs="Tahoma"/>
                <w:cs/>
              </w:rPr>
              <w:br/>
              <w:t xml:space="preserve">- ฐานะ </w:t>
            </w:r>
            <w:r w:rsidRPr="000717F2">
              <w:rPr>
                <w:rFonts w:ascii="Tahoma" w:hAnsi="Tahoma" w:cs="Tahoma"/>
              </w:rPr>
              <w:t>Broker</w:t>
            </w:r>
          </w:p>
        </w:tc>
      </w:tr>
      <w:tr w:rsidR="00D233DB" w:rsidRPr="00C723F1" w:rsidTr="005F7598">
        <w:tc>
          <w:tcPr>
            <w:tcW w:w="2241" w:type="dxa"/>
            <w:tcBorders>
              <w:top w:val="dotted" w:sz="4" w:space="0" w:color="auto"/>
              <w:left w:val="single" w:sz="4" w:space="0" w:color="auto"/>
              <w:bottom w:val="dotted" w:sz="4" w:space="0" w:color="auto"/>
              <w:right w:val="dotted" w:sz="4" w:space="0" w:color="auto"/>
            </w:tcBorders>
          </w:tcPr>
          <w:p w:rsidR="00D233DB" w:rsidRPr="0057232B" w:rsidRDefault="00D233DB" w:rsidP="001D4D07">
            <w:pPr>
              <w:pStyle w:val="Header"/>
              <w:tabs>
                <w:tab w:val="left" w:pos="1260"/>
                <w:tab w:val="left" w:pos="1530"/>
                <w:tab w:val="left" w:pos="1890"/>
              </w:tabs>
              <w:spacing w:before="240" w:line="360" w:lineRule="auto"/>
              <w:rPr>
                <w:rFonts w:ascii="Tahoma" w:hAnsi="Tahoma" w:cs="Tahoma"/>
              </w:rPr>
            </w:pPr>
            <w:r>
              <w:rPr>
                <w:rFonts w:ascii="Tahoma" w:hAnsi="Tahoma" w:cs="Tahoma"/>
              </w:rPr>
              <w:t>End Investor Type</w:t>
            </w:r>
          </w:p>
        </w:tc>
        <w:tc>
          <w:tcPr>
            <w:tcW w:w="5026" w:type="dxa"/>
            <w:tcBorders>
              <w:top w:val="dotted" w:sz="4" w:space="0" w:color="auto"/>
              <w:left w:val="dotted" w:sz="4" w:space="0" w:color="auto"/>
              <w:bottom w:val="dotted" w:sz="4" w:space="0" w:color="auto"/>
              <w:right w:val="dotted" w:sz="4" w:space="0" w:color="auto"/>
            </w:tcBorders>
          </w:tcPr>
          <w:p w:rsidR="00D233DB" w:rsidRPr="0057232B" w:rsidRDefault="00D233DB" w:rsidP="001D4D07">
            <w:pPr>
              <w:pStyle w:val="ListParagraph"/>
              <w:tabs>
                <w:tab w:val="left" w:pos="252"/>
              </w:tabs>
              <w:spacing w:before="240" w:line="360" w:lineRule="auto"/>
              <w:ind w:left="0"/>
              <w:rPr>
                <w:rFonts w:ascii="Tahoma" w:hAnsi="Tahoma" w:cs="Tahoma"/>
                <w:sz w:val="20"/>
                <w:szCs w:val="20"/>
                <w:cs/>
                <w:lang w:val="en"/>
              </w:rPr>
            </w:pPr>
            <w:r>
              <w:rPr>
                <w:rFonts w:ascii="Tahoma" w:hAnsi="Tahoma" w:cs="Tahoma" w:hint="cs"/>
                <w:sz w:val="20"/>
                <w:szCs w:val="20"/>
                <w:cs/>
                <w:lang w:val="en"/>
              </w:rPr>
              <w:t>ประเภทสถาบันผู้เป็นเจ้าของเงินลงทุน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D233DB" w:rsidRPr="006967F8" w:rsidRDefault="00D233DB" w:rsidP="00D233DB">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D233DB" w:rsidRDefault="00D233DB" w:rsidP="00D233DB">
            <w:pPr>
              <w:pStyle w:val="Header"/>
              <w:numPr>
                <w:ilvl w:val="0"/>
                <w:numId w:val="26"/>
              </w:numPr>
              <w:tabs>
                <w:tab w:val="left" w:pos="252"/>
                <w:tab w:val="left" w:pos="1260"/>
                <w:tab w:val="left" w:pos="1530"/>
                <w:tab w:val="left" w:pos="1890"/>
              </w:tabs>
              <w:spacing w:before="240" w:line="360" w:lineRule="auto"/>
              <w:rPr>
                <w:rFonts w:ascii="Tahoma" w:hAnsi="Tahoma" w:cs="Tahoma"/>
              </w:rPr>
            </w:pPr>
            <w:r w:rsidRPr="00D233DB">
              <w:rPr>
                <w:rFonts w:ascii="Tahoma" w:hAnsi="Tahoma" w:cs="Tahoma"/>
                <w:cs/>
              </w:rPr>
              <w:t xml:space="preserve">กรณี </w:t>
            </w:r>
            <w:r w:rsidRPr="00D233DB">
              <w:rPr>
                <w:rFonts w:ascii="Tahoma" w:hAnsi="Tahoma" w:cs="Tahoma"/>
              </w:rPr>
              <w:t xml:space="preserve">Objective Type = </w:t>
            </w:r>
            <w:r>
              <w:rPr>
                <w:rFonts w:ascii="Tahoma" w:hAnsi="Tahoma" w:cs="Tahoma" w:hint="cs"/>
                <w:cs/>
              </w:rPr>
              <w:t>“</w:t>
            </w:r>
            <w:r w:rsidR="00021502" w:rsidRPr="00413DFC">
              <w:rPr>
                <w:rFonts w:ascii="Tahoma" w:hAnsi="Tahoma" w:cs="Tahoma"/>
              </w:rPr>
              <w:t>465001</w:t>
            </w:r>
            <w:r w:rsidR="00021502" w:rsidRPr="00413DFC">
              <w:rPr>
                <w:rFonts w:ascii="Tahoma" w:hAnsi="Tahoma" w:cs="Tahoma" w:hint="cs"/>
                <w:cs/>
              </w:rPr>
              <w:t xml:space="preserve"> </w:t>
            </w:r>
            <w:r w:rsidRPr="00D233DB">
              <w:rPr>
                <w:rFonts w:ascii="Tahoma" w:hAnsi="Tahoma" w:cs="Tahoma"/>
                <w:cs/>
              </w:rPr>
              <w:t>เพื่อตนเอง</w:t>
            </w:r>
            <w:r>
              <w:rPr>
                <w:rFonts w:ascii="Tahoma" w:hAnsi="Tahoma" w:cs="Tahoma" w:hint="cs"/>
                <w:cs/>
              </w:rPr>
              <w:t>”</w:t>
            </w:r>
            <w:r w:rsidRPr="00D233DB">
              <w:rPr>
                <w:rFonts w:ascii="Tahoma" w:hAnsi="Tahoma" w:cs="Tahoma"/>
                <w:cs/>
              </w:rPr>
              <w:t xml:space="preserve"> และ </w:t>
            </w:r>
            <w:r w:rsidRPr="00D233DB">
              <w:rPr>
                <w:rFonts w:ascii="Tahoma" w:hAnsi="Tahoma" w:cs="Tahoma"/>
              </w:rPr>
              <w:t xml:space="preserve">Provider Role and Responsibility = </w:t>
            </w:r>
            <w:r>
              <w:rPr>
                <w:rFonts w:ascii="Tahoma" w:hAnsi="Tahoma" w:cs="Tahoma" w:hint="cs"/>
                <w:cs/>
              </w:rPr>
              <w:t>“</w:t>
            </w:r>
            <w:proofErr w:type="spellStart"/>
            <w:r w:rsidRPr="00D233DB">
              <w:rPr>
                <w:rFonts w:ascii="Tahoma" w:hAnsi="Tahoma" w:cs="Tahoma"/>
                <w:cs/>
              </w:rPr>
              <w:t>บล</w:t>
            </w:r>
            <w:proofErr w:type="spellEnd"/>
            <w:r w:rsidRPr="00D233DB">
              <w:rPr>
                <w:rFonts w:ascii="Tahoma" w:hAnsi="Tahoma" w:cs="Tahoma"/>
                <w:cs/>
              </w:rPr>
              <w:t>./</w:t>
            </w:r>
            <w:proofErr w:type="spellStart"/>
            <w:r w:rsidRPr="00D233DB">
              <w:rPr>
                <w:rFonts w:ascii="Tahoma" w:hAnsi="Tahoma" w:cs="Tahoma"/>
                <w:cs/>
              </w:rPr>
              <w:t>บล</w:t>
            </w:r>
            <w:proofErr w:type="spellEnd"/>
            <w:r w:rsidRPr="00D233DB">
              <w:rPr>
                <w:rFonts w:ascii="Tahoma" w:hAnsi="Tahoma" w:cs="Tahoma"/>
                <w:cs/>
              </w:rPr>
              <w:t>จ.บริหาร</w:t>
            </w:r>
            <w:r>
              <w:rPr>
                <w:rFonts w:ascii="Tahoma" w:hAnsi="Tahoma" w:cs="Tahoma" w:hint="cs"/>
                <w:cs/>
              </w:rPr>
              <w:t>”</w:t>
            </w:r>
            <w:r w:rsidRPr="00D233DB">
              <w:rPr>
                <w:rFonts w:ascii="Tahoma" w:hAnsi="Tahoma" w:cs="Tahoma"/>
                <w:cs/>
              </w:rPr>
              <w:t xml:space="preserve"> </w:t>
            </w:r>
            <w:r>
              <w:rPr>
                <w:rFonts w:ascii="Tahoma" w:hAnsi="Tahoma" w:cs="Tahoma" w:hint="cs"/>
                <w:cs/>
              </w:rPr>
              <w:t xml:space="preserve">จะต้องระบุค่า </w:t>
            </w:r>
            <w:r>
              <w:rPr>
                <w:rFonts w:ascii="Tahoma" w:hAnsi="Tahoma" w:cs="Tahoma"/>
              </w:rPr>
              <w:t xml:space="preserve">End Investor Type </w:t>
            </w:r>
            <w:r>
              <w:rPr>
                <w:rFonts w:ascii="Tahoma" w:hAnsi="Tahoma" w:cs="Tahoma" w:hint="cs"/>
                <w:cs/>
              </w:rPr>
              <w:t>เป็นหนึ่งในตัวเลือกดังต่อไปนี้เท่านั้น</w:t>
            </w:r>
            <w:r>
              <w:rPr>
                <w:rFonts w:ascii="Tahoma" w:hAnsi="Tahoma" w:cs="Tahoma"/>
                <w:cs/>
              </w:rPr>
              <w:br/>
            </w:r>
            <w:r w:rsidRPr="00D233DB">
              <w:rPr>
                <w:rFonts w:ascii="Tahoma" w:hAnsi="Tahoma" w:cs="Tahoma"/>
                <w:cs/>
              </w:rPr>
              <w:t>- กองทุนรวม</w:t>
            </w:r>
            <w:r>
              <w:rPr>
                <w:rFonts w:ascii="Tahoma" w:hAnsi="Tahoma" w:cs="Tahoma"/>
                <w:cs/>
              </w:rPr>
              <w:br/>
            </w:r>
            <w:r w:rsidRPr="00D233DB">
              <w:rPr>
                <w:rFonts w:ascii="Tahoma" w:hAnsi="Tahoma" w:cs="Tahoma"/>
                <w:cs/>
              </w:rPr>
              <w:t>- กองทุนส่วนบุคคล</w:t>
            </w:r>
          </w:p>
          <w:p w:rsidR="00D233DB" w:rsidRDefault="00D233DB" w:rsidP="00325096">
            <w:pPr>
              <w:pStyle w:val="Header"/>
              <w:numPr>
                <w:ilvl w:val="0"/>
                <w:numId w:val="26"/>
              </w:numPr>
              <w:tabs>
                <w:tab w:val="left" w:pos="252"/>
                <w:tab w:val="left" w:pos="1260"/>
                <w:tab w:val="left" w:pos="1530"/>
                <w:tab w:val="left" w:pos="1890"/>
              </w:tabs>
              <w:spacing w:before="240" w:line="360" w:lineRule="auto"/>
              <w:rPr>
                <w:rFonts w:ascii="Tahoma" w:hAnsi="Tahoma" w:cs="Tahoma"/>
              </w:rPr>
            </w:pPr>
            <w:r w:rsidRPr="00D233DB">
              <w:rPr>
                <w:rFonts w:ascii="Tahoma" w:hAnsi="Tahoma" w:cs="Tahoma"/>
                <w:cs/>
              </w:rPr>
              <w:t xml:space="preserve">กรณี </w:t>
            </w:r>
            <w:r w:rsidRPr="00D233DB">
              <w:rPr>
                <w:rFonts w:ascii="Tahoma" w:hAnsi="Tahoma" w:cs="Tahoma"/>
              </w:rPr>
              <w:t xml:space="preserve">Objective Type = </w:t>
            </w:r>
            <w:r>
              <w:rPr>
                <w:rFonts w:ascii="Tahoma" w:hAnsi="Tahoma" w:cs="Tahoma" w:hint="cs"/>
                <w:cs/>
              </w:rPr>
              <w:t>“</w:t>
            </w:r>
            <w:r w:rsidR="00021502" w:rsidRPr="00413DFC">
              <w:rPr>
                <w:rFonts w:ascii="Tahoma" w:hAnsi="Tahoma" w:cs="Tahoma"/>
              </w:rPr>
              <w:t>465003</w:t>
            </w:r>
            <w:r w:rsidR="00021502" w:rsidRPr="00413DFC">
              <w:rPr>
                <w:rFonts w:ascii="Tahoma" w:hAnsi="Tahoma" w:cs="Tahoma" w:hint="cs"/>
                <w:cs/>
              </w:rPr>
              <w:t xml:space="preserve"> </w:t>
            </w:r>
            <w:r w:rsidRPr="00D233DB">
              <w:rPr>
                <w:rFonts w:ascii="Tahoma" w:hAnsi="Tahoma" w:cs="Tahoma"/>
                <w:cs/>
              </w:rPr>
              <w:t>เพื่อลูกค้า</w:t>
            </w:r>
            <w:r>
              <w:rPr>
                <w:rFonts w:ascii="Tahoma" w:hAnsi="Tahoma" w:cs="Tahoma" w:hint="cs"/>
                <w:cs/>
              </w:rPr>
              <w:t>”</w:t>
            </w:r>
            <w:r w:rsidRPr="00D233DB">
              <w:rPr>
                <w:rFonts w:ascii="Tahoma" w:hAnsi="Tahoma" w:cs="Tahoma"/>
                <w:cs/>
              </w:rPr>
              <w:t xml:space="preserve"> และ </w:t>
            </w:r>
            <w:r w:rsidRPr="00D233DB">
              <w:rPr>
                <w:rFonts w:ascii="Tahoma" w:hAnsi="Tahoma" w:cs="Tahoma"/>
              </w:rPr>
              <w:t xml:space="preserve">Provider Role and Responsibility = </w:t>
            </w:r>
            <w:r>
              <w:rPr>
                <w:rFonts w:ascii="Tahoma" w:hAnsi="Tahoma" w:cs="Tahoma" w:hint="cs"/>
                <w:cs/>
              </w:rPr>
              <w:t>“</w:t>
            </w:r>
            <w:proofErr w:type="spellStart"/>
            <w:r w:rsidRPr="00D233DB">
              <w:rPr>
                <w:rFonts w:ascii="Tahoma" w:hAnsi="Tahoma" w:cs="Tahoma"/>
                <w:cs/>
              </w:rPr>
              <w:t>บล</w:t>
            </w:r>
            <w:proofErr w:type="spellEnd"/>
            <w:r w:rsidRPr="00D233DB">
              <w:rPr>
                <w:rFonts w:ascii="Tahoma" w:hAnsi="Tahoma" w:cs="Tahoma"/>
                <w:cs/>
              </w:rPr>
              <w:t>./</w:t>
            </w:r>
            <w:proofErr w:type="spellStart"/>
            <w:r w:rsidRPr="00D233DB">
              <w:rPr>
                <w:rFonts w:ascii="Tahoma" w:hAnsi="Tahoma" w:cs="Tahoma"/>
                <w:cs/>
              </w:rPr>
              <w:t>บล</w:t>
            </w:r>
            <w:proofErr w:type="spellEnd"/>
            <w:r w:rsidRPr="00D233DB">
              <w:rPr>
                <w:rFonts w:ascii="Tahoma" w:hAnsi="Tahoma" w:cs="Tahoma"/>
                <w:cs/>
              </w:rPr>
              <w:t>จ.บริหาร</w:t>
            </w:r>
            <w:r>
              <w:rPr>
                <w:rFonts w:ascii="Tahoma" w:hAnsi="Tahoma" w:cs="Tahoma" w:hint="cs"/>
                <w:cs/>
              </w:rPr>
              <w:t>”</w:t>
            </w:r>
            <w:r w:rsidRPr="00D233DB">
              <w:rPr>
                <w:rFonts w:ascii="Tahoma" w:hAnsi="Tahoma" w:cs="Tahoma"/>
                <w:cs/>
              </w:rPr>
              <w:t xml:space="preserve"> </w:t>
            </w:r>
            <w:r>
              <w:rPr>
                <w:rFonts w:ascii="Tahoma" w:hAnsi="Tahoma" w:cs="Tahoma" w:hint="cs"/>
                <w:cs/>
              </w:rPr>
              <w:t xml:space="preserve">จะต้องระบุค่า </w:t>
            </w:r>
            <w:r>
              <w:rPr>
                <w:rFonts w:ascii="Tahoma" w:hAnsi="Tahoma" w:cs="Tahoma"/>
              </w:rPr>
              <w:t xml:space="preserve">End Investor Type </w:t>
            </w:r>
            <w:r>
              <w:rPr>
                <w:rFonts w:ascii="Tahoma" w:hAnsi="Tahoma" w:cs="Tahoma" w:hint="cs"/>
                <w:cs/>
              </w:rPr>
              <w:t>เป็นหนึ่งในตัวเลือกดังต่อไปนี้เท่านั้น</w:t>
            </w:r>
            <w:r>
              <w:rPr>
                <w:rFonts w:ascii="Tahoma" w:hAnsi="Tahoma" w:cs="Tahoma"/>
              </w:rPr>
              <w:br/>
            </w:r>
            <w:r w:rsidRPr="00D233DB">
              <w:rPr>
                <w:rFonts w:ascii="Tahoma" w:hAnsi="Tahoma" w:cs="Tahoma"/>
              </w:rPr>
              <w:t xml:space="preserve">- </w:t>
            </w:r>
            <w:r w:rsidRPr="00D233DB">
              <w:rPr>
                <w:rFonts w:ascii="Tahoma" w:hAnsi="Tahoma" w:cs="Tahoma"/>
                <w:cs/>
              </w:rPr>
              <w:t>กองทุนรวม</w:t>
            </w:r>
            <w:r w:rsidR="00325096">
              <w:rPr>
                <w:rFonts w:ascii="Tahoma" w:hAnsi="Tahoma" w:cs="Tahoma"/>
              </w:rPr>
              <w:br/>
            </w:r>
            <w:r w:rsidRPr="00325096">
              <w:rPr>
                <w:rFonts w:ascii="Tahoma" w:hAnsi="Tahoma" w:cs="Tahoma"/>
              </w:rPr>
              <w:t xml:space="preserve">- </w:t>
            </w:r>
            <w:r w:rsidRPr="00325096">
              <w:rPr>
                <w:rFonts w:ascii="Tahoma" w:hAnsi="Tahoma" w:cs="Tahoma"/>
                <w:cs/>
              </w:rPr>
              <w:t>กองทุนส่วนบุคคล</w:t>
            </w:r>
            <w:r w:rsidR="00325096">
              <w:rPr>
                <w:rFonts w:ascii="Tahoma" w:hAnsi="Tahoma" w:cs="Tahoma"/>
              </w:rPr>
              <w:br/>
            </w:r>
            <w:r w:rsidRPr="00325096">
              <w:rPr>
                <w:rFonts w:ascii="Tahoma" w:hAnsi="Tahoma" w:cs="Tahoma"/>
              </w:rPr>
              <w:t xml:space="preserve">- </w:t>
            </w:r>
            <w:r w:rsidRPr="00325096">
              <w:rPr>
                <w:rFonts w:ascii="Tahoma" w:hAnsi="Tahoma" w:cs="Tahoma"/>
                <w:cs/>
              </w:rPr>
              <w:t>กองทุนสำรองเลี้ยงชีพ</w:t>
            </w:r>
          </w:p>
          <w:p w:rsidR="00F229C5" w:rsidRDefault="00021502">
            <w:pPr>
              <w:pStyle w:val="Header"/>
              <w:numPr>
                <w:ilvl w:val="0"/>
                <w:numId w:val="26"/>
              </w:numPr>
              <w:tabs>
                <w:tab w:val="left" w:pos="252"/>
                <w:tab w:val="left" w:pos="1260"/>
                <w:tab w:val="left" w:pos="1530"/>
                <w:tab w:val="left" w:pos="1890"/>
              </w:tabs>
              <w:spacing w:before="240" w:line="360" w:lineRule="auto"/>
              <w:rPr>
                <w:rFonts w:ascii="Tahoma" w:hAnsi="Tahoma" w:cs="Tahoma"/>
              </w:rPr>
            </w:pPr>
            <w:r>
              <w:rPr>
                <w:rFonts w:ascii="Tahoma" w:hAnsi="Tahoma" w:cs="Tahoma" w:hint="cs"/>
                <w:cs/>
              </w:rPr>
              <w:t xml:space="preserve"> กรณีที่เงื่อนไขไม่ตรงกับข้อ </w:t>
            </w:r>
            <w:r>
              <w:rPr>
                <w:rFonts w:ascii="Tahoma" w:hAnsi="Tahoma" w:cs="Tahoma"/>
              </w:rPr>
              <w:t xml:space="preserve">1 </w:t>
            </w:r>
            <w:r>
              <w:rPr>
                <w:rFonts w:ascii="Tahoma" w:hAnsi="Tahoma" w:cs="Tahoma" w:hint="cs"/>
                <w:cs/>
              </w:rPr>
              <w:t xml:space="preserve">และ </w:t>
            </w:r>
            <w:r>
              <w:rPr>
                <w:rFonts w:ascii="Tahoma" w:hAnsi="Tahoma" w:cs="Tahoma"/>
              </w:rPr>
              <w:t xml:space="preserve">2  End Investor Type </w:t>
            </w:r>
            <w:r w:rsidR="003107E3">
              <w:rPr>
                <w:rFonts w:ascii="Tahoma" w:hAnsi="Tahoma" w:cs="Tahoma" w:hint="cs"/>
                <w:cs/>
              </w:rPr>
              <w:t>จะ</w:t>
            </w:r>
            <w:r>
              <w:rPr>
                <w:rFonts w:ascii="Tahoma" w:hAnsi="Tahoma" w:cs="Tahoma" w:hint="cs"/>
                <w:cs/>
              </w:rPr>
              <w:t>ต้อง</w:t>
            </w:r>
            <w:r w:rsidR="00CB0C9D">
              <w:rPr>
                <w:rFonts w:ascii="Tahoma" w:hAnsi="Tahoma" w:cs="Tahoma" w:hint="cs"/>
                <w:cs/>
              </w:rPr>
              <w:t>ไม่มีค่า</w:t>
            </w:r>
          </w:p>
          <w:p w:rsidR="00F229C5" w:rsidRPr="00F229C5" w:rsidRDefault="00F229C5" w:rsidP="005F7598">
            <w:pPr>
              <w:pStyle w:val="Header"/>
              <w:tabs>
                <w:tab w:val="left" w:pos="252"/>
                <w:tab w:val="left" w:pos="1260"/>
                <w:tab w:val="left" w:pos="1530"/>
                <w:tab w:val="left" w:pos="1890"/>
              </w:tabs>
              <w:spacing w:before="240" w:line="360" w:lineRule="auto"/>
              <w:ind w:left="360"/>
              <w:rPr>
                <w:rFonts w:ascii="Tahoma" w:hAnsi="Tahoma" w:cs="Tahoma"/>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57232B" w:rsidRDefault="005F3926" w:rsidP="001D4D07">
            <w:pPr>
              <w:pStyle w:val="Header"/>
              <w:tabs>
                <w:tab w:val="left" w:pos="1260"/>
                <w:tab w:val="left" w:pos="1530"/>
                <w:tab w:val="left" w:pos="1890"/>
              </w:tabs>
              <w:spacing w:before="240" w:line="360" w:lineRule="auto"/>
              <w:rPr>
                <w:rFonts w:ascii="Tahoma" w:hAnsi="Tahoma" w:cs="Tahoma"/>
                <w:cs/>
              </w:rPr>
            </w:pPr>
            <w:r w:rsidRPr="0057232B">
              <w:rPr>
                <w:rFonts w:ascii="Tahoma" w:hAnsi="Tahoma" w:cs="Tahoma"/>
              </w:rPr>
              <w:t>Derivatives Type</w:t>
            </w:r>
          </w:p>
        </w:tc>
        <w:tc>
          <w:tcPr>
            <w:tcW w:w="5026" w:type="dxa"/>
            <w:tcBorders>
              <w:top w:val="dotted" w:sz="4" w:space="0" w:color="auto"/>
              <w:left w:val="dotted" w:sz="4" w:space="0" w:color="auto"/>
              <w:bottom w:val="dotted" w:sz="4" w:space="0" w:color="auto"/>
              <w:right w:val="dotted" w:sz="4" w:space="0" w:color="auto"/>
            </w:tcBorders>
          </w:tcPr>
          <w:p w:rsidR="003C48AA" w:rsidRPr="0057232B" w:rsidRDefault="005F3926" w:rsidP="001D4D07">
            <w:pPr>
              <w:pStyle w:val="ListParagraph"/>
              <w:tabs>
                <w:tab w:val="left" w:pos="252"/>
              </w:tabs>
              <w:spacing w:before="240" w:line="360" w:lineRule="auto"/>
              <w:ind w:left="0"/>
              <w:rPr>
                <w:rFonts w:ascii="Tahoma" w:hAnsi="Tahoma" w:cs="Tahoma"/>
                <w:sz w:val="20"/>
                <w:szCs w:val="20"/>
              </w:rPr>
            </w:pPr>
            <w:r w:rsidRPr="0057232B">
              <w:rPr>
                <w:rFonts w:ascii="Tahoma" w:hAnsi="Tahoma" w:cs="Tahoma"/>
                <w:sz w:val="20"/>
                <w:szCs w:val="20"/>
                <w:cs/>
                <w:lang w:val="en"/>
              </w:rPr>
              <w:t>ประเภทตราสารอนุพันธ์ที่ลงทุน</w:t>
            </w:r>
          </w:p>
        </w:tc>
        <w:tc>
          <w:tcPr>
            <w:tcW w:w="7175" w:type="dxa"/>
            <w:tcBorders>
              <w:top w:val="dotted" w:sz="4" w:space="0" w:color="auto"/>
              <w:left w:val="dotted" w:sz="4" w:space="0" w:color="auto"/>
              <w:bottom w:val="dotted" w:sz="4" w:space="0" w:color="auto"/>
              <w:right w:val="single" w:sz="4" w:space="0" w:color="auto"/>
            </w:tcBorders>
          </w:tcPr>
          <w:p w:rsidR="008C633B" w:rsidRPr="00C723F1" w:rsidRDefault="008C633B"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57232B" w:rsidRDefault="005F3926" w:rsidP="001D4D07">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Underlying Asset Type</w:t>
            </w:r>
          </w:p>
        </w:tc>
        <w:tc>
          <w:tcPr>
            <w:tcW w:w="5026" w:type="dxa"/>
            <w:tcBorders>
              <w:top w:val="dotted" w:sz="4" w:space="0" w:color="auto"/>
              <w:left w:val="dotted" w:sz="4" w:space="0" w:color="auto"/>
              <w:bottom w:val="dotted" w:sz="4" w:space="0" w:color="auto"/>
              <w:right w:val="dotted" w:sz="4" w:space="0" w:color="auto"/>
            </w:tcBorders>
          </w:tcPr>
          <w:p w:rsidR="009F3266" w:rsidRPr="00285B4F" w:rsidRDefault="005F3926" w:rsidP="001D4D07">
            <w:pPr>
              <w:spacing w:before="240" w:line="360" w:lineRule="auto"/>
              <w:rPr>
                <w:rFonts w:ascii="Tahoma" w:hAnsi="Tahoma" w:cs="Tahoma"/>
                <w:sz w:val="20"/>
                <w:szCs w:val="20"/>
                <w:cs/>
              </w:rPr>
            </w:pPr>
            <w:r w:rsidRPr="0057232B">
              <w:rPr>
                <w:rFonts w:ascii="Tahoma" w:hAnsi="Tahoma" w:cs="Tahoma"/>
                <w:sz w:val="20"/>
                <w:szCs w:val="20"/>
                <w:cs/>
              </w:rPr>
              <w:t>ประเภทสินทรัพย์อ้างอิง</w:t>
            </w:r>
            <w:r w:rsidRPr="0057232B">
              <w:rPr>
                <w:rFonts w:ascii="Tahoma" w:hAnsi="Tahoma" w:cs="Tahoma"/>
                <w:sz w:val="20"/>
                <w:szCs w:val="20"/>
              </w:rPr>
              <w:t xml:space="preserve"> </w:t>
            </w:r>
            <w:r w:rsidR="00021502">
              <w:rPr>
                <w:rFonts w:ascii="Tahoma" w:hAnsi="Tahoma" w:cs="Tahoma" w:hint="cs"/>
                <w:sz w:val="20"/>
                <w:szCs w:val="20"/>
                <w:cs/>
              </w:rPr>
              <w:t xml:space="preserve"> กรณีที่</w:t>
            </w:r>
            <w:r w:rsidRPr="0057232B">
              <w:rPr>
                <w:rFonts w:ascii="Tahoma" w:hAnsi="Tahoma" w:cs="Tahoma"/>
                <w:sz w:val="20"/>
                <w:szCs w:val="20"/>
                <w:cs/>
              </w:rPr>
              <w:t xml:space="preserve"> </w:t>
            </w:r>
            <w:r w:rsidRPr="0057232B">
              <w:rPr>
                <w:rFonts w:ascii="Tahoma" w:hAnsi="Tahoma" w:cs="Tahoma"/>
                <w:sz w:val="20"/>
                <w:szCs w:val="20"/>
              </w:rPr>
              <w:t xml:space="preserve">Underlying Asset Name </w:t>
            </w:r>
            <w:r w:rsidRPr="0057232B">
              <w:rPr>
                <w:rFonts w:ascii="Tahoma" w:hAnsi="Tahoma" w:cs="Tahoma"/>
                <w:sz w:val="20"/>
                <w:szCs w:val="20"/>
                <w:cs/>
              </w:rPr>
              <w:t xml:space="preserve">เป็น </w:t>
            </w:r>
            <w:r w:rsidRPr="0057232B">
              <w:rPr>
                <w:rFonts w:ascii="Tahoma" w:hAnsi="Tahoma" w:cs="Tahoma"/>
                <w:sz w:val="20"/>
                <w:szCs w:val="20"/>
              </w:rPr>
              <w:t xml:space="preserve">Index </w:t>
            </w:r>
            <w:r w:rsidRPr="0057232B">
              <w:rPr>
                <w:rFonts w:ascii="Tahoma" w:hAnsi="Tahoma" w:cs="Tahoma"/>
                <w:sz w:val="20"/>
                <w:szCs w:val="20"/>
                <w:cs/>
              </w:rPr>
              <w:t xml:space="preserve">ให้ระบุประเภทสินทรัพย์อ้างอิงตามประเภทตราสารที่ใช้คำนวณใน </w:t>
            </w:r>
            <w:r w:rsidRPr="0057232B">
              <w:rPr>
                <w:rFonts w:ascii="Tahoma" w:hAnsi="Tahoma" w:cs="Tahoma"/>
                <w:sz w:val="20"/>
                <w:szCs w:val="20"/>
              </w:rPr>
              <w:t xml:space="preserve">Index </w:t>
            </w:r>
            <w:r w:rsidRPr="0057232B">
              <w:rPr>
                <w:rFonts w:ascii="Tahoma" w:hAnsi="Tahoma" w:cs="Tahoma"/>
                <w:sz w:val="20"/>
                <w:szCs w:val="20"/>
                <w:cs/>
              </w:rPr>
              <w:t xml:space="preserve">เช่น </w:t>
            </w:r>
            <w:r w:rsidRPr="0057232B">
              <w:rPr>
                <w:rFonts w:ascii="Tahoma" w:hAnsi="Tahoma" w:cs="Tahoma"/>
                <w:sz w:val="20"/>
                <w:szCs w:val="20"/>
              </w:rPr>
              <w:t xml:space="preserve"> MSCI Emerging Markets Index</w:t>
            </w:r>
            <w:r w:rsidRPr="0057232B">
              <w:rPr>
                <w:rFonts w:ascii="Tahoma" w:hAnsi="Tahoma" w:cs="Tahoma"/>
                <w:sz w:val="20"/>
                <w:szCs w:val="20"/>
                <w:cs/>
              </w:rPr>
              <w:t xml:space="preserve"> ให้ระบุเป็น </w:t>
            </w:r>
            <w:r w:rsidRPr="0057232B">
              <w:rPr>
                <w:rFonts w:ascii="Tahoma" w:hAnsi="Tahoma" w:cs="Tahoma"/>
                <w:sz w:val="20"/>
                <w:szCs w:val="20"/>
              </w:rPr>
              <w:t>Equity</w:t>
            </w:r>
          </w:p>
        </w:tc>
        <w:tc>
          <w:tcPr>
            <w:tcW w:w="7175" w:type="dxa"/>
            <w:tcBorders>
              <w:top w:val="dotted" w:sz="4" w:space="0" w:color="auto"/>
              <w:left w:val="dotted" w:sz="4" w:space="0" w:color="auto"/>
              <w:bottom w:val="dotted" w:sz="4" w:space="0" w:color="auto"/>
              <w:right w:val="single" w:sz="4" w:space="0" w:color="auto"/>
            </w:tcBorders>
          </w:tcPr>
          <w:p w:rsidR="005F3926" w:rsidRDefault="005F3926" w:rsidP="001D4D07">
            <w:pPr>
              <w:pStyle w:val="Header"/>
              <w:tabs>
                <w:tab w:val="left" w:pos="252"/>
                <w:tab w:val="left" w:pos="1260"/>
                <w:tab w:val="left" w:pos="1530"/>
                <w:tab w:val="left" w:pos="1890"/>
              </w:tabs>
              <w:spacing w:before="240" w:line="360" w:lineRule="auto"/>
              <w:rPr>
                <w:rFonts w:ascii="Tahoma" w:hAnsi="Tahoma" w:cs="Tahoma"/>
                <w:color w:val="FF0000"/>
              </w:rPr>
            </w:pPr>
          </w:p>
          <w:p w:rsidR="00C711AF" w:rsidRDefault="00C711AF" w:rsidP="001D4D07">
            <w:pPr>
              <w:pStyle w:val="Header"/>
              <w:tabs>
                <w:tab w:val="left" w:pos="252"/>
                <w:tab w:val="left" w:pos="1260"/>
                <w:tab w:val="left" w:pos="1530"/>
                <w:tab w:val="left" w:pos="1890"/>
              </w:tabs>
              <w:spacing w:before="240" w:line="360" w:lineRule="auto"/>
              <w:rPr>
                <w:rFonts w:ascii="Tahoma" w:hAnsi="Tahoma" w:cs="Tahoma"/>
                <w:color w:val="FF0000"/>
              </w:rPr>
            </w:pPr>
          </w:p>
          <w:p w:rsidR="00C711AF" w:rsidRPr="00C723F1" w:rsidRDefault="00C711AF" w:rsidP="001D4D07">
            <w:pPr>
              <w:pStyle w:val="Header"/>
              <w:tabs>
                <w:tab w:val="left" w:pos="252"/>
                <w:tab w:val="left" w:pos="1260"/>
                <w:tab w:val="left" w:pos="1530"/>
                <w:tab w:val="left" w:pos="1890"/>
              </w:tabs>
              <w:spacing w:before="240" w:line="360" w:lineRule="auto"/>
              <w:rPr>
                <w:rFonts w:ascii="Tahoma" w:hAnsi="Tahoma" w:cs="Tahoma"/>
                <w:color w:val="FF0000"/>
                <w:cs/>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260"/>
                <w:tab w:val="left" w:pos="1530"/>
                <w:tab w:val="left" w:pos="1890"/>
              </w:tabs>
              <w:spacing w:before="240" w:line="360" w:lineRule="auto"/>
              <w:rPr>
                <w:rFonts w:ascii="Tahoma" w:hAnsi="Tahoma" w:cs="Tahoma"/>
              </w:rPr>
            </w:pPr>
            <w:r w:rsidRPr="00C723F1">
              <w:rPr>
                <w:rFonts w:ascii="Tahoma" w:hAnsi="Tahoma" w:cs="Tahoma"/>
              </w:rPr>
              <w:t>Underlying Asset Name</w:t>
            </w:r>
          </w:p>
        </w:tc>
        <w:tc>
          <w:tcPr>
            <w:tcW w:w="5026" w:type="dxa"/>
            <w:tcBorders>
              <w:top w:val="dotted" w:sz="4" w:space="0" w:color="auto"/>
              <w:left w:val="dotted" w:sz="4" w:space="0" w:color="auto"/>
              <w:bottom w:val="dotted" w:sz="4" w:space="0" w:color="auto"/>
              <w:right w:val="dotted" w:sz="4" w:space="0" w:color="auto"/>
            </w:tcBorders>
          </w:tcPr>
          <w:p w:rsidR="000A3CE4" w:rsidRPr="00C723F1" w:rsidRDefault="005F3926" w:rsidP="001D4D07">
            <w:pPr>
              <w:spacing w:before="240" w:line="360" w:lineRule="auto"/>
              <w:rPr>
                <w:rFonts w:ascii="Tahoma" w:hAnsi="Tahoma" w:cs="Tahoma"/>
                <w:sz w:val="20"/>
                <w:szCs w:val="20"/>
                <w:cs/>
              </w:rPr>
            </w:pPr>
            <w:r w:rsidRPr="00C723F1">
              <w:rPr>
                <w:rFonts w:ascii="Tahoma" w:hAnsi="Tahoma" w:cs="Tahoma"/>
                <w:sz w:val="20"/>
                <w:szCs w:val="20"/>
                <w:cs/>
                <w:lang w:val="en-GB"/>
              </w:rPr>
              <w:t>ชื่อสินทรัพย์อ้างอิง</w:t>
            </w:r>
          </w:p>
        </w:tc>
        <w:tc>
          <w:tcPr>
            <w:tcW w:w="7175" w:type="dxa"/>
            <w:tcBorders>
              <w:top w:val="dotted" w:sz="4" w:space="0" w:color="auto"/>
              <w:left w:val="dotted" w:sz="4" w:space="0" w:color="auto"/>
              <w:bottom w:val="dotted" w:sz="4" w:space="0" w:color="auto"/>
              <w:right w:val="single" w:sz="4" w:space="0" w:color="auto"/>
            </w:tcBorders>
          </w:tcPr>
          <w:p w:rsidR="00C711AF" w:rsidRDefault="00C711AF"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rPr>
            </w:pPr>
          </w:p>
          <w:p w:rsidR="00C711AF" w:rsidRPr="00C723F1" w:rsidRDefault="00C711AF"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cs/>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left" w:pos="1125"/>
              </w:tabs>
              <w:spacing w:before="240" w:line="360" w:lineRule="auto"/>
              <w:ind w:right="-108" w:hanging="108"/>
              <w:rPr>
                <w:rFonts w:ascii="Tahoma" w:hAnsi="Tahoma" w:cs="Tahoma"/>
                <w:cs/>
              </w:rPr>
            </w:pPr>
            <w:r w:rsidRPr="00C723F1">
              <w:rPr>
                <w:rFonts w:ascii="Tahoma" w:hAnsi="Tahoma" w:cs="Tahoma"/>
                <w:cs/>
              </w:rPr>
              <w:tab/>
            </w:r>
            <w:r w:rsidRPr="00C723F1">
              <w:rPr>
                <w:rFonts w:ascii="Tahoma" w:hAnsi="Tahoma" w:cs="Tahoma"/>
              </w:rPr>
              <w:t>Maturity Date</w:t>
            </w:r>
          </w:p>
        </w:tc>
        <w:tc>
          <w:tcPr>
            <w:tcW w:w="5026" w:type="dxa"/>
            <w:tcBorders>
              <w:top w:val="dotted" w:sz="4" w:space="0" w:color="auto"/>
              <w:left w:val="dotted" w:sz="4" w:space="0" w:color="auto"/>
              <w:bottom w:val="dotted" w:sz="4" w:space="0" w:color="auto"/>
              <w:right w:val="dotted" w:sz="4" w:space="0" w:color="auto"/>
            </w:tcBorders>
          </w:tcPr>
          <w:p w:rsidR="003C48AA" w:rsidRPr="00C723F1" w:rsidRDefault="005F3926" w:rsidP="00021502">
            <w:pPr>
              <w:spacing w:before="240" w:line="360" w:lineRule="auto"/>
              <w:rPr>
                <w:rFonts w:ascii="Tahoma" w:hAnsi="Tahoma" w:cs="Tahoma"/>
                <w:sz w:val="20"/>
                <w:szCs w:val="20"/>
                <w:cs/>
              </w:rPr>
            </w:pPr>
            <w:r w:rsidRPr="00C723F1">
              <w:rPr>
                <w:rFonts w:ascii="Tahoma" w:hAnsi="Tahoma" w:cs="Tahoma"/>
                <w:sz w:val="20"/>
                <w:szCs w:val="20"/>
                <w:cs/>
              </w:rPr>
              <w:t>วัน</w:t>
            </w:r>
            <w:r w:rsidRPr="0057232B">
              <w:rPr>
                <w:rFonts w:ascii="Tahoma" w:hAnsi="Tahoma" w:cs="Tahoma"/>
                <w:sz w:val="20"/>
                <w:szCs w:val="20"/>
                <w:cs/>
              </w:rPr>
              <w:t>ครบกำหนดตามสัญญา</w:t>
            </w:r>
            <w:r w:rsidR="00021502">
              <w:rPr>
                <w:rFonts w:ascii="Tahoma" w:hAnsi="Tahoma" w:cs="Tahoma" w:hint="cs"/>
                <w:sz w:val="20"/>
                <w:szCs w:val="20"/>
                <w:cs/>
              </w:rPr>
              <w:t xml:space="preserve"> </w:t>
            </w:r>
            <w:r w:rsidRPr="0057232B">
              <w:rPr>
                <w:rFonts w:ascii="Tahoma" w:hAnsi="Tahoma" w:cs="Tahoma"/>
                <w:sz w:val="20"/>
                <w:szCs w:val="20"/>
                <w:cs/>
              </w:rPr>
              <w:t xml:space="preserve">ใช้ปี ค.ศ. </w:t>
            </w:r>
          </w:p>
        </w:tc>
        <w:tc>
          <w:tcPr>
            <w:tcW w:w="7175" w:type="dxa"/>
            <w:tcBorders>
              <w:top w:val="dotted" w:sz="4" w:space="0" w:color="auto"/>
              <w:left w:val="dotted" w:sz="4" w:space="0" w:color="auto"/>
              <w:bottom w:val="dotted" w:sz="4" w:space="0" w:color="auto"/>
              <w:right w:val="single" w:sz="4" w:space="0" w:color="auto"/>
            </w:tcBorders>
          </w:tcPr>
          <w:p w:rsidR="00B178B8" w:rsidRPr="00C723F1" w:rsidRDefault="00B178B8" w:rsidP="00B178B8">
            <w:pPr>
              <w:pStyle w:val="Header"/>
              <w:tabs>
                <w:tab w:val="clear" w:pos="4153"/>
                <w:tab w:val="clear" w:pos="8306"/>
                <w:tab w:val="left" w:pos="2229"/>
              </w:tabs>
              <w:spacing w:before="240" w:line="360" w:lineRule="auto"/>
              <w:rPr>
                <w:rFonts w:ascii="Tahoma" w:hAnsi="Tahoma" w:cs="Tahoma"/>
                <w:color w:val="000000" w:themeColor="text1"/>
              </w:rPr>
            </w:pPr>
            <w:r w:rsidRPr="00C723F1">
              <w:rPr>
                <w:rFonts w:ascii="Tahoma" w:hAnsi="Tahoma" w:cs="Tahoma"/>
                <w:color w:val="000000" w:themeColor="text1"/>
              </w:rPr>
              <w:t>Data Set Validation:</w:t>
            </w:r>
          </w:p>
          <w:p w:rsidR="005F3926" w:rsidRPr="005F7598" w:rsidRDefault="00CC5AC1" w:rsidP="005F7598">
            <w:pPr>
              <w:pStyle w:val="Header"/>
              <w:tabs>
                <w:tab w:val="left" w:pos="1260"/>
                <w:tab w:val="left" w:pos="1530"/>
                <w:tab w:val="left" w:pos="1890"/>
              </w:tabs>
              <w:spacing w:before="240" w:line="360" w:lineRule="auto"/>
              <w:rPr>
                <w:rFonts w:ascii="Tahoma" w:hAnsi="Tahoma" w:cs="Tahoma"/>
              </w:rPr>
            </w:pPr>
            <w:r>
              <w:rPr>
                <w:rFonts w:ascii="Tahoma" w:hAnsi="Tahoma" w:cs="Tahoma" w:hint="cs"/>
                <w:cs/>
              </w:rPr>
              <w:t>จะต้องมีค่า หากประเภทตราสารอนุพันธ์ที่ลงทุน (</w:t>
            </w:r>
            <w:r w:rsidR="00B178B8">
              <w:rPr>
                <w:rFonts w:ascii="Tahoma" w:hAnsi="Tahoma" w:cs="Tahoma"/>
              </w:rPr>
              <w:t>Derivative</w:t>
            </w:r>
            <w:r>
              <w:rPr>
                <w:rFonts w:ascii="Tahoma" w:hAnsi="Tahoma" w:cs="Tahoma"/>
              </w:rPr>
              <w:t>s</w:t>
            </w:r>
            <w:r w:rsidR="00B178B8">
              <w:rPr>
                <w:rFonts w:ascii="Tahoma" w:hAnsi="Tahoma" w:cs="Tahoma"/>
              </w:rPr>
              <w:t xml:space="preserve"> type</w:t>
            </w:r>
            <w:r>
              <w:rPr>
                <w:rFonts w:ascii="Tahoma" w:hAnsi="Tahoma" w:cs="Tahoma"/>
              </w:rPr>
              <w:t>)</w:t>
            </w:r>
            <w:r w:rsidR="0042181D">
              <w:rPr>
                <w:rFonts w:ascii="Tahoma" w:hAnsi="Tahoma" w:cs="Tahoma" w:hint="cs"/>
                <w:cs/>
              </w:rPr>
              <w:t xml:space="preserve"> ไม่เท่ากับ “</w:t>
            </w:r>
            <w:r w:rsidR="0042181D">
              <w:rPr>
                <w:rFonts w:ascii="Tahoma" w:hAnsi="Tahoma" w:cs="Tahoma"/>
              </w:rPr>
              <w:t>Others</w:t>
            </w:r>
            <w:r w:rsidR="0042181D">
              <w:rPr>
                <w:rFonts w:ascii="Tahoma" w:hAnsi="Tahoma" w:cs="Tahoma" w:hint="cs"/>
                <w:cs/>
              </w:rPr>
              <w:t>”</w:t>
            </w: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125"/>
              </w:tabs>
              <w:spacing w:before="240" w:line="360" w:lineRule="auto"/>
              <w:ind w:right="-108"/>
              <w:rPr>
                <w:rFonts w:ascii="Tahoma" w:hAnsi="Tahoma" w:cs="Tahoma"/>
                <w:color w:val="000000" w:themeColor="text1"/>
              </w:rPr>
            </w:pPr>
            <w:r w:rsidRPr="00C723F1">
              <w:rPr>
                <w:rFonts w:ascii="Tahoma" w:hAnsi="Tahoma" w:cs="Tahoma"/>
                <w:color w:val="000000" w:themeColor="text1"/>
              </w:rPr>
              <w:t>Exchange Name</w:t>
            </w:r>
          </w:p>
        </w:tc>
        <w:tc>
          <w:tcPr>
            <w:tcW w:w="5026" w:type="dxa"/>
            <w:tcBorders>
              <w:top w:val="dotted" w:sz="4" w:space="0" w:color="auto"/>
              <w:left w:val="dotted" w:sz="4" w:space="0" w:color="auto"/>
              <w:bottom w:val="dotted" w:sz="4" w:space="0" w:color="auto"/>
              <w:right w:val="dotted" w:sz="4" w:space="0" w:color="auto"/>
            </w:tcBorders>
          </w:tcPr>
          <w:p w:rsidR="0086332D" w:rsidRDefault="0019658D" w:rsidP="001874A2">
            <w:pPr>
              <w:spacing w:before="240" w:line="360" w:lineRule="auto"/>
              <w:rPr>
                <w:rFonts w:ascii="Tahoma" w:hAnsi="Tahoma" w:cs="Tahoma"/>
                <w:color w:val="000000" w:themeColor="text1"/>
                <w:sz w:val="20"/>
                <w:szCs w:val="20"/>
              </w:rPr>
            </w:pPr>
            <w:r>
              <w:rPr>
                <w:rFonts w:ascii="Tahoma" w:hAnsi="Tahoma" w:cs="Tahoma"/>
                <w:color w:val="000000" w:themeColor="text1"/>
                <w:sz w:val="20"/>
                <w:szCs w:val="20"/>
                <w:cs/>
              </w:rPr>
              <w:t>ชื่อตลาดซื้อขายตราสารอนุพันธ์</w:t>
            </w:r>
            <w:r w:rsidR="001319EB" w:rsidRPr="001319EB">
              <w:rPr>
                <w:rFonts w:ascii="Tahoma" w:hAnsi="Tahoma" w:cs="Tahoma" w:hint="cs"/>
                <w:color w:val="000000" w:themeColor="text1"/>
                <w:sz w:val="20"/>
                <w:szCs w:val="20"/>
                <w:cs/>
              </w:rPr>
              <w:t xml:space="preserve"> </w:t>
            </w:r>
          </w:p>
          <w:p w:rsidR="001319EB" w:rsidRPr="001874A2" w:rsidRDefault="001319EB" w:rsidP="001874A2">
            <w:pPr>
              <w:spacing w:before="240" w:line="360" w:lineRule="auto"/>
              <w:rPr>
                <w:rFonts w:ascii="Tahoma" w:hAnsi="Tahoma" w:cs="Tahoma"/>
                <w:color w:val="000000" w:themeColor="text1"/>
                <w:cs/>
              </w:rPr>
            </w:pPr>
            <w:r w:rsidRPr="001319EB">
              <w:rPr>
                <w:rFonts w:ascii="Tahoma" w:hAnsi="Tahoma" w:cs="Tahoma"/>
                <w:color w:val="000000" w:themeColor="text1"/>
                <w:sz w:val="20"/>
                <w:szCs w:val="20"/>
                <w:cs/>
              </w:rPr>
              <w:t>กรณี</w:t>
            </w:r>
            <w:r w:rsidR="001874A2">
              <w:rPr>
                <w:rFonts w:ascii="Tahoma" w:hAnsi="Tahoma" w:cs="Tahoma" w:hint="cs"/>
                <w:color w:val="000000" w:themeColor="text1"/>
                <w:sz w:val="20"/>
                <w:szCs w:val="20"/>
                <w:cs/>
              </w:rPr>
              <w:t>ที่</w:t>
            </w:r>
            <w:r w:rsidRPr="001319EB">
              <w:rPr>
                <w:rFonts w:ascii="Tahoma" w:hAnsi="Tahoma" w:cs="Tahoma"/>
                <w:color w:val="000000" w:themeColor="text1"/>
                <w:sz w:val="20"/>
                <w:szCs w:val="20"/>
                <w:cs/>
              </w:rPr>
              <w:t>เป็นการซื้อขาย</w:t>
            </w:r>
            <w:r w:rsidRPr="001319EB">
              <w:rPr>
                <w:rFonts w:ascii="Tahoma" w:hAnsi="Tahoma" w:cs="Tahoma" w:hint="cs"/>
                <w:color w:val="000000" w:themeColor="text1"/>
                <w:sz w:val="20"/>
                <w:szCs w:val="20"/>
                <w:cs/>
              </w:rPr>
              <w:t xml:space="preserve">ในตลาด </w:t>
            </w:r>
            <w:r w:rsidRPr="001319EB">
              <w:rPr>
                <w:rFonts w:ascii="Tahoma" w:hAnsi="Tahoma" w:cs="Tahoma"/>
                <w:color w:val="000000" w:themeColor="text1"/>
                <w:sz w:val="20"/>
                <w:szCs w:val="20"/>
              </w:rPr>
              <w:t xml:space="preserve">Exchange </w:t>
            </w:r>
            <w:r w:rsidRPr="001319EB">
              <w:rPr>
                <w:rFonts w:ascii="Tahoma" w:hAnsi="Tahoma" w:cs="Tahoma" w:hint="cs"/>
                <w:color w:val="000000" w:themeColor="text1"/>
                <w:sz w:val="20"/>
                <w:szCs w:val="20"/>
                <w:cs/>
              </w:rPr>
              <w:t xml:space="preserve">ให้ระบุค่า </w:t>
            </w:r>
            <w:r w:rsidR="007F06AD">
              <w:rPr>
                <w:rFonts w:ascii="Tahoma" w:hAnsi="Tahoma" w:cs="Tahoma"/>
                <w:color w:val="000000" w:themeColor="text1"/>
                <w:sz w:val="20"/>
                <w:szCs w:val="20"/>
              </w:rPr>
              <w:t xml:space="preserve">Exchange Name </w:t>
            </w:r>
            <w:r w:rsidR="007F06AD">
              <w:rPr>
                <w:rFonts w:ascii="Tahoma" w:hAnsi="Tahoma" w:cs="Tahoma" w:hint="cs"/>
                <w:color w:val="000000" w:themeColor="text1"/>
                <w:sz w:val="20"/>
                <w:szCs w:val="20"/>
                <w:cs/>
              </w:rPr>
              <w:t>หาก</w:t>
            </w:r>
            <w:r w:rsidR="001874A2">
              <w:rPr>
                <w:rFonts w:ascii="Tahoma" w:hAnsi="Tahoma" w:cs="Tahoma" w:hint="cs"/>
                <w:color w:val="000000" w:themeColor="text1"/>
                <w:sz w:val="20"/>
                <w:szCs w:val="20"/>
                <w:cs/>
              </w:rPr>
              <w:t>เป็น</w:t>
            </w:r>
            <w:r>
              <w:rPr>
                <w:rFonts w:ascii="Tahoma" w:hAnsi="Tahoma" w:cs="Tahoma" w:hint="cs"/>
                <w:color w:val="000000" w:themeColor="text1"/>
                <w:sz w:val="20"/>
                <w:szCs w:val="20"/>
                <w:cs/>
              </w:rPr>
              <w:t>กรณี</w:t>
            </w:r>
            <w:r w:rsidR="001874A2">
              <w:rPr>
                <w:rFonts w:ascii="Tahoma" w:hAnsi="Tahoma" w:cs="Tahoma" w:hint="cs"/>
                <w:color w:val="000000" w:themeColor="text1"/>
                <w:sz w:val="20"/>
                <w:szCs w:val="20"/>
                <w:cs/>
              </w:rPr>
              <w:t>ที่</w:t>
            </w:r>
            <w:r>
              <w:rPr>
                <w:rFonts w:ascii="Tahoma" w:hAnsi="Tahoma" w:cs="Tahoma" w:hint="cs"/>
                <w:color w:val="000000" w:themeColor="text1"/>
                <w:sz w:val="20"/>
                <w:szCs w:val="20"/>
                <w:cs/>
              </w:rPr>
              <w:t>ซื้อขาย</w:t>
            </w:r>
            <w:r w:rsidRPr="00325096">
              <w:rPr>
                <w:rFonts w:ascii="Tahoma" w:hAnsi="Tahoma" w:cs="Tahoma"/>
                <w:color w:val="000000" w:themeColor="text1"/>
                <w:sz w:val="20"/>
                <w:szCs w:val="20"/>
                <w:cs/>
              </w:rPr>
              <w:t>นอก</w:t>
            </w:r>
            <w:r>
              <w:rPr>
                <w:rFonts w:ascii="Tahoma" w:hAnsi="Tahoma" w:cs="Tahoma"/>
                <w:color w:val="000000" w:themeColor="text1"/>
                <w:sz w:val="20"/>
                <w:szCs w:val="20"/>
                <w:cs/>
              </w:rPr>
              <w:t>ตลาดหรือกับคู่สัญญาโดยตรง ให้</w:t>
            </w:r>
            <w:r w:rsidRPr="00325096">
              <w:rPr>
                <w:rFonts w:ascii="Tahoma" w:hAnsi="Tahoma" w:cs="Tahoma"/>
                <w:color w:val="000000" w:themeColor="text1"/>
                <w:sz w:val="20"/>
                <w:szCs w:val="20"/>
                <w:cs/>
              </w:rPr>
              <w:t>ระบุ</w:t>
            </w:r>
            <w:r>
              <w:rPr>
                <w:rFonts w:ascii="Tahoma" w:hAnsi="Tahoma" w:cs="Tahoma" w:hint="cs"/>
                <w:color w:val="000000" w:themeColor="text1"/>
                <w:sz w:val="20"/>
                <w:szCs w:val="20"/>
                <w:cs/>
              </w:rPr>
              <w:t xml:space="preserve">ค่า </w:t>
            </w:r>
            <w:r>
              <w:rPr>
                <w:rFonts w:ascii="Tahoma" w:hAnsi="Tahoma" w:cs="Tahoma"/>
                <w:color w:val="000000" w:themeColor="text1"/>
                <w:sz w:val="20"/>
                <w:szCs w:val="20"/>
              </w:rPr>
              <w:t xml:space="preserve">Exchange Name </w:t>
            </w:r>
            <w:r w:rsidRPr="00325096">
              <w:rPr>
                <w:rFonts w:ascii="Tahoma" w:hAnsi="Tahoma" w:cs="Tahoma"/>
                <w:color w:val="000000" w:themeColor="text1"/>
                <w:sz w:val="20"/>
                <w:szCs w:val="20"/>
                <w:cs/>
              </w:rPr>
              <w:t xml:space="preserve">เป็น </w:t>
            </w:r>
            <w:r w:rsidRPr="00325096">
              <w:rPr>
                <w:rFonts w:ascii="Tahoma" w:hAnsi="Tahoma" w:cs="Tahoma"/>
                <w:color w:val="000000" w:themeColor="text1"/>
                <w:sz w:val="20"/>
                <w:szCs w:val="20"/>
              </w:rPr>
              <w:t>OTC</w:t>
            </w:r>
            <w:r>
              <w:rPr>
                <w:rFonts w:ascii="Tahoma" w:hAnsi="Tahoma" w:cs="Tahoma"/>
                <w:color w:val="000000" w:themeColor="text1"/>
                <w:sz w:val="20"/>
                <w:szCs w:val="20"/>
              </w:rPr>
              <w:t xml:space="preserve"> (Over-The-Counter)</w:t>
            </w:r>
          </w:p>
        </w:tc>
        <w:tc>
          <w:tcPr>
            <w:tcW w:w="7175" w:type="dxa"/>
            <w:tcBorders>
              <w:top w:val="dotted" w:sz="4" w:space="0" w:color="auto"/>
              <w:left w:val="dotted" w:sz="4" w:space="0" w:color="auto"/>
              <w:bottom w:val="dotted" w:sz="4" w:space="0" w:color="auto"/>
              <w:right w:val="single" w:sz="4" w:space="0" w:color="auto"/>
            </w:tcBorders>
          </w:tcPr>
          <w:p w:rsidR="005F3926" w:rsidRDefault="005F3926" w:rsidP="001319EB">
            <w:pPr>
              <w:tabs>
                <w:tab w:val="left" w:pos="2880"/>
              </w:tabs>
              <w:spacing w:before="240" w:line="360" w:lineRule="auto"/>
              <w:rPr>
                <w:rFonts w:ascii="Tahoma" w:hAnsi="Tahoma" w:cs="Tahoma"/>
                <w:color w:val="000000" w:themeColor="text1"/>
                <w:sz w:val="20"/>
                <w:szCs w:val="20"/>
              </w:rPr>
            </w:pPr>
          </w:p>
          <w:p w:rsidR="008C633B" w:rsidRDefault="008C633B" w:rsidP="001319EB">
            <w:pPr>
              <w:tabs>
                <w:tab w:val="left" w:pos="2880"/>
              </w:tabs>
              <w:spacing w:before="240" w:line="360" w:lineRule="auto"/>
              <w:rPr>
                <w:rFonts w:ascii="Tahoma" w:hAnsi="Tahoma" w:cs="Tahoma"/>
                <w:color w:val="000000" w:themeColor="text1"/>
                <w:sz w:val="20"/>
                <w:szCs w:val="20"/>
              </w:rPr>
            </w:pPr>
          </w:p>
          <w:p w:rsidR="008C633B" w:rsidRDefault="008C633B" w:rsidP="001319EB">
            <w:pPr>
              <w:tabs>
                <w:tab w:val="left" w:pos="2880"/>
              </w:tabs>
              <w:spacing w:before="240" w:line="360" w:lineRule="auto"/>
              <w:rPr>
                <w:rFonts w:ascii="Tahoma" w:hAnsi="Tahoma" w:cs="Tahoma"/>
                <w:color w:val="000000" w:themeColor="text1"/>
                <w:sz w:val="20"/>
                <w:szCs w:val="20"/>
              </w:rPr>
            </w:pPr>
          </w:p>
          <w:p w:rsidR="008C633B" w:rsidRPr="00325096" w:rsidRDefault="008C633B" w:rsidP="001319EB">
            <w:pPr>
              <w:tabs>
                <w:tab w:val="left" w:pos="2880"/>
              </w:tabs>
              <w:spacing w:before="240" w:line="360" w:lineRule="auto"/>
              <w:rPr>
                <w:rFonts w:ascii="Tahoma" w:hAnsi="Tahoma" w:cs="Tahoma"/>
                <w:color w:val="000000" w:themeColor="text1"/>
                <w:sz w:val="20"/>
                <w:szCs w:val="20"/>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0"/>
                <w:tab w:val="left" w:pos="601"/>
                <w:tab w:val="left" w:pos="1260"/>
                <w:tab w:val="left" w:pos="1530"/>
                <w:tab w:val="left" w:pos="2721"/>
              </w:tabs>
              <w:spacing w:before="240" w:line="360" w:lineRule="auto"/>
              <w:rPr>
                <w:rFonts w:ascii="Tahoma" w:hAnsi="Tahoma" w:cs="Tahoma"/>
                <w:cs/>
              </w:rPr>
            </w:pPr>
            <w:r w:rsidRPr="00C723F1">
              <w:rPr>
                <w:rFonts w:ascii="Tahoma" w:hAnsi="Tahoma" w:cs="Tahoma"/>
              </w:rPr>
              <w:t>Counterparty/Broker</w:t>
            </w:r>
            <w:r w:rsidRPr="00C723F1">
              <w:rPr>
                <w:rFonts w:ascii="Tahoma" w:hAnsi="Tahoma" w:cs="Tahoma"/>
                <w:lang w:val="en-GB"/>
              </w:rPr>
              <w:t xml:space="preserve"> Name</w:t>
            </w:r>
          </w:p>
        </w:tc>
        <w:tc>
          <w:tcPr>
            <w:tcW w:w="5026" w:type="dxa"/>
            <w:tcBorders>
              <w:top w:val="dotted" w:sz="4" w:space="0" w:color="auto"/>
              <w:left w:val="dotted" w:sz="4" w:space="0" w:color="auto"/>
              <w:bottom w:val="dotted" w:sz="4" w:space="0" w:color="auto"/>
              <w:right w:val="dotted" w:sz="4" w:space="0" w:color="auto"/>
            </w:tcBorders>
          </w:tcPr>
          <w:p w:rsidR="00041030" w:rsidRDefault="005F3926" w:rsidP="005F7598">
            <w:pPr>
              <w:spacing w:before="240" w:line="360" w:lineRule="auto"/>
              <w:rPr>
                <w:rFonts w:ascii="Tahoma" w:hAnsi="Tahoma" w:cs="Tahoma"/>
                <w:cs/>
              </w:rPr>
            </w:pPr>
            <w:r w:rsidRPr="005F7598">
              <w:rPr>
                <w:rFonts w:ascii="Tahoma" w:hAnsi="Tahoma" w:cs="Tahoma"/>
                <w:sz w:val="20"/>
                <w:szCs w:val="20"/>
                <w:cs/>
              </w:rPr>
              <w:t xml:space="preserve">ชื่อของคู่สัญญาที่ซื้อขายตราสารหรือชื่อของ </w:t>
            </w:r>
            <w:r w:rsidRPr="005F7598">
              <w:rPr>
                <w:rFonts w:ascii="Tahoma" w:hAnsi="Tahoma" w:cs="Tahoma"/>
                <w:sz w:val="20"/>
                <w:szCs w:val="20"/>
              </w:rPr>
              <w:t xml:space="preserve">broker </w:t>
            </w:r>
            <w:r w:rsidR="005424CE" w:rsidRPr="005F7598">
              <w:rPr>
                <w:rFonts w:ascii="Tahoma" w:hAnsi="Tahoma" w:cs="Tahoma"/>
                <w:sz w:val="20"/>
                <w:szCs w:val="20"/>
                <w:cs/>
              </w:rPr>
              <w:t>ที่ใช้บริการ</w:t>
            </w:r>
            <w:r w:rsidR="00041030">
              <w:rPr>
                <w:rFonts w:ascii="Tahoma" w:hAnsi="Tahoma" w:cs="Tahoma"/>
                <w:sz w:val="20"/>
                <w:szCs w:val="20"/>
              </w:rPr>
              <w:t xml:space="preserve"> </w:t>
            </w:r>
          </w:p>
          <w:p w:rsidR="009F32C8" w:rsidRPr="005F7598" w:rsidRDefault="009F32C8" w:rsidP="005F7598">
            <w:pPr>
              <w:spacing w:before="240" w:line="360" w:lineRule="auto"/>
              <w:rPr>
                <w:rFonts w:ascii="Tahoma" w:hAnsi="Tahoma" w:cs="Tahoma"/>
                <w:cs/>
              </w:rPr>
            </w:pPr>
            <w:r w:rsidRPr="005F7598">
              <w:rPr>
                <w:rFonts w:ascii="Tahoma" w:hAnsi="Tahoma" w:cs="Tahoma"/>
                <w:sz w:val="20"/>
                <w:szCs w:val="20"/>
                <w:cs/>
              </w:rPr>
              <w:t>กรณี</w:t>
            </w:r>
            <w:r w:rsidR="001874A2" w:rsidRPr="005F7598">
              <w:rPr>
                <w:rFonts w:ascii="Tahoma" w:hAnsi="Tahoma" w:cs="Tahoma" w:hint="cs"/>
                <w:sz w:val="20"/>
                <w:szCs w:val="20"/>
                <w:cs/>
              </w:rPr>
              <w:t>ที่</w:t>
            </w:r>
            <w:r w:rsidRPr="005F7598">
              <w:rPr>
                <w:rFonts w:ascii="Tahoma" w:hAnsi="Tahoma" w:cs="Tahoma"/>
                <w:sz w:val="20"/>
                <w:szCs w:val="20"/>
                <w:cs/>
              </w:rPr>
              <w:t xml:space="preserve">ซื้อขายในตลาด </w:t>
            </w:r>
            <w:r w:rsidRPr="005F7598">
              <w:rPr>
                <w:rFonts w:ascii="Tahoma" w:hAnsi="Tahoma" w:cs="Tahoma"/>
                <w:sz w:val="20"/>
                <w:szCs w:val="20"/>
              </w:rPr>
              <w:t xml:space="preserve">Exchange </w:t>
            </w:r>
            <w:r w:rsidRPr="005F7598">
              <w:rPr>
                <w:rFonts w:ascii="Tahoma" w:hAnsi="Tahoma" w:cs="Tahoma"/>
                <w:sz w:val="20"/>
                <w:szCs w:val="20"/>
                <w:cs/>
              </w:rPr>
              <w:t>ไม่ต้องระบุชื่อคู่สัญญา                     กรณี</w:t>
            </w:r>
            <w:r w:rsidR="001874A2" w:rsidRPr="005F7598">
              <w:rPr>
                <w:rFonts w:ascii="Tahoma" w:hAnsi="Tahoma" w:cs="Tahoma" w:hint="cs"/>
                <w:sz w:val="20"/>
                <w:szCs w:val="20"/>
                <w:cs/>
              </w:rPr>
              <w:t>ที่</w:t>
            </w:r>
            <w:r w:rsidRPr="005F7598">
              <w:rPr>
                <w:rFonts w:ascii="Tahoma" w:hAnsi="Tahoma" w:cs="Tahoma" w:hint="cs"/>
                <w:sz w:val="20"/>
                <w:szCs w:val="20"/>
                <w:cs/>
              </w:rPr>
              <w:t>ซื้อขายนอกตลาด</w:t>
            </w:r>
            <w:r w:rsidRPr="005F7598">
              <w:rPr>
                <w:rFonts w:ascii="Tahoma" w:hAnsi="Tahoma" w:cs="Tahoma"/>
                <w:sz w:val="20"/>
                <w:szCs w:val="20"/>
                <w:cs/>
              </w:rPr>
              <w:t xml:space="preserve"> </w:t>
            </w:r>
            <w:r w:rsidR="001874A2" w:rsidRPr="005F7598">
              <w:rPr>
                <w:rFonts w:ascii="Tahoma" w:hAnsi="Tahoma" w:cs="Tahoma"/>
                <w:sz w:val="20"/>
                <w:szCs w:val="20"/>
                <w:cs/>
              </w:rPr>
              <w:t>(</w:t>
            </w:r>
            <w:r w:rsidR="001874A2" w:rsidRPr="005F7598">
              <w:rPr>
                <w:rFonts w:ascii="Tahoma" w:hAnsi="Tahoma" w:cs="Tahoma"/>
                <w:sz w:val="20"/>
                <w:szCs w:val="20"/>
              </w:rPr>
              <w:t xml:space="preserve">OTC) </w:t>
            </w:r>
            <w:r w:rsidR="001874A2" w:rsidRPr="005F7598">
              <w:rPr>
                <w:rFonts w:ascii="Tahoma" w:hAnsi="Tahoma" w:cs="Tahoma" w:hint="cs"/>
                <w:sz w:val="20"/>
                <w:szCs w:val="20"/>
                <w:cs/>
              </w:rPr>
              <w:t>จะ</w:t>
            </w:r>
            <w:r w:rsidR="00041030">
              <w:rPr>
                <w:rFonts w:ascii="Tahoma" w:hAnsi="Tahoma" w:cs="Tahoma"/>
                <w:sz w:val="20"/>
                <w:szCs w:val="20"/>
                <w:cs/>
              </w:rPr>
              <w:t>ต้องระบุชื่อ</w:t>
            </w:r>
            <w:r w:rsidRPr="005F7598">
              <w:rPr>
                <w:rFonts w:ascii="Tahoma" w:hAnsi="Tahoma" w:cs="Tahoma"/>
                <w:sz w:val="20"/>
                <w:szCs w:val="20"/>
                <w:cs/>
              </w:rPr>
              <w:t>คู่สัญญ</w:t>
            </w:r>
            <w:r w:rsidRPr="005F7598">
              <w:rPr>
                <w:rFonts w:ascii="Tahoma" w:hAnsi="Tahoma" w:cs="Tahoma" w:hint="cs"/>
                <w:sz w:val="20"/>
                <w:szCs w:val="20"/>
                <w:cs/>
              </w:rPr>
              <w:t>าหรือ</w:t>
            </w:r>
            <w:r w:rsidR="001556CE" w:rsidRPr="005F7598">
              <w:rPr>
                <w:rFonts w:ascii="Tahoma" w:hAnsi="Tahoma" w:cs="Tahoma"/>
                <w:sz w:val="20"/>
                <w:szCs w:val="20"/>
                <w:cs/>
              </w:rPr>
              <w:t xml:space="preserve"> </w:t>
            </w:r>
            <w:r w:rsidR="001556CE" w:rsidRPr="005F7598">
              <w:rPr>
                <w:rFonts w:ascii="Tahoma" w:hAnsi="Tahoma" w:cs="Tahoma"/>
                <w:sz w:val="20"/>
                <w:szCs w:val="20"/>
              </w:rPr>
              <w:t>Broker</w:t>
            </w:r>
          </w:p>
          <w:p w:rsidR="005F3926" w:rsidRPr="00325096" w:rsidRDefault="005F3926" w:rsidP="00325096">
            <w:pPr>
              <w:pStyle w:val="Header"/>
              <w:tabs>
                <w:tab w:val="clear" w:pos="4153"/>
                <w:tab w:val="clear" w:pos="8306"/>
                <w:tab w:val="left" w:pos="229"/>
                <w:tab w:val="left" w:pos="1260"/>
                <w:tab w:val="left" w:pos="1530"/>
                <w:tab w:val="left" w:pos="2721"/>
                <w:tab w:val="left" w:pos="3429"/>
              </w:tabs>
              <w:spacing w:before="240" w:line="360" w:lineRule="auto"/>
              <w:rPr>
                <w:rFonts w:ascii="Tahoma" w:hAnsi="Tahoma" w:cs="Tahoma"/>
                <w:color w:val="000000" w:themeColor="text1"/>
                <w:cs/>
              </w:rPr>
            </w:pP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2229"/>
              </w:tabs>
              <w:spacing w:before="240" w:line="360" w:lineRule="auto"/>
              <w:rPr>
                <w:rFonts w:ascii="Tahoma" w:hAnsi="Tahoma" w:cs="Tahoma"/>
                <w:color w:val="000000" w:themeColor="text1"/>
              </w:rPr>
            </w:pPr>
            <w:r w:rsidRPr="00C723F1">
              <w:rPr>
                <w:rFonts w:ascii="Tahoma" w:hAnsi="Tahoma" w:cs="Tahoma"/>
                <w:color w:val="000000" w:themeColor="text1"/>
              </w:rPr>
              <w:t>Data Set Validation:</w:t>
            </w:r>
          </w:p>
          <w:p w:rsidR="009F32C8" w:rsidRDefault="009F32C8" w:rsidP="0019658D">
            <w:pPr>
              <w:pStyle w:val="Header"/>
              <w:numPr>
                <w:ilvl w:val="0"/>
                <w:numId w:val="28"/>
              </w:numPr>
              <w:tabs>
                <w:tab w:val="left" w:pos="2229"/>
              </w:tabs>
              <w:spacing w:before="240" w:line="360" w:lineRule="auto"/>
              <w:rPr>
                <w:rFonts w:ascii="Tahoma" w:hAnsi="Tahoma" w:cs="Tahoma"/>
                <w:color w:val="000000" w:themeColor="text1"/>
              </w:rPr>
            </w:pPr>
            <w:r w:rsidRPr="00413DFC">
              <w:rPr>
                <w:rFonts w:ascii="Tahoma" w:hAnsi="Tahoma" w:cs="Tahoma"/>
                <w:color w:val="000000" w:themeColor="text1"/>
                <w:cs/>
              </w:rPr>
              <w:t>กรณี</w:t>
            </w:r>
            <w:r>
              <w:rPr>
                <w:rFonts w:ascii="Tahoma" w:hAnsi="Tahoma" w:cs="Tahoma" w:hint="cs"/>
                <w:color w:val="000000" w:themeColor="text1"/>
                <w:cs/>
              </w:rPr>
              <w:t xml:space="preserve"> </w:t>
            </w:r>
            <w:r w:rsidRPr="00C723F1">
              <w:rPr>
                <w:rFonts w:ascii="Tahoma" w:hAnsi="Tahoma" w:cs="Tahoma"/>
                <w:color w:val="000000" w:themeColor="text1"/>
              </w:rPr>
              <w:t>Exchange Name</w:t>
            </w:r>
            <w:r w:rsidRPr="00413DFC">
              <w:rPr>
                <w:rFonts w:ascii="Tahoma" w:hAnsi="Tahoma" w:cs="Tahoma"/>
                <w:color w:val="000000" w:themeColor="text1"/>
                <w:cs/>
              </w:rPr>
              <w:t xml:space="preserve"> </w:t>
            </w:r>
            <w:r>
              <w:rPr>
                <w:rFonts w:ascii="Tahoma" w:hAnsi="Tahoma" w:cs="Tahoma" w:hint="cs"/>
                <w:color w:val="000000" w:themeColor="text1"/>
                <w:cs/>
              </w:rPr>
              <w:t xml:space="preserve"> มีค่าไม่เท่ากับ </w:t>
            </w:r>
            <w:r>
              <w:rPr>
                <w:rFonts w:ascii="Tahoma" w:hAnsi="Tahoma" w:cs="Tahoma"/>
                <w:color w:val="000000" w:themeColor="text1"/>
              </w:rPr>
              <w:t xml:space="preserve">“OTC” </w:t>
            </w:r>
            <w:r>
              <w:rPr>
                <w:rFonts w:ascii="Tahoma" w:hAnsi="Tahoma" w:cs="Tahoma" w:hint="cs"/>
                <w:color w:val="000000" w:themeColor="text1"/>
                <w:cs/>
              </w:rPr>
              <w:t xml:space="preserve"> </w:t>
            </w:r>
            <w:r w:rsidRPr="00C723F1">
              <w:rPr>
                <w:rFonts w:ascii="Tahoma" w:hAnsi="Tahoma" w:cs="Tahoma"/>
              </w:rPr>
              <w:t>Counterparty/Broker</w:t>
            </w:r>
            <w:r w:rsidRPr="00C723F1">
              <w:rPr>
                <w:rFonts w:ascii="Tahoma" w:hAnsi="Tahoma" w:cs="Tahoma"/>
                <w:lang w:val="en-GB"/>
              </w:rPr>
              <w:t xml:space="preserve"> Name</w:t>
            </w:r>
            <w:r w:rsidRPr="00413DFC">
              <w:rPr>
                <w:rFonts w:ascii="Tahoma" w:hAnsi="Tahoma" w:cs="Tahoma"/>
                <w:color w:val="000000" w:themeColor="text1"/>
                <w:cs/>
              </w:rPr>
              <w:t xml:space="preserve"> </w:t>
            </w:r>
            <w:r w:rsidR="001874A2">
              <w:rPr>
                <w:rFonts w:ascii="Tahoma" w:hAnsi="Tahoma" w:cs="Tahoma" w:hint="cs"/>
                <w:color w:val="000000" w:themeColor="text1"/>
                <w:cs/>
              </w:rPr>
              <w:t>จะ</w:t>
            </w:r>
            <w:r>
              <w:rPr>
                <w:rFonts w:ascii="Tahoma" w:hAnsi="Tahoma" w:cs="Tahoma" w:hint="cs"/>
                <w:color w:val="000000" w:themeColor="text1"/>
                <w:cs/>
              </w:rPr>
              <w:t>ต้อง</w:t>
            </w:r>
            <w:r w:rsidR="00CB0C9D">
              <w:rPr>
                <w:rFonts w:ascii="Tahoma" w:hAnsi="Tahoma" w:cs="Tahoma" w:hint="cs"/>
                <w:cs/>
              </w:rPr>
              <w:t>ไม่มีค่า</w:t>
            </w:r>
          </w:p>
          <w:p w:rsidR="005F3926" w:rsidRPr="0019658D" w:rsidRDefault="009F32C8" w:rsidP="00715290">
            <w:pPr>
              <w:pStyle w:val="Header"/>
              <w:numPr>
                <w:ilvl w:val="0"/>
                <w:numId w:val="28"/>
              </w:numPr>
              <w:tabs>
                <w:tab w:val="left" w:pos="2229"/>
              </w:tabs>
              <w:spacing w:before="240" w:line="360" w:lineRule="auto"/>
              <w:rPr>
                <w:rFonts w:ascii="Tahoma" w:hAnsi="Tahoma" w:cs="Tahoma"/>
                <w:color w:val="000000" w:themeColor="text1"/>
              </w:rPr>
            </w:pPr>
            <w:r>
              <w:rPr>
                <w:rFonts w:ascii="Tahoma" w:hAnsi="Tahoma" w:cs="Tahoma" w:hint="cs"/>
                <w:color w:val="000000" w:themeColor="text1"/>
                <w:cs/>
              </w:rPr>
              <w:t xml:space="preserve">กรณี </w:t>
            </w:r>
            <w:r w:rsidRPr="00C723F1">
              <w:rPr>
                <w:rFonts w:ascii="Tahoma" w:hAnsi="Tahoma" w:cs="Tahoma"/>
                <w:color w:val="000000" w:themeColor="text1"/>
              </w:rPr>
              <w:t>Exchange Name</w:t>
            </w:r>
            <w:r w:rsidRPr="00413DFC">
              <w:rPr>
                <w:rFonts w:ascii="Tahoma" w:hAnsi="Tahoma" w:cs="Tahoma"/>
                <w:color w:val="000000" w:themeColor="text1"/>
                <w:cs/>
              </w:rPr>
              <w:t xml:space="preserve"> </w:t>
            </w:r>
            <w:r>
              <w:rPr>
                <w:rFonts w:ascii="Tahoma" w:hAnsi="Tahoma" w:cs="Tahoma" w:hint="cs"/>
                <w:color w:val="000000" w:themeColor="text1"/>
                <w:cs/>
              </w:rPr>
              <w:t xml:space="preserve"> มีค่าเท่ากับ </w:t>
            </w:r>
            <w:r>
              <w:rPr>
                <w:rFonts w:ascii="Tahoma" w:hAnsi="Tahoma" w:cs="Tahoma"/>
                <w:color w:val="000000" w:themeColor="text1"/>
              </w:rPr>
              <w:t xml:space="preserve">“OTC” </w:t>
            </w:r>
            <w:r>
              <w:rPr>
                <w:rFonts w:ascii="Tahoma" w:hAnsi="Tahoma" w:cs="Tahoma" w:hint="cs"/>
                <w:color w:val="000000" w:themeColor="text1"/>
                <w:cs/>
              </w:rPr>
              <w:t xml:space="preserve"> </w:t>
            </w:r>
            <w:r w:rsidRPr="00C723F1">
              <w:rPr>
                <w:rFonts w:ascii="Tahoma" w:hAnsi="Tahoma" w:cs="Tahoma"/>
              </w:rPr>
              <w:t>Counterparty/Broker</w:t>
            </w:r>
            <w:r w:rsidRPr="00C723F1">
              <w:rPr>
                <w:rFonts w:ascii="Tahoma" w:hAnsi="Tahoma" w:cs="Tahoma"/>
                <w:lang w:val="en-GB"/>
              </w:rPr>
              <w:t xml:space="preserve"> Name</w:t>
            </w:r>
            <w:r w:rsidRPr="00413DFC">
              <w:rPr>
                <w:rFonts w:ascii="Tahoma" w:hAnsi="Tahoma" w:cs="Tahoma"/>
                <w:color w:val="000000" w:themeColor="text1"/>
                <w:cs/>
              </w:rPr>
              <w:t xml:space="preserve"> </w:t>
            </w:r>
            <w:r>
              <w:rPr>
                <w:rFonts w:ascii="Tahoma" w:hAnsi="Tahoma" w:cs="Tahoma" w:hint="cs"/>
                <w:color w:val="000000" w:themeColor="text1"/>
                <w:cs/>
              </w:rPr>
              <w:t xml:space="preserve"> </w:t>
            </w:r>
            <w:r w:rsidR="001874A2">
              <w:rPr>
                <w:rFonts w:ascii="Tahoma" w:hAnsi="Tahoma" w:cs="Tahoma" w:hint="cs"/>
                <w:color w:val="000000" w:themeColor="text1"/>
                <w:cs/>
              </w:rPr>
              <w:t>จะ</w:t>
            </w:r>
            <w:r>
              <w:rPr>
                <w:rFonts w:ascii="Tahoma" w:hAnsi="Tahoma" w:cs="Tahoma" w:hint="cs"/>
                <w:color w:val="000000" w:themeColor="text1"/>
                <w:cs/>
              </w:rPr>
              <w:t>ต้องไม่เป็นค่าว่า</w:t>
            </w:r>
            <w:r w:rsidR="001874A2">
              <w:rPr>
                <w:rFonts w:ascii="Tahoma" w:hAnsi="Tahoma" w:cs="Tahoma" w:hint="cs"/>
                <w:color w:val="000000" w:themeColor="text1"/>
                <w:cs/>
              </w:rPr>
              <w:t>ง</w:t>
            </w: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0"/>
                <w:tab w:val="left" w:pos="601"/>
                <w:tab w:val="left" w:pos="1260"/>
                <w:tab w:val="left" w:pos="1530"/>
                <w:tab w:val="left" w:pos="2721"/>
              </w:tabs>
              <w:spacing w:before="240" w:line="360" w:lineRule="auto"/>
              <w:rPr>
                <w:rFonts w:ascii="Tahoma" w:hAnsi="Tahoma" w:cs="Tahoma"/>
                <w:cs/>
              </w:rPr>
            </w:pPr>
            <w:r w:rsidRPr="00C723F1">
              <w:rPr>
                <w:rFonts w:ascii="Tahoma" w:hAnsi="Tahoma" w:cs="Tahoma"/>
              </w:rPr>
              <w:t xml:space="preserve">Country </w:t>
            </w:r>
          </w:p>
        </w:tc>
        <w:tc>
          <w:tcPr>
            <w:tcW w:w="5026" w:type="dxa"/>
            <w:tcBorders>
              <w:top w:val="dotted" w:sz="4" w:space="0" w:color="auto"/>
              <w:left w:val="dotted" w:sz="4" w:space="0" w:color="auto"/>
              <w:bottom w:val="dotted" w:sz="4" w:space="0" w:color="auto"/>
              <w:right w:val="dotted" w:sz="4" w:space="0" w:color="auto"/>
            </w:tcBorders>
          </w:tcPr>
          <w:p w:rsidR="00041030" w:rsidRDefault="005F3926" w:rsidP="00576FC4">
            <w:pPr>
              <w:spacing w:before="240" w:line="360" w:lineRule="auto"/>
              <w:rPr>
                <w:rFonts w:ascii="Tahoma" w:hAnsi="Tahoma" w:cs="Tahoma"/>
                <w:sz w:val="20"/>
                <w:szCs w:val="20"/>
              </w:rPr>
            </w:pPr>
            <w:r w:rsidRPr="00C723F1">
              <w:rPr>
                <w:rFonts w:ascii="Tahoma" w:hAnsi="Tahoma" w:cs="Tahoma"/>
                <w:sz w:val="20"/>
                <w:szCs w:val="20"/>
                <w:cs/>
              </w:rPr>
              <w:t xml:space="preserve">ประเทศของผู้ออกตราสารอนุพันธ์ </w:t>
            </w:r>
          </w:p>
          <w:p w:rsidR="00576FC4" w:rsidRPr="00576FC4" w:rsidRDefault="00576FC4" w:rsidP="00576FC4">
            <w:pPr>
              <w:spacing w:before="240" w:line="360" w:lineRule="auto"/>
              <w:rPr>
                <w:rFonts w:ascii="Tahoma" w:hAnsi="Tahoma" w:cs="Tahoma"/>
                <w:sz w:val="20"/>
                <w:szCs w:val="20"/>
                <w:cs/>
              </w:rPr>
            </w:pPr>
            <w:r w:rsidRPr="00576FC4">
              <w:rPr>
                <w:rFonts w:ascii="Tahoma" w:hAnsi="Tahoma" w:cs="Tahoma"/>
                <w:sz w:val="20"/>
                <w:szCs w:val="20"/>
                <w:cs/>
              </w:rPr>
              <w:t>กรณี</w:t>
            </w:r>
            <w:r w:rsidR="001874A2">
              <w:rPr>
                <w:rFonts w:ascii="Tahoma" w:hAnsi="Tahoma" w:cs="Tahoma" w:hint="cs"/>
                <w:sz w:val="20"/>
                <w:szCs w:val="20"/>
                <w:cs/>
              </w:rPr>
              <w:t>ที่</w:t>
            </w:r>
            <w:r w:rsidRPr="00576FC4">
              <w:rPr>
                <w:rFonts w:ascii="Tahoma" w:hAnsi="Tahoma" w:cs="Tahoma"/>
                <w:sz w:val="20"/>
                <w:szCs w:val="20"/>
                <w:cs/>
              </w:rPr>
              <w:t xml:space="preserve">ซื้อขายในตลาด </w:t>
            </w:r>
            <w:r w:rsidRPr="00576FC4">
              <w:rPr>
                <w:rFonts w:ascii="Tahoma" w:hAnsi="Tahoma" w:cs="Tahoma"/>
                <w:sz w:val="20"/>
                <w:szCs w:val="20"/>
              </w:rPr>
              <w:t xml:space="preserve">exchange </w:t>
            </w:r>
            <w:r w:rsidRPr="00576FC4">
              <w:rPr>
                <w:rFonts w:ascii="Tahoma" w:hAnsi="Tahoma" w:cs="Tahoma"/>
                <w:sz w:val="20"/>
                <w:szCs w:val="20"/>
                <w:cs/>
              </w:rPr>
              <w:t xml:space="preserve">ให้ระบุประเทศที่ตั้งของตลาด </w:t>
            </w:r>
            <w:r w:rsidRPr="00576FC4">
              <w:rPr>
                <w:rFonts w:ascii="Tahoma" w:hAnsi="Tahoma" w:cs="Tahoma"/>
                <w:sz w:val="20"/>
                <w:szCs w:val="20"/>
              </w:rPr>
              <w:t xml:space="preserve">exchange </w:t>
            </w:r>
            <w:r w:rsidRPr="00576FC4">
              <w:rPr>
                <w:rFonts w:ascii="Tahoma" w:hAnsi="Tahoma" w:cs="Tahoma" w:hint="cs"/>
                <w:sz w:val="20"/>
                <w:szCs w:val="20"/>
                <w:cs/>
              </w:rPr>
              <w:t>และ</w:t>
            </w:r>
            <w:r w:rsidRPr="00576FC4">
              <w:rPr>
                <w:rFonts w:ascii="Tahoma" w:hAnsi="Tahoma" w:cs="Tahoma"/>
                <w:sz w:val="20"/>
                <w:szCs w:val="20"/>
                <w:cs/>
              </w:rPr>
              <w:t>กรณี</w:t>
            </w:r>
            <w:r w:rsidR="001874A2">
              <w:rPr>
                <w:rFonts w:ascii="Tahoma" w:hAnsi="Tahoma" w:cs="Tahoma" w:hint="cs"/>
                <w:sz w:val="20"/>
                <w:szCs w:val="20"/>
                <w:cs/>
              </w:rPr>
              <w:t>ที่</w:t>
            </w:r>
            <w:r w:rsidRPr="00576FC4">
              <w:rPr>
                <w:rFonts w:ascii="Tahoma" w:hAnsi="Tahoma" w:cs="Tahoma"/>
                <w:sz w:val="20"/>
                <w:szCs w:val="20"/>
                <w:cs/>
              </w:rPr>
              <w:t>ซื้อขายนอกตลาด (</w:t>
            </w:r>
            <w:r w:rsidRPr="00576FC4">
              <w:rPr>
                <w:rFonts w:ascii="Tahoma" w:hAnsi="Tahoma" w:cs="Tahoma"/>
                <w:sz w:val="20"/>
                <w:szCs w:val="20"/>
              </w:rPr>
              <w:t xml:space="preserve">OTC) </w:t>
            </w:r>
            <w:r w:rsidRPr="00576FC4">
              <w:rPr>
                <w:rFonts w:ascii="Tahoma" w:hAnsi="Tahoma" w:cs="Tahoma"/>
                <w:sz w:val="20"/>
                <w:szCs w:val="20"/>
                <w:cs/>
              </w:rPr>
              <w:t>ให้ระบุประเทศผู้ออกตราสารอนุพันธ์</w:t>
            </w:r>
          </w:p>
        </w:tc>
        <w:tc>
          <w:tcPr>
            <w:tcW w:w="7175" w:type="dxa"/>
            <w:tcBorders>
              <w:top w:val="dotted" w:sz="4" w:space="0" w:color="auto"/>
              <w:left w:val="dotted" w:sz="4" w:space="0" w:color="auto"/>
              <w:bottom w:val="dotted" w:sz="4" w:space="0" w:color="auto"/>
              <w:right w:val="single" w:sz="4" w:space="0" w:color="auto"/>
            </w:tcBorders>
          </w:tcPr>
          <w:p w:rsidR="005F3926" w:rsidRPr="003608E5" w:rsidRDefault="005F3926" w:rsidP="00576FC4">
            <w:pPr>
              <w:pStyle w:val="Header"/>
              <w:tabs>
                <w:tab w:val="clear" w:pos="4153"/>
                <w:tab w:val="clear" w:pos="8306"/>
                <w:tab w:val="left" w:pos="2229"/>
              </w:tabs>
              <w:spacing w:before="240" w:line="360" w:lineRule="auto"/>
              <w:rPr>
                <w:rFonts w:ascii="Tahoma" w:hAnsi="Tahoma" w:cs="Tahoma"/>
                <w:color w:val="000000" w:themeColor="text1"/>
                <w:cs/>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1890"/>
                <w:tab w:val="right" w:pos="3024"/>
              </w:tabs>
              <w:spacing w:before="240" w:line="360" w:lineRule="auto"/>
              <w:rPr>
                <w:rFonts w:ascii="Tahoma" w:hAnsi="Tahoma" w:cs="Tahoma"/>
                <w:cs/>
              </w:rPr>
            </w:pPr>
            <w:r w:rsidRPr="00C723F1">
              <w:rPr>
                <w:rFonts w:ascii="Tahoma" w:hAnsi="Tahoma" w:cs="Tahoma"/>
                <w:lang w:val="en-GB"/>
              </w:rPr>
              <w:t>Currency</w:t>
            </w:r>
            <w:r w:rsidRPr="00C723F1">
              <w:rPr>
                <w:rFonts w:ascii="Tahoma" w:hAnsi="Tahoma" w:cs="Tahoma"/>
                <w:cs/>
                <w:lang w:val="en-GB"/>
              </w:rPr>
              <w:t xml:space="preserve"> </w:t>
            </w:r>
          </w:p>
        </w:tc>
        <w:tc>
          <w:tcPr>
            <w:tcW w:w="5026" w:type="dxa"/>
            <w:tcBorders>
              <w:top w:val="dotted" w:sz="4" w:space="0" w:color="auto"/>
              <w:left w:val="dotted" w:sz="4" w:space="0" w:color="auto"/>
              <w:bottom w:val="dotted" w:sz="4" w:space="0" w:color="auto"/>
              <w:right w:val="dotted" w:sz="4" w:space="0" w:color="auto"/>
            </w:tcBorders>
          </w:tcPr>
          <w:p w:rsidR="005F3926" w:rsidRPr="00C723F1" w:rsidRDefault="005F3926" w:rsidP="00325096">
            <w:pPr>
              <w:pStyle w:val="ListParagraph"/>
              <w:tabs>
                <w:tab w:val="left" w:pos="229"/>
              </w:tabs>
              <w:spacing w:before="240" w:line="360" w:lineRule="auto"/>
              <w:ind w:left="0"/>
              <w:rPr>
                <w:rFonts w:ascii="Tahoma" w:hAnsi="Tahoma" w:cs="Tahoma"/>
                <w:sz w:val="20"/>
                <w:szCs w:val="20"/>
              </w:rPr>
            </w:pPr>
            <w:r w:rsidRPr="00C723F1">
              <w:rPr>
                <w:rFonts w:ascii="Tahoma" w:hAnsi="Tahoma" w:cs="Tahoma"/>
                <w:sz w:val="20"/>
                <w:szCs w:val="20"/>
                <w:cs/>
                <w:lang w:val="en-GB"/>
              </w:rPr>
              <w:t>สกุลเงินของตราสารอนุพันธ์</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spacing w:before="240" w:line="360" w:lineRule="auto"/>
              <w:rPr>
                <w:rFonts w:ascii="Tahoma" w:hAnsi="Tahoma" w:cs="Tahoma"/>
                <w:sz w:val="20"/>
                <w:szCs w:val="20"/>
              </w:rPr>
            </w:pP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cs/>
                <w:lang w:val="en-GB"/>
              </w:rPr>
            </w:pPr>
            <w:r w:rsidRPr="00C723F1">
              <w:rPr>
                <w:rFonts w:ascii="Tahoma" w:hAnsi="Tahoma" w:cs="Tahoma"/>
              </w:rPr>
              <w:t>Position</w:t>
            </w:r>
          </w:p>
        </w:tc>
        <w:tc>
          <w:tcPr>
            <w:tcW w:w="5026" w:type="dxa"/>
            <w:tcBorders>
              <w:top w:val="dotted" w:sz="4" w:space="0" w:color="auto"/>
              <w:left w:val="dotted" w:sz="4" w:space="0" w:color="auto"/>
              <w:bottom w:val="dotted" w:sz="4" w:space="0" w:color="auto"/>
              <w:right w:val="dotted" w:sz="4" w:space="0" w:color="auto"/>
            </w:tcBorders>
          </w:tcPr>
          <w:p w:rsidR="005F3926" w:rsidRPr="00325096" w:rsidRDefault="005424CE"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lang w:val="en-GB"/>
              </w:rPr>
            </w:pPr>
            <w:r>
              <w:rPr>
                <w:rFonts w:ascii="Tahoma" w:hAnsi="Tahoma" w:cs="Tahoma"/>
                <w:cs/>
              </w:rPr>
              <w:t>สถานะซื้อ/ขาย</w:t>
            </w:r>
          </w:p>
          <w:p w:rsidR="00EF2660" w:rsidRPr="00C723F1" w:rsidRDefault="00EF2660"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color w:val="000000" w:themeColor="text1"/>
                <w:cs/>
                <w:lang w:val="en-GB"/>
              </w:rPr>
            </w:pP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5F3926" w:rsidRPr="00EB603D" w:rsidRDefault="00674D53" w:rsidP="001D4D07">
            <w:pPr>
              <w:spacing w:before="240" w:line="360" w:lineRule="auto"/>
              <w:rPr>
                <w:rFonts w:ascii="Tahoma" w:hAnsi="Tahoma" w:cs="Tahoma"/>
                <w:sz w:val="20"/>
                <w:szCs w:val="20"/>
                <w:cs/>
              </w:rPr>
            </w:pPr>
            <w:r w:rsidRPr="00C723F1">
              <w:rPr>
                <w:rFonts w:ascii="Tahoma" w:hAnsi="Tahoma" w:cs="Tahoma"/>
                <w:sz w:val="20"/>
                <w:szCs w:val="20"/>
                <w:cs/>
              </w:rPr>
              <w:t>จะต้องมีค่า หากประเภทตราสารอนุพันธ์ที่ลงทุน</w:t>
            </w:r>
            <w:r w:rsidRPr="00C723F1">
              <w:rPr>
                <w:rFonts w:ascii="Tahoma" w:hAnsi="Tahoma" w:cs="Tahoma"/>
                <w:sz w:val="20"/>
                <w:szCs w:val="20"/>
              </w:rPr>
              <w:t xml:space="preserve"> (Derivatives Type)</w:t>
            </w:r>
            <w:r w:rsidRPr="00C723F1">
              <w:rPr>
                <w:rFonts w:ascii="Tahoma" w:hAnsi="Tahoma" w:cs="Tahoma"/>
                <w:sz w:val="20"/>
                <w:szCs w:val="20"/>
                <w:cs/>
              </w:rPr>
              <w:t xml:space="preserve"> ไม่</w:t>
            </w:r>
            <w:r w:rsidR="00D87F56">
              <w:rPr>
                <w:rFonts w:ascii="Tahoma" w:hAnsi="Tahoma" w:cs="Tahoma" w:hint="cs"/>
                <w:sz w:val="20"/>
                <w:szCs w:val="20"/>
                <w:cs/>
              </w:rPr>
              <w:t>เท่ากับ</w:t>
            </w:r>
            <w:r w:rsidRPr="00C723F1">
              <w:rPr>
                <w:rFonts w:ascii="Tahoma" w:hAnsi="Tahoma" w:cs="Tahoma"/>
                <w:sz w:val="20"/>
                <w:szCs w:val="20"/>
                <w:cs/>
              </w:rPr>
              <w:t xml:space="preserve"> </w:t>
            </w:r>
            <w:r w:rsidR="00D87F56">
              <w:rPr>
                <w:rFonts w:ascii="Tahoma" w:hAnsi="Tahoma" w:cs="Tahoma"/>
                <w:sz w:val="20"/>
                <w:szCs w:val="20"/>
              </w:rPr>
              <w:t>“</w:t>
            </w:r>
            <w:r w:rsidRPr="00C723F1">
              <w:rPr>
                <w:rFonts w:ascii="Tahoma" w:hAnsi="Tahoma" w:cs="Tahoma"/>
                <w:sz w:val="20"/>
                <w:szCs w:val="20"/>
              </w:rPr>
              <w:t>S</w:t>
            </w:r>
            <w:r w:rsidR="00D87F56">
              <w:rPr>
                <w:rFonts w:ascii="Tahoma" w:hAnsi="Tahoma" w:cs="Tahoma"/>
                <w:sz w:val="20"/>
                <w:szCs w:val="20"/>
              </w:rPr>
              <w:t>wap”</w:t>
            </w: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sz w:val="20"/>
                <w:szCs w:val="20"/>
              </w:rPr>
            </w:pPr>
            <w:r w:rsidRPr="00C723F1">
              <w:rPr>
                <w:rFonts w:ascii="Tahoma" w:hAnsi="Tahoma" w:cs="Tahoma"/>
                <w:sz w:val="20"/>
                <w:szCs w:val="20"/>
              </w:rPr>
              <w:t xml:space="preserve">Notional Amount </w:t>
            </w:r>
          </w:p>
        </w:tc>
        <w:tc>
          <w:tcPr>
            <w:tcW w:w="5026" w:type="dxa"/>
            <w:tcBorders>
              <w:top w:val="dotted" w:sz="4" w:space="0" w:color="auto"/>
              <w:left w:val="dotted" w:sz="4" w:space="0" w:color="auto"/>
              <w:bottom w:val="dotted" w:sz="4" w:space="0" w:color="auto"/>
              <w:right w:val="dotted" w:sz="4" w:space="0" w:color="auto"/>
            </w:tcBorders>
          </w:tcPr>
          <w:p w:rsidR="00BA48B2" w:rsidRDefault="00D87F56" w:rsidP="00BA48B2">
            <w:pPr>
              <w:pStyle w:val="Header"/>
              <w:tabs>
                <w:tab w:val="clear" w:pos="4153"/>
                <w:tab w:val="clear" w:pos="8306"/>
                <w:tab w:val="left" w:pos="1260"/>
                <w:tab w:val="left" w:pos="1530"/>
                <w:tab w:val="left" w:pos="1890"/>
              </w:tabs>
              <w:spacing w:before="240" w:line="360" w:lineRule="auto"/>
              <w:rPr>
                <w:rFonts w:ascii="Tahoma" w:hAnsi="Tahoma" w:cs="Tahoma"/>
              </w:rPr>
            </w:pPr>
            <w:r>
              <w:rPr>
                <w:rFonts w:ascii="Tahoma" w:hAnsi="Tahoma" w:cs="Tahoma" w:hint="cs"/>
                <w:cs/>
                <w:lang w:val="en-GB"/>
              </w:rPr>
              <w:t>มู</w:t>
            </w:r>
            <w:r w:rsidR="005F3926" w:rsidRPr="00C723F1">
              <w:rPr>
                <w:rFonts w:ascii="Tahoma" w:hAnsi="Tahoma" w:cs="Tahoma"/>
                <w:cs/>
                <w:lang w:val="en-GB"/>
              </w:rPr>
              <w:t xml:space="preserve">ลค่าของตราสารหรือจำนวนเงินตามสัญญา </w:t>
            </w:r>
            <w:r w:rsidR="00AB320E" w:rsidRPr="00147B9E">
              <w:rPr>
                <w:rFonts w:ascii="Tahoma" w:hAnsi="Tahoma" w:cs="Tahoma"/>
                <w:cs/>
                <w:lang w:val="en-GB"/>
              </w:rPr>
              <w:t>ต้องระบุตามสกุลเงินของตราสาร (</w:t>
            </w:r>
            <w:r w:rsidR="00AB320E" w:rsidRPr="00147B9E">
              <w:rPr>
                <w:rFonts w:ascii="Tahoma" w:hAnsi="Tahoma" w:cs="Tahoma"/>
                <w:lang w:val="en-GB"/>
              </w:rPr>
              <w:t>Original Currency)</w:t>
            </w:r>
          </w:p>
          <w:p w:rsidR="005F3926" w:rsidRPr="000717F2" w:rsidRDefault="00BA48B2" w:rsidP="000717F2">
            <w:pPr>
              <w:pStyle w:val="Header"/>
              <w:tabs>
                <w:tab w:val="clear" w:pos="4153"/>
                <w:tab w:val="clear" w:pos="8306"/>
                <w:tab w:val="left" w:pos="1260"/>
                <w:tab w:val="left" w:pos="1530"/>
                <w:tab w:val="left" w:pos="1890"/>
              </w:tabs>
              <w:spacing w:before="240" w:line="360" w:lineRule="auto"/>
              <w:rPr>
                <w:rFonts w:ascii="Tahoma" w:hAnsi="Tahoma" w:cs="Tahoma"/>
                <w:cs/>
              </w:rPr>
            </w:pPr>
            <w:r w:rsidRPr="00C723F1">
              <w:rPr>
                <w:rFonts w:ascii="Tahoma" w:hAnsi="Tahoma" w:cs="Tahoma"/>
                <w:cs/>
              </w:rPr>
              <w:t xml:space="preserve">กรณี </w:t>
            </w:r>
            <w:r w:rsidRPr="00C723F1">
              <w:rPr>
                <w:rFonts w:ascii="Tahoma" w:hAnsi="Tahoma" w:cs="Tahoma"/>
              </w:rPr>
              <w:t xml:space="preserve">option </w:t>
            </w:r>
            <w:r w:rsidRPr="00C723F1">
              <w:rPr>
                <w:rFonts w:ascii="Tahoma" w:hAnsi="Tahoma" w:cs="Tahoma"/>
                <w:cs/>
              </w:rPr>
              <w:t xml:space="preserve">หรืออนุพันธ์ที่มีลักษณะคล้าย </w:t>
            </w:r>
            <w:r w:rsidRPr="00C723F1">
              <w:rPr>
                <w:rFonts w:ascii="Tahoma" w:hAnsi="Tahoma" w:cs="Tahoma"/>
              </w:rPr>
              <w:t>option (</w:t>
            </w:r>
            <w:r w:rsidRPr="00C723F1">
              <w:rPr>
                <w:rFonts w:ascii="Tahoma" w:hAnsi="Tahoma" w:cs="Tahoma"/>
                <w:cs/>
              </w:rPr>
              <w:t xml:space="preserve">เช่น </w:t>
            </w:r>
            <w:r w:rsidRPr="00C723F1">
              <w:rPr>
                <w:rFonts w:ascii="Tahoma" w:hAnsi="Tahoma" w:cs="Tahoma"/>
              </w:rPr>
              <w:t xml:space="preserve">derivative warrant) </w:t>
            </w:r>
            <w:r>
              <w:rPr>
                <w:rFonts w:ascii="Tahoma" w:hAnsi="Tahoma" w:cs="Tahoma" w:hint="cs"/>
                <w:cs/>
              </w:rPr>
              <w:t>ค่า</w:t>
            </w:r>
            <w:r w:rsidRPr="00C723F1">
              <w:rPr>
                <w:rFonts w:ascii="Tahoma" w:hAnsi="Tahoma" w:cs="Tahoma"/>
                <w:cs/>
              </w:rPr>
              <w:t xml:space="preserve"> </w:t>
            </w:r>
            <w:r w:rsidRPr="00C723F1">
              <w:rPr>
                <w:rFonts w:ascii="Tahoma" w:hAnsi="Tahoma" w:cs="Tahoma"/>
              </w:rPr>
              <w:t xml:space="preserve">Notional Amount = </w:t>
            </w:r>
            <w:r w:rsidRPr="00C723F1">
              <w:rPr>
                <w:rFonts w:ascii="Tahoma" w:hAnsi="Tahoma" w:cs="Tahoma"/>
                <w:cs/>
              </w:rPr>
              <w:t>จำนวนสัญญา * ขนาดสัญญา (</w:t>
            </w:r>
            <w:r w:rsidRPr="00C723F1">
              <w:rPr>
                <w:rFonts w:ascii="Tahoma" w:hAnsi="Tahoma" w:cs="Tahoma"/>
              </w:rPr>
              <w:t>Multiplier) * exercise price</w:t>
            </w:r>
          </w:p>
        </w:tc>
        <w:tc>
          <w:tcPr>
            <w:tcW w:w="7175" w:type="dxa"/>
            <w:tcBorders>
              <w:top w:val="dotted" w:sz="4" w:space="0" w:color="auto"/>
              <w:left w:val="dotted" w:sz="4" w:space="0" w:color="auto"/>
              <w:bottom w:val="dotted" w:sz="4" w:space="0" w:color="auto"/>
              <w:right w:val="single" w:sz="4" w:space="0" w:color="auto"/>
            </w:tcBorders>
          </w:tcPr>
          <w:p w:rsidR="005F3926" w:rsidRPr="005F7598" w:rsidRDefault="00D87F56" w:rsidP="00BA48B2">
            <w:pPr>
              <w:pStyle w:val="Header"/>
              <w:tabs>
                <w:tab w:val="clear" w:pos="4153"/>
                <w:tab w:val="clear" w:pos="8306"/>
                <w:tab w:val="left" w:pos="2229"/>
              </w:tabs>
              <w:spacing w:before="240" w:line="360" w:lineRule="auto"/>
              <w:rPr>
                <w:rFonts w:ascii="Tahoma" w:hAnsi="Tahoma" w:cs="Tahoma"/>
                <w:color w:val="000000" w:themeColor="text1"/>
              </w:rPr>
            </w:pPr>
            <w:r w:rsidRPr="005F7598">
              <w:rPr>
                <w:rFonts w:ascii="Tahoma" w:hAnsi="Tahoma" w:cs="Tahoma"/>
                <w:color w:val="000000" w:themeColor="text1"/>
              </w:rPr>
              <w:t>Data Set Validation:</w:t>
            </w:r>
          </w:p>
          <w:p w:rsidR="00D87F56" w:rsidRPr="00C723F1" w:rsidRDefault="001556CE" w:rsidP="00BA48B2">
            <w:pPr>
              <w:pStyle w:val="Header"/>
              <w:tabs>
                <w:tab w:val="clear" w:pos="4153"/>
                <w:tab w:val="clear" w:pos="8306"/>
                <w:tab w:val="left" w:pos="2229"/>
              </w:tabs>
              <w:spacing w:before="240" w:line="360" w:lineRule="auto"/>
              <w:rPr>
                <w:rFonts w:ascii="Tahoma" w:hAnsi="Tahoma" w:cs="Tahoma"/>
              </w:rPr>
            </w:pPr>
            <w:r w:rsidRPr="005F7598">
              <w:rPr>
                <w:rFonts w:ascii="Tahoma" w:hAnsi="Tahoma" w:cs="Tahoma" w:hint="cs"/>
                <w:color w:val="000000" w:themeColor="text1"/>
                <w:cs/>
              </w:rPr>
              <w:t>จะ</w:t>
            </w:r>
            <w:r w:rsidR="00D87F56" w:rsidRPr="005F7598">
              <w:rPr>
                <w:rFonts w:ascii="Tahoma" w:hAnsi="Tahoma" w:cs="Tahoma" w:hint="cs"/>
                <w:color w:val="000000" w:themeColor="text1"/>
                <w:cs/>
              </w:rPr>
              <w:t>ต้องมีค่ามากกว่าหรือเท่ากับ</w:t>
            </w:r>
            <w:r w:rsidR="00D87F56" w:rsidRPr="005F7598">
              <w:rPr>
                <w:rFonts w:ascii="Tahoma" w:hAnsi="Tahoma" w:cs="Tahoma"/>
                <w:color w:val="000000" w:themeColor="text1"/>
                <w:cs/>
              </w:rPr>
              <w:t xml:space="preserve"> </w:t>
            </w:r>
            <w:r w:rsidR="00D87F56" w:rsidRPr="005F7598">
              <w:rPr>
                <w:rFonts w:ascii="Tahoma" w:hAnsi="Tahoma" w:cs="Tahoma"/>
                <w:color w:val="000000" w:themeColor="text1"/>
              </w:rPr>
              <w:t>0</w:t>
            </w: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spacing w:before="240" w:line="360" w:lineRule="auto"/>
              <w:rPr>
                <w:rFonts w:ascii="Tahoma" w:hAnsi="Tahoma" w:cs="Tahoma"/>
                <w:sz w:val="20"/>
                <w:szCs w:val="20"/>
                <w:cs/>
              </w:rPr>
            </w:pPr>
            <w:r w:rsidRPr="00C723F1">
              <w:rPr>
                <w:rFonts w:ascii="Tahoma" w:hAnsi="Tahoma" w:cs="Tahoma"/>
                <w:sz w:val="20"/>
                <w:szCs w:val="20"/>
              </w:rPr>
              <w:t xml:space="preserve">Cost Value </w:t>
            </w:r>
          </w:p>
        </w:tc>
        <w:tc>
          <w:tcPr>
            <w:tcW w:w="5026" w:type="dxa"/>
            <w:tcBorders>
              <w:top w:val="dotted" w:sz="4" w:space="0" w:color="auto"/>
              <w:left w:val="dotted" w:sz="4" w:space="0" w:color="auto"/>
              <w:bottom w:val="dotted" w:sz="4" w:space="0" w:color="auto"/>
              <w:right w:val="dotted" w:sz="4" w:space="0" w:color="auto"/>
            </w:tcBorders>
          </w:tcPr>
          <w:p w:rsidR="00591D79" w:rsidRDefault="00591D79" w:rsidP="000717F2">
            <w:pPr>
              <w:pStyle w:val="Header"/>
              <w:tabs>
                <w:tab w:val="left" w:pos="1260"/>
                <w:tab w:val="left" w:pos="1530"/>
                <w:tab w:val="left" w:pos="1890"/>
              </w:tabs>
              <w:spacing w:before="240" w:line="360" w:lineRule="auto"/>
              <w:rPr>
                <w:rFonts w:ascii="Tahoma" w:hAnsi="Tahoma" w:cs="Tahoma"/>
                <w:lang w:val="en-GB"/>
              </w:rPr>
            </w:pPr>
            <w:r w:rsidRPr="00591D79">
              <w:rPr>
                <w:rFonts w:ascii="Tahoma" w:hAnsi="Tahoma" w:cs="Tahoma"/>
                <w:cs/>
                <w:lang w:val="en-GB"/>
              </w:rPr>
              <w:t>มูลค่าต้นทุนของตราสารอนุพันธ์ เป็นราคาที่ซื้อ/ได้มาซึ่งตราสาร รวมค่าใช้จ่ายในการได้มาซึ่งตราสาร  ระบุตามสกุลเงินของตราสาร (</w:t>
            </w:r>
            <w:r w:rsidRPr="00591D79">
              <w:rPr>
                <w:rFonts w:ascii="Tahoma" w:hAnsi="Tahoma" w:cs="Tahoma"/>
                <w:lang w:val="en-GB"/>
              </w:rPr>
              <w:t>Original Currency)</w:t>
            </w:r>
          </w:p>
          <w:p w:rsidR="00FD695F" w:rsidRPr="00C723F1" w:rsidRDefault="00CC521C" w:rsidP="000717F2">
            <w:pPr>
              <w:pStyle w:val="Header"/>
              <w:tabs>
                <w:tab w:val="left" w:pos="1260"/>
                <w:tab w:val="left" w:pos="1530"/>
                <w:tab w:val="left" w:pos="1890"/>
              </w:tabs>
              <w:spacing w:before="240" w:line="360" w:lineRule="auto"/>
              <w:rPr>
                <w:rFonts w:ascii="Tahoma" w:hAnsi="Tahoma" w:cs="Tahoma"/>
              </w:rPr>
            </w:pPr>
            <w:r w:rsidRPr="00C723F1">
              <w:rPr>
                <w:rFonts w:ascii="Tahoma" w:hAnsi="Tahoma" w:cs="Tahoma"/>
                <w:cs/>
              </w:rPr>
              <w:t xml:space="preserve">กรณี </w:t>
            </w:r>
            <w:r w:rsidRPr="00C723F1">
              <w:rPr>
                <w:rFonts w:ascii="Tahoma" w:hAnsi="Tahoma" w:cs="Tahoma"/>
              </w:rPr>
              <w:t xml:space="preserve">option </w:t>
            </w:r>
            <w:r w:rsidRPr="00C723F1">
              <w:rPr>
                <w:rFonts w:ascii="Tahoma" w:hAnsi="Tahoma" w:cs="Tahoma"/>
                <w:cs/>
              </w:rPr>
              <w:t xml:space="preserve">หรืออนุพันธ์ที่มีลักษณะคล้าย </w:t>
            </w:r>
            <w:r w:rsidRPr="00C723F1">
              <w:rPr>
                <w:rFonts w:ascii="Tahoma" w:hAnsi="Tahoma" w:cs="Tahoma"/>
              </w:rPr>
              <w:t>option (</w:t>
            </w:r>
            <w:r w:rsidRPr="00C723F1">
              <w:rPr>
                <w:rFonts w:ascii="Tahoma" w:hAnsi="Tahoma" w:cs="Tahoma"/>
                <w:cs/>
              </w:rPr>
              <w:t xml:space="preserve">เช่น </w:t>
            </w:r>
            <w:r w:rsidRPr="00C723F1">
              <w:rPr>
                <w:rFonts w:ascii="Tahoma" w:hAnsi="Tahoma" w:cs="Tahoma"/>
              </w:rPr>
              <w:t xml:space="preserve">derivative warrant) </w:t>
            </w:r>
            <w:r>
              <w:rPr>
                <w:rFonts w:ascii="Tahoma" w:hAnsi="Tahoma" w:cs="Tahoma" w:hint="cs"/>
                <w:cs/>
              </w:rPr>
              <w:t>ค่า</w:t>
            </w:r>
            <w:r w:rsidRPr="00C723F1">
              <w:rPr>
                <w:rFonts w:ascii="Tahoma" w:hAnsi="Tahoma" w:cs="Tahoma"/>
                <w:cs/>
              </w:rPr>
              <w:t xml:space="preserve"> </w:t>
            </w:r>
            <w:r w:rsidR="00A77CFF">
              <w:rPr>
                <w:rFonts w:ascii="Tahoma" w:hAnsi="Tahoma" w:cs="Tahoma"/>
              </w:rPr>
              <w:t xml:space="preserve">Cost Value </w:t>
            </w:r>
            <w:r w:rsidRPr="00C723F1">
              <w:rPr>
                <w:rFonts w:ascii="Tahoma" w:hAnsi="Tahoma" w:cs="Tahoma"/>
              </w:rPr>
              <w:t xml:space="preserve">= </w:t>
            </w:r>
            <w:r w:rsidRPr="00C723F1">
              <w:rPr>
                <w:rFonts w:ascii="Tahoma" w:hAnsi="Tahoma" w:cs="Tahoma"/>
                <w:cs/>
              </w:rPr>
              <w:t>จำนวนสัญญา * ขนาดสัญญา (</w:t>
            </w:r>
            <w:r w:rsidRPr="00C723F1">
              <w:rPr>
                <w:rFonts w:ascii="Tahoma" w:hAnsi="Tahoma" w:cs="Tahoma"/>
              </w:rPr>
              <w:t>Multiplier) * premium</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0717F2" w:rsidRPr="003B28C2" w:rsidRDefault="001556CE" w:rsidP="009A2DB2">
            <w:pPr>
              <w:pStyle w:val="Header"/>
              <w:tabs>
                <w:tab w:val="left" w:pos="1260"/>
                <w:tab w:val="left" w:pos="1530"/>
                <w:tab w:val="left" w:pos="1890"/>
              </w:tabs>
              <w:spacing w:before="240" w:line="360" w:lineRule="auto"/>
              <w:rPr>
                <w:rFonts w:ascii="Tahoma" w:hAnsi="Tahoma" w:cs="Tahoma"/>
              </w:rPr>
            </w:pPr>
            <w:r>
              <w:rPr>
                <w:rFonts w:ascii="Tahoma" w:hAnsi="Tahoma" w:cs="Tahoma" w:hint="cs"/>
                <w:cs/>
              </w:rPr>
              <w:t>จะต้อง</w:t>
            </w:r>
            <w:r w:rsidR="00FA1134">
              <w:rPr>
                <w:rFonts w:ascii="Tahoma" w:hAnsi="Tahoma" w:cs="Tahoma" w:hint="cs"/>
                <w:cs/>
              </w:rPr>
              <w:t>มีค่ามากกว่าหรือเท่ากับ 0</w:t>
            </w:r>
          </w:p>
        </w:tc>
      </w:tr>
      <w:tr w:rsidR="005F3926" w:rsidRPr="00C723F1" w:rsidTr="005F7598">
        <w:tc>
          <w:tcPr>
            <w:tcW w:w="2241" w:type="dxa"/>
            <w:tcBorders>
              <w:top w:val="dotted" w:sz="4" w:space="0" w:color="auto"/>
              <w:left w:val="single"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rPr>
            </w:pPr>
            <w:r w:rsidRPr="00C723F1">
              <w:rPr>
                <w:rFonts w:ascii="Tahoma" w:hAnsi="Tahoma" w:cs="Tahoma"/>
              </w:rPr>
              <w:t xml:space="preserve">Mark to Market Value </w:t>
            </w:r>
          </w:p>
        </w:tc>
        <w:tc>
          <w:tcPr>
            <w:tcW w:w="5026" w:type="dxa"/>
            <w:tcBorders>
              <w:top w:val="dotted" w:sz="4" w:space="0" w:color="auto"/>
              <w:left w:val="dotted" w:sz="4" w:space="0" w:color="auto"/>
              <w:bottom w:val="dotted" w:sz="4" w:space="0" w:color="auto"/>
              <w:right w:val="dotted" w:sz="4" w:space="0" w:color="auto"/>
            </w:tcBorders>
          </w:tcPr>
          <w:p w:rsidR="00FD695F" w:rsidRDefault="005F3926" w:rsidP="00EB603D">
            <w:pPr>
              <w:spacing w:before="240" w:line="360" w:lineRule="auto"/>
              <w:rPr>
                <w:rFonts w:ascii="Tahoma" w:hAnsi="Tahoma" w:cs="Tahoma"/>
                <w:sz w:val="20"/>
                <w:szCs w:val="20"/>
              </w:rPr>
            </w:pPr>
            <w:r w:rsidRPr="00C723F1">
              <w:rPr>
                <w:rFonts w:ascii="Tahoma" w:hAnsi="Tahoma" w:cs="Tahoma"/>
                <w:sz w:val="20"/>
                <w:szCs w:val="20"/>
                <w:cs/>
              </w:rPr>
              <w:t>ยอดคงค้าง</w:t>
            </w:r>
            <w:r w:rsidR="00D87F56" w:rsidRPr="005F7598">
              <w:rPr>
                <w:rFonts w:ascii="Tahoma" w:hAnsi="Tahoma" w:cs="Tahoma"/>
                <w:sz w:val="20"/>
                <w:szCs w:val="20"/>
                <w:cs/>
              </w:rPr>
              <w:t>ตามราคาตลาดของ</w:t>
            </w:r>
            <w:r w:rsidRPr="00C723F1">
              <w:rPr>
                <w:rFonts w:ascii="Tahoma" w:hAnsi="Tahoma" w:cs="Tahoma"/>
                <w:sz w:val="20"/>
                <w:szCs w:val="20"/>
                <w:cs/>
              </w:rPr>
              <w:t>ตราสารอนุพันธ์ โดยคำนวณจา</w:t>
            </w:r>
            <w:r w:rsidR="00AC0332">
              <w:rPr>
                <w:rFonts w:ascii="Tahoma" w:hAnsi="Tahoma" w:cs="Tahoma"/>
                <w:sz w:val="20"/>
                <w:szCs w:val="20"/>
                <w:cs/>
              </w:rPr>
              <w:t>ก</w:t>
            </w:r>
            <w:r w:rsidR="00AC0332">
              <w:rPr>
                <w:rFonts w:ascii="Tahoma" w:hAnsi="Tahoma" w:cs="Tahoma" w:hint="cs"/>
                <w:sz w:val="20"/>
                <w:szCs w:val="20"/>
                <w:cs/>
              </w:rPr>
              <w:t>ราคา</w:t>
            </w:r>
            <w:r w:rsidRPr="00C723F1">
              <w:rPr>
                <w:rFonts w:ascii="Tahoma" w:hAnsi="Tahoma" w:cs="Tahoma"/>
                <w:sz w:val="20"/>
                <w:szCs w:val="20"/>
                <w:cs/>
              </w:rPr>
              <w:t>ตลาดของตราสาร</w:t>
            </w:r>
            <w:r w:rsidR="00D87F56">
              <w:rPr>
                <w:rFonts w:ascii="Tahoma" w:hAnsi="Tahoma" w:cs="Tahoma" w:hint="cs"/>
                <w:sz w:val="20"/>
                <w:szCs w:val="20"/>
                <w:cs/>
              </w:rPr>
              <w:t xml:space="preserve"> ณ วัน</w:t>
            </w:r>
            <w:r w:rsidR="00E31F2E">
              <w:rPr>
                <w:rFonts w:ascii="Tahoma" w:hAnsi="Tahoma" w:cs="Tahoma" w:hint="cs"/>
                <w:sz w:val="20"/>
                <w:szCs w:val="20"/>
                <w:cs/>
              </w:rPr>
              <w:t>สิ้นงวด</w:t>
            </w:r>
            <w:r w:rsidR="00147B9E" w:rsidRPr="00147B9E">
              <w:rPr>
                <w:rFonts w:ascii="Tahoma" w:hAnsi="Tahoma" w:cs="Tahoma" w:hint="cs"/>
                <w:sz w:val="20"/>
                <w:szCs w:val="20"/>
                <w:cs/>
              </w:rPr>
              <w:t xml:space="preserve"> </w:t>
            </w:r>
            <w:r w:rsidR="00FD695F" w:rsidRPr="00147B9E">
              <w:rPr>
                <w:rFonts w:ascii="Tahoma" w:hAnsi="Tahoma" w:cs="Tahoma"/>
                <w:sz w:val="20"/>
                <w:szCs w:val="20"/>
                <w:cs/>
              </w:rPr>
              <w:t>ระบุตามสกุลเงินของตราสาร (</w:t>
            </w:r>
            <w:r w:rsidR="00FD695F" w:rsidRPr="00147B9E">
              <w:rPr>
                <w:rFonts w:ascii="Tahoma" w:hAnsi="Tahoma" w:cs="Tahoma"/>
                <w:sz w:val="20"/>
                <w:szCs w:val="20"/>
              </w:rPr>
              <w:t>Original Currency)</w:t>
            </w:r>
          </w:p>
          <w:p w:rsidR="00715290" w:rsidRPr="00FD695F" w:rsidRDefault="00715290">
            <w:pPr>
              <w:spacing w:before="240" w:line="360" w:lineRule="auto"/>
              <w:rPr>
                <w:rFonts w:ascii="Tahoma" w:hAnsi="Tahoma" w:cs="Tahoma"/>
                <w:sz w:val="20"/>
                <w:szCs w:val="20"/>
              </w:rPr>
            </w:pPr>
            <w:r w:rsidRPr="003A5A31">
              <w:rPr>
                <w:rFonts w:ascii="Tahoma" w:hAnsi="Tahoma" w:cs="Tahoma"/>
                <w:sz w:val="20"/>
                <w:szCs w:val="20"/>
                <w:cs/>
              </w:rPr>
              <w:t>กรณีเป็น</w:t>
            </w:r>
            <w:r w:rsidRPr="003A5A31">
              <w:rPr>
                <w:rFonts w:ascii="Tahoma" w:hAnsi="Tahoma" w:cs="Tahoma" w:hint="cs"/>
                <w:sz w:val="20"/>
                <w:szCs w:val="20"/>
                <w:cs/>
              </w:rPr>
              <w:t>ตราสารอนุพันธ์</w:t>
            </w:r>
            <w:r w:rsidRPr="003A5A31">
              <w:rPr>
                <w:rFonts w:ascii="Tahoma" w:hAnsi="Tahoma" w:cs="Tahoma"/>
                <w:sz w:val="20"/>
                <w:szCs w:val="20"/>
                <w:cs/>
              </w:rPr>
              <w:t>ที่ไม่มีราคาตลาด ให้ใช้ราคาที่ตกลงซื้อขาย ณ วันที่ประเมิน</w:t>
            </w:r>
          </w:p>
        </w:tc>
        <w:tc>
          <w:tcPr>
            <w:tcW w:w="7175" w:type="dxa"/>
            <w:tcBorders>
              <w:top w:val="dotted" w:sz="4" w:space="0" w:color="auto"/>
              <w:left w:val="dotted" w:sz="4" w:space="0" w:color="auto"/>
              <w:bottom w:val="dotted" w:sz="4" w:space="0" w:color="auto"/>
              <w:right w:val="single" w:sz="4" w:space="0" w:color="auto"/>
            </w:tcBorders>
          </w:tcPr>
          <w:p w:rsidR="005F3926" w:rsidRPr="00C723F1" w:rsidRDefault="005F3926" w:rsidP="001D4D07">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5F3926" w:rsidRPr="003B28C2" w:rsidRDefault="001556CE" w:rsidP="009A2DB2">
            <w:pPr>
              <w:pStyle w:val="Header"/>
              <w:tabs>
                <w:tab w:val="left" w:pos="1260"/>
                <w:tab w:val="left" w:pos="1530"/>
                <w:tab w:val="left" w:pos="1890"/>
              </w:tabs>
              <w:spacing w:before="240" w:line="360" w:lineRule="auto"/>
              <w:rPr>
                <w:rFonts w:ascii="Tahoma" w:hAnsi="Tahoma" w:cs="Tahoma"/>
                <w:cs/>
              </w:rPr>
            </w:pPr>
            <w:r>
              <w:rPr>
                <w:rFonts w:ascii="Tahoma" w:hAnsi="Tahoma" w:cs="Tahoma" w:hint="cs"/>
                <w:cs/>
              </w:rPr>
              <w:t>จะต้อง</w:t>
            </w:r>
            <w:r w:rsidR="00FA1134">
              <w:rPr>
                <w:rFonts w:ascii="Tahoma" w:hAnsi="Tahoma" w:cs="Tahoma" w:hint="cs"/>
                <w:cs/>
              </w:rPr>
              <w:t>มีค่ามากกว่าหรือเท่ากับ 0</w:t>
            </w:r>
          </w:p>
        </w:tc>
      </w:tr>
      <w:tr w:rsidR="005F3926" w:rsidRPr="00C723F1" w:rsidTr="005F7598">
        <w:tc>
          <w:tcPr>
            <w:tcW w:w="2241" w:type="dxa"/>
            <w:tcBorders>
              <w:top w:val="dotted" w:sz="4" w:space="0" w:color="auto"/>
              <w:left w:val="single" w:sz="4" w:space="0" w:color="auto"/>
              <w:bottom w:val="single"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rPr>
            </w:pPr>
            <w:r w:rsidRPr="00C723F1">
              <w:rPr>
                <w:rFonts w:ascii="Tahoma" w:hAnsi="Tahoma" w:cs="Tahoma"/>
              </w:rPr>
              <w:t xml:space="preserve">Description </w:t>
            </w:r>
          </w:p>
        </w:tc>
        <w:tc>
          <w:tcPr>
            <w:tcW w:w="5026" w:type="dxa"/>
            <w:tcBorders>
              <w:top w:val="dotted" w:sz="4" w:space="0" w:color="auto"/>
              <w:left w:val="dotted" w:sz="4" w:space="0" w:color="auto"/>
              <w:bottom w:val="single"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cs/>
              </w:rPr>
            </w:pPr>
            <w:r w:rsidRPr="00C723F1">
              <w:rPr>
                <w:rFonts w:ascii="Tahoma" w:hAnsi="Tahoma" w:cs="Tahoma"/>
                <w:cs/>
              </w:rPr>
              <w:t>รายละเอียดเพิ่มเติม</w:t>
            </w:r>
          </w:p>
        </w:tc>
        <w:tc>
          <w:tcPr>
            <w:tcW w:w="7175" w:type="dxa"/>
            <w:tcBorders>
              <w:top w:val="dotted" w:sz="4" w:space="0" w:color="auto"/>
              <w:left w:val="dotted" w:sz="4" w:space="0" w:color="auto"/>
              <w:bottom w:val="single" w:sz="4" w:space="0" w:color="auto"/>
              <w:right w:val="single"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bl>
    <w:p w:rsidR="001D4D07" w:rsidRDefault="001D4D07">
      <w:pPr>
        <w:rPr>
          <w:rFonts w:ascii="Tahoma" w:hAnsi="Tahoma" w:cs="Tahoma"/>
          <w:sz w:val="20"/>
          <w:szCs w:val="20"/>
        </w:rPr>
      </w:pPr>
    </w:p>
    <w:p w:rsidR="00733510" w:rsidRDefault="00733510">
      <w:pPr>
        <w:rPr>
          <w:rFonts w:ascii="Tahoma" w:hAnsi="Tahoma" w:cs="Tahoma"/>
          <w:sz w:val="20"/>
          <w:szCs w:val="20"/>
        </w:rPr>
      </w:pPr>
    </w:p>
    <w:p w:rsidR="00733510" w:rsidRDefault="00733510">
      <w:pPr>
        <w:rPr>
          <w:rFonts w:ascii="Tahoma" w:hAnsi="Tahoma" w:cs="Tahoma"/>
          <w:sz w:val="20"/>
          <w:szCs w:val="20"/>
        </w:rPr>
      </w:pPr>
    </w:p>
    <w:p w:rsidR="0025760F" w:rsidRDefault="0025760F">
      <w:pPr>
        <w:rPr>
          <w:rFonts w:ascii="Tahoma" w:hAnsi="Tahoma" w:cs="Tahoma"/>
          <w:sz w:val="20"/>
          <w:szCs w:val="20"/>
        </w:rPr>
      </w:pPr>
    </w:p>
    <w:p w:rsidR="0025760F" w:rsidRDefault="0025760F">
      <w:pPr>
        <w:rPr>
          <w:rFonts w:ascii="Tahoma" w:hAnsi="Tahoma" w:cs="Tahoma"/>
          <w:sz w:val="20"/>
          <w:szCs w:val="20"/>
        </w:rPr>
      </w:pPr>
    </w:p>
    <w:p w:rsidR="002A212A" w:rsidRPr="00623846" w:rsidRDefault="002A212A" w:rsidP="002A212A">
      <w:pPr>
        <w:pStyle w:val="Heading2"/>
        <w:numPr>
          <w:ilvl w:val="0"/>
          <w:numId w:val="0"/>
        </w:numPr>
        <w:jc w:val="center"/>
        <w:rPr>
          <w:i w:val="0"/>
          <w:iCs w:val="0"/>
          <w:color w:val="000000" w:themeColor="text1"/>
          <w:sz w:val="20"/>
        </w:rPr>
      </w:pPr>
      <w:bookmarkStart w:id="33" w:name="_Toc1638998"/>
      <w:bookmarkStart w:id="34" w:name="_Toc1639119"/>
      <w:bookmarkStart w:id="35" w:name="_Toc2080420"/>
      <w:r w:rsidRPr="00623846">
        <w:rPr>
          <w:i w:val="0"/>
          <w:iCs w:val="0"/>
          <w:color w:val="000000" w:themeColor="text1"/>
          <w:sz w:val="20"/>
        </w:rPr>
        <w:t xml:space="preserve">2. </w:t>
      </w:r>
      <w:bookmarkEnd w:id="33"/>
      <w:bookmarkEnd w:id="34"/>
      <w:r w:rsidRPr="002A212A">
        <w:rPr>
          <w:i w:val="0"/>
          <w:iCs w:val="0"/>
          <w:color w:val="000000" w:themeColor="text1"/>
          <w:sz w:val="20"/>
        </w:rPr>
        <w:t xml:space="preserve">Data Set: </w:t>
      </w:r>
      <w:r w:rsidR="00852DFD" w:rsidRPr="00852DFD">
        <w:rPr>
          <w:rFonts w:cs="Tahoma"/>
          <w:i w:val="0"/>
          <w:iCs w:val="0"/>
          <w:color w:val="000000" w:themeColor="text1"/>
          <w:sz w:val="20"/>
          <w:szCs w:val="20"/>
        </w:rPr>
        <w:t>Excess Cash and Margin Outstanding</w:t>
      </w:r>
      <w:bookmarkEnd w:id="35"/>
    </w:p>
    <w:p w:rsidR="002A212A" w:rsidRDefault="002A212A" w:rsidP="0087052F">
      <w:pPr>
        <w:pStyle w:val="Header"/>
        <w:tabs>
          <w:tab w:val="clear" w:pos="4153"/>
          <w:tab w:val="clear" w:pos="8306"/>
          <w:tab w:val="left" w:pos="1260"/>
          <w:tab w:val="left" w:pos="1530"/>
          <w:tab w:val="left" w:pos="1890"/>
        </w:tabs>
        <w:spacing w:line="440" w:lineRule="exact"/>
        <w:rPr>
          <w:rFonts w:ascii="Tahoma" w:hAnsi="Tahoma" w:cs="Tahoma"/>
        </w:rPr>
      </w:pP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คำอธิบาย</w:t>
      </w:r>
    </w:p>
    <w:p w:rsidR="00696542" w:rsidRPr="00C723F1" w:rsidRDefault="0087052F" w:rsidP="005F7598">
      <w:pPr>
        <w:pStyle w:val="Header"/>
        <w:tabs>
          <w:tab w:val="left" w:pos="1260"/>
          <w:tab w:val="left" w:pos="1530"/>
          <w:tab w:val="left" w:pos="1890"/>
        </w:tabs>
        <w:spacing w:line="360" w:lineRule="auto"/>
        <w:rPr>
          <w:rFonts w:ascii="Tahoma" w:hAnsi="Tahoma" w:cs="Tahoma"/>
          <w:color w:val="000000" w:themeColor="text1"/>
          <w:cs/>
        </w:rPr>
      </w:pPr>
      <w:r w:rsidRPr="00C723F1">
        <w:rPr>
          <w:rFonts w:ascii="Tahoma" w:hAnsi="Tahoma" w:cs="Tahoma"/>
        </w:rPr>
        <w:tab/>
      </w:r>
      <w:r w:rsidR="00696542" w:rsidRPr="00C723F1">
        <w:rPr>
          <w:rFonts w:ascii="Tahoma" w:hAnsi="Tahoma" w:cs="Tahoma"/>
          <w:color w:val="000000" w:themeColor="text1"/>
        </w:rPr>
        <w:t xml:space="preserve">Data Set </w:t>
      </w:r>
      <w:r w:rsidR="00696542" w:rsidRPr="00C723F1">
        <w:rPr>
          <w:rFonts w:ascii="Tahoma" w:hAnsi="Tahoma" w:cs="Tahoma"/>
          <w:color w:val="000000" w:themeColor="text1"/>
          <w:cs/>
        </w:rPr>
        <w:t xml:space="preserve">ชุด </w:t>
      </w:r>
      <w:r w:rsidR="00D87F56" w:rsidRPr="005F7598">
        <w:rPr>
          <w:rFonts w:ascii="Tahoma" w:hAnsi="Tahoma" w:cs="Tahoma"/>
          <w:color w:val="000000" w:themeColor="text1"/>
        </w:rPr>
        <w:t>Excess Cash and Margin Outstanding</w:t>
      </w:r>
      <w:r w:rsidR="00D87F56" w:rsidRPr="00C723F1" w:rsidDel="00D87F56">
        <w:rPr>
          <w:rFonts w:ascii="Tahoma" w:hAnsi="Tahoma" w:cs="Tahoma"/>
          <w:color w:val="000000" w:themeColor="text1"/>
        </w:rPr>
        <w:t xml:space="preserve"> </w:t>
      </w:r>
      <w:r w:rsidR="00696542" w:rsidRPr="00C723F1">
        <w:rPr>
          <w:rFonts w:ascii="Tahoma" w:hAnsi="Tahoma" w:cs="Tahoma"/>
          <w:color w:val="000000" w:themeColor="text1"/>
          <w:cs/>
        </w:rPr>
        <w:t xml:space="preserve">เป็นข้อมูลยอดคงค้างธุรกรรม </w:t>
      </w:r>
      <w:r w:rsidR="00696542" w:rsidRPr="00C723F1">
        <w:rPr>
          <w:rFonts w:ascii="Tahoma" w:hAnsi="Tahoma" w:cs="Tahoma"/>
          <w:color w:val="000000" w:themeColor="text1"/>
        </w:rPr>
        <w:t xml:space="preserve">Excess Cash </w:t>
      </w:r>
      <w:r w:rsidR="00696542" w:rsidRPr="00C723F1">
        <w:rPr>
          <w:rFonts w:ascii="Tahoma" w:hAnsi="Tahoma" w:cs="Tahoma"/>
          <w:color w:val="000000" w:themeColor="text1"/>
          <w:cs/>
        </w:rPr>
        <w:t xml:space="preserve">และ </w:t>
      </w:r>
      <w:r w:rsidR="00696542" w:rsidRPr="00C723F1">
        <w:rPr>
          <w:rFonts w:ascii="Tahoma" w:hAnsi="Tahoma" w:cs="Tahoma"/>
          <w:color w:val="000000" w:themeColor="text1"/>
        </w:rPr>
        <w:t xml:space="preserve">Margin </w:t>
      </w:r>
      <w:r w:rsidR="008E384F">
        <w:rPr>
          <w:rFonts w:ascii="Tahoma" w:hAnsi="Tahoma" w:cs="Tahoma"/>
          <w:color w:val="000000" w:themeColor="text1"/>
          <w:cs/>
        </w:rPr>
        <w:t>เพื่อซื้อขาย</w:t>
      </w:r>
      <w:r w:rsidR="008E384F">
        <w:rPr>
          <w:rFonts w:ascii="Tahoma" w:hAnsi="Tahoma" w:cs="Tahoma" w:hint="cs"/>
          <w:color w:val="000000" w:themeColor="text1"/>
          <w:cs/>
        </w:rPr>
        <w:t>อนุพันธ์</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cs/>
        </w:rPr>
      </w:pPr>
      <w:r w:rsidRPr="00C723F1">
        <w:rPr>
          <w:rFonts w:ascii="Tahoma" w:hAnsi="Tahoma" w:cs="Tahoma"/>
          <w:b/>
          <w:bCs/>
          <w:u w:val="single"/>
          <w:cs/>
        </w:rPr>
        <w:t>สถาบันที่ต้องรายงาน</w:t>
      </w:r>
      <w:r w:rsidRPr="00C723F1">
        <w:rPr>
          <w:rFonts w:ascii="Tahoma" w:hAnsi="Tahoma" w:cs="Tahoma"/>
          <w:cs/>
        </w:rPr>
        <w:t xml:space="preserve"> </w:t>
      </w:r>
    </w:p>
    <w:p w:rsidR="0057232B" w:rsidRDefault="0057232B" w:rsidP="005F7598">
      <w:pPr>
        <w:pStyle w:val="Header"/>
        <w:tabs>
          <w:tab w:val="left" w:pos="1260"/>
          <w:tab w:val="left" w:pos="1530"/>
          <w:tab w:val="left" w:pos="1890"/>
        </w:tabs>
        <w:spacing w:line="360" w:lineRule="auto"/>
        <w:ind w:left="1260" w:hanging="1260"/>
        <w:rPr>
          <w:rFonts w:ascii="Tahoma" w:hAnsi="Tahoma" w:cs="Tahoma"/>
          <w:color w:val="000000" w:themeColor="text1"/>
        </w:rPr>
      </w:pPr>
      <w:r w:rsidRPr="00C723F1">
        <w:rPr>
          <w:rFonts w:ascii="Tahoma" w:hAnsi="Tahoma" w:cs="Tahoma"/>
          <w:color w:val="FF0000"/>
          <w:cs/>
        </w:rPr>
        <w:tab/>
      </w:r>
      <w:r w:rsidRPr="00C723F1">
        <w:rPr>
          <w:rFonts w:ascii="Tahoma" w:hAnsi="Tahoma" w:cs="Tahoma"/>
          <w:color w:val="000000" w:themeColor="text1"/>
          <w:cs/>
        </w:rPr>
        <w:t>ผู้ลงทุน</w:t>
      </w:r>
    </w:p>
    <w:p w:rsidR="0057232B" w:rsidRPr="00C723F1" w:rsidRDefault="0057232B" w:rsidP="005F7598">
      <w:pPr>
        <w:pStyle w:val="Header"/>
        <w:tabs>
          <w:tab w:val="left" w:pos="1260"/>
          <w:tab w:val="left" w:pos="1530"/>
          <w:tab w:val="left" w:pos="1890"/>
        </w:tabs>
        <w:spacing w:line="360" w:lineRule="auto"/>
        <w:ind w:left="1260" w:hanging="1260"/>
        <w:rPr>
          <w:rFonts w:ascii="Tahoma" w:hAnsi="Tahoma" w:cs="Tahoma"/>
          <w:color w:val="FF0000"/>
          <w:cs/>
        </w:rPr>
      </w:pPr>
      <w:r>
        <w:rPr>
          <w:rFonts w:ascii="Tahoma" w:hAnsi="Tahoma" w:cs="Tahoma"/>
          <w:color w:val="000000" w:themeColor="text1"/>
          <w:cs/>
        </w:rPr>
        <w:tab/>
      </w:r>
      <w:r w:rsidRPr="00C723F1">
        <w:rPr>
          <w:rFonts w:ascii="Tahoma" w:hAnsi="Tahoma" w:cs="Tahoma"/>
          <w:color w:val="000000" w:themeColor="text1"/>
          <w:cs/>
        </w:rPr>
        <w:t>ตัวแทนการลงทุน</w:t>
      </w:r>
    </w:p>
    <w:p w:rsidR="0087052F" w:rsidRPr="0057232B" w:rsidRDefault="0087052F" w:rsidP="005F7598">
      <w:pPr>
        <w:pStyle w:val="Header"/>
        <w:tabs>
          <w:tab w:val="left" w:pos="1260"/>
          <w:tab w:val="left" w:pos="1530"/>
          <w:tab w:val="left" w:pos="1890"/>
        </w:tabs>
        <w:spacing w:line="360" w:lineRule="auto"/>
        <w:ind w:left="1260" w:hanging="1260"/>
        <w:rPr>
          <w:rFonts w:ascii="Tahoma" w:hAnsi="Tahoma" w:cs="Tahoma"/>
        </w:rPr>
      </w:pPr>
      <w:r w:rsidRPr="00C723F1">
        <w:rPr>
          <w:rFonts w:ascii="Tahoma" w:hAnsi="Tahoma" w:cs="Tahoma"/>
          <w:b/>
          <w:bCs/>
          <w:u w:val="single"/>
          <w:cs/>
        </w:rPr>
        <w:t>ลักษณะข้อมูล</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rPr>
        <w:t>ราย</w:t>
      </w:r>
      <w:r w:rsidRPr="00C723F1">
        <w:rPr>
          <w:rFonts w:ascii="Tahoma" w:hAnsi="Tahoma" w:cs="Tahoma"/>
          <w:cs/>
          <w:lang w:val="th-TH"/>
        </w:rPr>
        <w:t>เดือน</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C723F1">
        <w:rPr>
          <w:rFonts w:ascii="Tahoma" w:hAnsi="Tahoma" w:cs="Tahoma"/>
          <w:b/>
          <w:bCs/>
          <w:u w:val="single"/>
          <w:cs/>
        </w:rPr>
        <w:t>ความถี่ในการส่งชุดข้อมูล</w:t>
      </w:r>
    </w:p>
    <w:p w:rsidR="0087052F" w:rsidRPr="00C723F1" w:rsidRDefault="0087052F" w:rsidP="005F7598">
      <w:pPr>
        <w:pStyle w:val="Header"/>
        <w:tabs>
          <w:tab w:val="clear" w:pos="4153"/>
          <w:tab w:val="clear" w:pos="8306"/>
          <w:tab w:val="left" w:pos="1242"/>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lang w:val="th-TH"/>
        </w:rPr>
        <w:t>ทุกเดือน</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C723F1">
        <w:rPr>
          <w:rFonts w:ascii="Tahoma" w:hAnsi="Tahoma" w:cs="Tahoma"/>
          <w:b/>
          <w:bCs/>
          <w:u w:val="single"/>
          <w:cs/>
        </w:rPr>
        <w:t>กำหนดการส่ง</w:t>
      </w:r>
    </w:p>
    <w:p w:rsidR="0087052F" w:rsidRDefault="0087052F" w:rsidP="005F7598">
      <w:pPr>
        <w:pStyle w:val="Header"/>
        <w:tabs>
          <w:tab w:val="clear" w:pos="4153"/>
          <w:tab w:val="clear" w:pos="8306"/>
          <w:tab w:val="left" w:pos="1260"/>
          <w:tab w:val="left" w:pos="1530"/>
          <w:tab w:val="left" w:pos="1890"/>
        </w:tabs>
        <w:spacing w:after="120" w:line="360" w:lineRule="auto"/>
        <w:rPr>
          <w:rFonts w:ascii="Tahoma" w:hAnsi="Tahoma" w:cs="Tahoma"/>
        </w:rPr>
      </w:pPr>
      <w:r w:rsidRPr="00C723F1">
        <w:rPr>
          <w:rFonts w:ascii="Tahoma" w:hAnsi="Tahoma" w:cs="Tahoma"/>
        </w:rPr>
        <w:tab/>
      </w:r>
      <w:r w:rsidRPr="00C723F1">
        <w:rPr>
          <w:rFonts w:ascii="Tahoma" w:hAnsi="Tahoma" w:cs="Tahoma"/>
          <w:cs/>
        </w:rPr>
        <w:t>ภายในวันที่ 10 ของเดือนถัดไป</w:t>
      </w:r>
    </w:p>
    <w:p w:rsidR="002A212A" w:rsidRPr="002A212A" w:rsidRDefault="002A212A" w:rsidP="005F7598">
      <w:pPr>
        <w:pStyle w:val="Header"/>
        <w:tabs>
          <w:tab w:val="clear" w:pos="4153"/>
          <w:tab w:val="clear" w:pos="8306"/>
          <w:tab w:val="left" w:pos="1260"/>
          <w:tab w:val="left" w:pos="1530"/>
          <w:tab w:val="left" w:pos="1890"/>
        </w:tabs>
        <w:spacing w:line="360" w:lineRule="auto"/>
        <w:rPr>
          <w:rFonts w:ascii="Tahoma" w:hAnsi="Tahoma" w:cs="Tahoma"/>
          <w:b/>
          <w:bCs/>
          <w:u w:val="single"/>
          <w:cs/>
        </w:rPr>
      </w:pPr>
      <w:r w:rsidRPr="002A212A">
        <w:rPr>
          <w:rFonts w:ascii="Tahoma" w:hAnsi="Tahoma" w:cs="Tahoma"/>
          <w:b/>
          <w:bCs/>
          <w:u w:val="single"/>
        </w:rPr>
        <w:t>File Name</w:t>
      </w:r>
    </w:p>
    <w:p w:rsidR="002A212A" w:rsidRPr="000A3CE4" w:rsidRDefault="002A212A" w:rsidP="005F7598">
      <w:pPr>
        <w:pStyle w:val="Header"/>
        <w:tabs>
          <w:tab w:val="clear" w:pos="4153"/>
          <w:tab w:val="clear" w:pos="8306"/>
          <w:tab w:val="left" w:pos="1260"/>
          <w:tab w:val="left" w:pos="1530"/>
          <w:tab w:val="left" w:pos="1890"/>
        </w:tabs>
        <w:spacing w:after="120" w:line="360" w:lineRule="auto"/>
        <w:rPr>
          <w:color w:val="FF0000"/>
        </w:rPr>
      </w:pPr>
      <w:r w:rsidRPr="000A3CE4">
        <w:rPr>
          <w:color w:val="FF0000"/>
        </w:rPr>
        <w:tab/>
      </w:r>
      <w:r w:rsidR="00045141">
        <w:rPr>
          <w:rFonts w:ascii="Tahoma" w:hAnsi="Tahoma" w:cs="Tahoma"/>
          <w:color w:val="000000" w:themeColor="text1"/>
        </w:rPr>
        <w:t>M</w:t>
      </w:r>
      <w:r w:rsidR="003E751F">
        <w:rPr>
          <w:rFonts w:ascii="Tahoma" w:hAnsi="Tahoma" w:cs="Tahoma"/>
          <w:color w:val="000000" w:themeColor="text1"/>
        </w:rPr>
        <w:t>DRT</w:t>
      </w:r>
      <w:r w:rsidR="00045141">
        <w:rPr>
          <w:rFonts w:ascii="Tahoma" w:hAnsi="Tahoma" w:cs="Tahoma"/>
          <w:color w:val="000000" w:themeColor="text1"/>
        </w:rPr>
        <w:t>Nn_YYYYMMDD_DRT</w:t>
      </w:r>
      <w:r w:rsidR="009F3266" w:rsidRPr="009F3266">
        <w:rPr>
          <w:rFonts w:ascii="Tahoma" w:hAnsi="Tahoma" w:cs="Tahoma"/>
          <w:color w:val="000000" w:themeColor="text1"/>
        </w:rPr>
        <w:t>.xlsx</w:t>
      </w:r>
    </w:p>
    <w:p w:rsidR="000A3CE4" w:rsidRPr="000A3CE4" w:rsidRDefault="000A3CE4" w:rsidP="005F7598">
      <w:pPr>
        <w:pStyle w:val="Header"/>
        <w:tabs>
          <w:tab w:val="clear" w:pos="4153"/>
          <w:tab w:val="clear" w:pos="8306"/>
          <w:tab w:val="left" w:pos="1260"/>
          <w:tab w:val="left" w:pos="1530"/>
          <w:tab w:val="left" w:pos="1890"/>
        </w:tabs>
        <w:spacing w:line="360" w:lineRule="auto"/>
        <w:rPr>
          <w:rFonts w:ascii="Tahoma" w:hAnsi="Tahoma" w:cs="Tahoma"/>
          <w:b/>
          <w:bCs/>
          <w:color w:val="000000" w:themeColor="text1"/>
          <w:u w:val="single"/>
        </w:rPr>
      </w:pPr>
      <w:r w:rsidRPr="000A3CE4">
        <w:rPr>
          <w:rFonts w:ascii="Tahoma" w:hAnsi="Tahoma" w:cs="Tahoma"/>
          <w:b/>
          <w:bCs/>
          <w:color w:val="000000" w:themeColor="text1"/>
          <w:u w:val="single"/>
        </w:rPr>
        <w:t>Sheet Name</w:t>
      </w:r>
    </w:p>
    <w:p w:rsidR="0057232B" w:rsidRPr="008C633B" w:rsidRDefault="00A03A98" w:rsidP="005F7598">
      <w:pPr>
        <w:pStyle w:val="Header"/>
        <w:tabs>
          <w:tab w:val="clear" w:pos="4153"/>
          <w:tab w:val="clear" w:pos="8306"/>
          <w:tab w:val="left" w:pos="1260"/>
          <w:tab w:val="left" w:pos="1530"/>
          <w:tab w:val="left" w:pos="1890"/>
        </w:tabs>
        <w:spacing w:after="240" w:line="360" w:lineRule="auto"/>
        <w:rPr>
          <w:rFonts w:ascii="Tahoma" w:hAnsi="Tahoma" w:cs="Tahoma"/>
          <w:color w:val="000000" w:themeColor="text1"/>
        </w:rPr>
      </w:pPr>
      <w:r>
        <w:rPr>
          <w:rFonts w:ascii="Tahoma" w:hAnsi="Tahoma" w:cs="Tahoma"/>
          <w:color w:val="000000" w:themeColor="text1"/>
        </w:rPr>
        <w:tab/>
      </w:r>
      <w:r w:rsidR="000A3CE4">
        <w:rPr>
          <w:rFonts w:ascii="Tahoma" w:hAnsi="Tahoma" w:cs="Tahoma"/>
          <w:color w:val="000000" w:themeColor="text1"/>
        </w:rPr>
        <w:t>Derivatives Excess Cash</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5026"/>
        <w:gridCol w:w="7175"/>
      </w:tblGrid>
      <w:tr w:rsidR="00985FEE" w:rsidRPr="00D64778" w:rsidTr="005F7598">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br w:type="page"/>
              <w:t xml:space="preserve">Data Element </w:t>
            </w:r>
            <w:r w:rsidRPr="003C48AA">
              <w:rPr>
                <w:rFonts w:ascii="Tahoma" w:hAnsi="Tahoma" w:cs="Tahoma"/>
                <w:b/>
                <w:bCs/>
                <w:cs/>
              </w:rPr>
              <w:t>(</w:t>
            </w:r>
            <w:r w:rsidRPr="003C48AA">
              <w:rPr>
                <w:rFonts w:ascii="Tahoma" w:hAnsi="Tahoma" w:cs="Tahoma"/>
                <w:b/>
                <w:bCs/>
              </w:rPr>
              <w:t>field</w:t>
            </w:r>
            <w:r w:rsidRPr="003C48AA">
              <w:rPr>
                <w:rFonts w:ascii="Tahoma" w:hAnsi="Tahoma" w:cs="Tahoma"/>
                <w:b/>
                <w:bCs/>
                <w:cs/>
              </w:rPr>
              <w:t>)</w:t>
            </w:r>
          </w:p>
        </w:tc>
        <w:tc>
          <w:tcPr>
            <w:tcW w:w="5026"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cs/>
              </w:rPr>
              <w:t>คำอธิบาย</w:t>
            </w:r>
          </w:p>
        </w:tc>
        <w:tc>
          <w:tcPr>
            <w:tcW w:w="7175"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t>Validation Rule</w:t>
            </w:r>
          </w:p>
        </w:tc>
      </w:tr>
      <w:tr w:rsidR="005F3926" w:rsidRPr="00C723F1" w:rsidTr="005F7598">
        <w:tc>
          <w:tcPr>
            <w:tcW w:w="2241" w:type="dxa"/>
            <w:tcBorders>
              <w:top w:val="single" w:sz="4" w:space="0" w:color="auto"/>
              <w:left w:val="single" w:sz="4" w:space="0" w:color="auto"/>
              <w:bottom w:val="dotted" w:sz="4" w:space="0" w:color="auto"/>
              <w:right w:val="dotted" w:sz="4" w:space="0" w:color="auto"/>
            </w:tcBorders>
          </w:tcPr>
          <w:p w:rsidR="005F3926" w:rsidRPr="00C723F1" w:rsidRDefault="00A84186" w:rsidP="001D4D07">
            <w:pPr>
              <w:pStyle w:val="Header"/>
              <w:tabs>
                <w:tab w:val="clear" w:pos="4153"/>
                <w:tab w:val="clear" w:pos="8306"/>
                <w:tab w:val="left" w:pos="1260"/>
                <w:tab w:val="left" w:pos="1530"/>
                <w:tab w:val="left" w:pos="1890"/>
              </w:tabs>
              <w:spacing w:before="240" w:line="360" w:lineRule="auto"/>
              <w:rPr>
                <w:rFonts w:ascii="Tahoma" w:hAnsi="Tahoma" w:cs="Tahoma"/>
                <w:b/>
                <w:bCs/>
              </w:rPr>
            </w:pPr>
            <w:r>
              <w:rPr>
                <w:rFonts w:ascii="Tahoma" w:hAnsi="Tahoma" w:cs="Tahoma"/>
                <w:color w:val="000000" w:themeColor="text1"/>
              </w:rPr>
              <w:t>Data Set</w:t>
            </w:r>
            <w:r w:rsidR="005F3926" w:rsidRPr="00C723F1">
              <w:rPr>
                <w:rFonts w:ascii="Tahoma" w:hAnsi="Tahoma" w:cs="Tahoma"/>
                <w:color w:val="000000" w:themeColor="text1"/>
              </w:rPr>
              <w:t xml:space="preserve"> Date</w:t>
            </w:r>
          </w:p>
        </w:tc>
        <w:tc>
          <w:tcPr>
            <w:tcW w:w="5026" w:type="dxa"/>
            <w:tcBorders>
              <w:top w:val="single" w:sz="4" w:space="0" w:color="auto"/>
              <w:left w:val="dotted"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cs/>
              </w:rPr>
            </w:pPr>
            <w:r w:rsidRPr="00C723F1">
              <w:rPr>
                <w:rFonts w:ascii="Tahoma" w:hAnsi="Tahoma" w:cs="Tahoma"/>
                <w:cs/>
              </w:rPr>
              <w:t>วันที่ของชุดข้อมูล</w:t>
            </w:r>
            <w:r w:rsidR="00D87F56">
              <w:rPr>
                <w:rFonts w:ascii="Tahoma" w:hAnsi="Tahoma" w:cs="Tahoma" w:hint="cs"/>
                <w:cs/>
              </w:rPr>
              <w:t xml:space="preserve"> ใช้ปี ค.ศ.</w:t>
            </w:r>
          </w:p>
        </w:tc>
        <w:tc>
          <w:tcPr>
            <w:tcW w:w="7175" w:type="dxa"/>
            <w:tcBorders>
              <w:top w:val="single" w:sz="4" w:space="0" w:color="auto"/>
              <w:left w:val="dotted" w:sz="4" w:space="0" w:color="auto"/>
              <w:bottom w:val="dotted" w:sz="4" w:space="0" w:color="auto"/>
              <w:right w:val="single" w:sz="4" w:space="0" w:color="auto"/>
            </w:tcBorders>
          </w:tcPr>
          <w:p w:rsidR="003B28C2" w:rsidRPr="006967F8" w:rsidRDefault="003B28C2" w:rsidP="003B28C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5F3926" w:rsidRPr="00C723F1" w:rsidRDefault="003B28C2" w:rsidP="00AF1CA2">
            <w:pPr>
              <w:pStyle w:val="Header"/>
              <w:tabs>
                <w:tab w:val="clear" w:pos="4153"/>
                <w:tab w:val="clear" w:pos="8306"/>
                <w:tab w:val="left" w:pos="1260"/>
                <w:tab w:val="left" w:pos="1530"/>
                <w:tab w:val="left" w:pos="1890"/>
              </w:tabs>
              <w:spacing w:before="240" w:line="360" w:lineRule="auto"/>
              <w:rPr>
                <w:rFonts w:ascii="Tahoma" w:hAnsi="Tahoma" w:cs="Tahoma"/>
                <w:b/>
                <w:bCs/>
              </w:rPr>
            </w:pPr>
            <w:r w:rsidRPr="006967F8">
              <w:rPr>
                <w:rFonts w:ascii="Tahoma" w:hAnsi="Tahoma" w:cs="Tahoma"/>
                <w:cs/>
              </w:rPr>
              <w:t>วันที่จะต้องเป็นวันสิ้นเดือนตามปีปฏิทิน</w:t>
            </w:r>
          </w:p>
        </w:tc>
      </w:tr>
      <w:tr w:rsidR="00E21166" w:rsidRPr="00C723F1" w:rsidTr="005F7598">
        <w:tc>
          <w:tcPr>
            <w:tcW w:w="2241" w:type="dxa"/>
            <w:tcBorders>
              <w:top w:val="dotted" w:sz="4" w:space="0" w:color="auto"/>
              <w:left w:val="single" w:sz="4" w:space="0" w:color="auto"/>
              <w:bottom w:val="dotted" w:sz="4" w:space="0" w:color="auto"/>
              <w:right w:val="dotted" w:sz="4" w:space="0" w:color="auto"/>
            </w:tcBorders>
          </w:tcPr>
          <w:p w:rsidR="00E21166"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Provider Id</w:t>
            </w:r>
          </w:p>
        </w:tc>
        <w:tc>
          <w:tcPr>
            <w:tcW w:w="5026" w:type="dxa"/>
            <w:tcBorders>
              <w:top w:val="dotted" w:sz="4" w:space="0" w:color="auto"/>
              <w:left w:val="dotted" w:sz="4" w:space="0" w:color="auto"/>
              <w:bottom w:val="dotted" w:sz="4" w:space="0" w:color="auto"/>
              <w:right w:val="dotted" w:sz="4" w:space="0" w:color="auto"/>
            </w:tcBorders>
          </w:tcPr>
          <w:p w:rsidR="00E21166" w:rsidRPr="00C723F1"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รหัสผู้รายงาน</w:t>
            </w:r>
          </w:p>
        </w:tc>
        <w:tc>
          <w:tcPr>
            <w:tcW w:w="7175" w:type="dxa"/>
            <w:tcBorders>
              <w:top w:val="dotted" w:sz="4" w:space="0" w:color="auto"/>
              <w:left w:val="dotted" w:sz="4" w:space="0" w:color="auto"/>
              <w:bottom w:val="dotted" w:sz="4" w:space="0" w:color="auto"/>
              <w:right w:val="single" w:sz="4" w:space="0" w:color="auto"/>
            </w:tcBorders>
          </w:tcPr>
          <w:p w:rsidR="001123A3" w:rsidRDefault="001123A3" w:rsidP="001123A3">
            <w:pPr>
              <w:tabs>
                <w:tab w:val="left" w:pos="2880"/>
              </w:tabs>
              <w:spacing w:before="240" w:line="360" w:lineRule="auto"/>
              <w:rPr>
                <w:rFonts w:ascii="Tahoma" w:hAnsi="Tahoma" w:cs="Tahoma"/>
                <w:sz w:val="20"/>
                <w:szCs w:val="20"/>
              </w:rPr>
            </w:pPr>
            <w:r w:rsidRPr="00EA53E8">
              <w:rPr>
                <w:rFonts w:ascii="Tahoma" w:hAnsi="Tahoma" w:cs="Tahoma"/>
                <w:sz w:val="20"/>
                <w:szCs w:val="20"/>
              </w:rPr>
              <w:t>Data Set Validation:</w:t>
            </w:r>
          </w:p>
          <w:p w:rsidR="00E21166" w:rsidRPr="00C723F1" w:rsidRDefault="001123A3" w:rsidP="001123A3">
            <w:pPr>
              <w:tabs>
                <w:tab w:val="left" w:pos="2880"/>
              </w:tabs>
              <w:spacing w:before="240" w:line="360" w:lineRule="auto"/>
              <w:rPr>
                <w:rFonts w:ascii="Tahoma" w:hAnsi="Tahoma" w:cs="Tahoma"/>
                <w:color w:val="000000" w:themeColor="text1"/>
                <w:sz w:val="20"/>
                <w:szCs w:val="20"/>
              </w:rPr>
            </w:pPr>
            <w:r w:rsidRPr="00EA53E8">
              <w:rPr>
                <w:rFonts w:ascii="Tahoma" w:hAnsi="Tahoma" w:cs="Tahoma"/>
                <w:sz w:val="20"/>
                <w:szCs w:val="20"/>
                <w:cs/>
              </w:rPr>
              <w:t>ตรวจสอบกับรหัสมาตรฐานของ</w:t>
            </w:r>
            <w:r>
              <w:rPr>
                <w:rFonts w:ascii="Tahoma" w:hAnsi="Tahoma" w:cs="Tahoma" w:hint="cs"/>
                <w:sz w:val="20"/>
                <w:szCs w:val="20"/>
                <w:cs/>
              </w:rPr>
              <w:t>ผู้รายงานข้อมูล</w:t>
            </w:r>
            <w:r w:rsidRPr="00EA53E8">
              <w:rPr>
                <w:rFonts w:ascii="Tahoma" w:hAnsi="Tahoma" w:cs="Tahoma"/>
                <w:sz w:val="20"/>
                <w:szCs w:val="20"/>
                <w:cs/>
              </w:rPr>
              <w:t>ที่ธนาคารแห่งประเทศไทยกำหนด</w:t>
            </w:r>
          </w:p>
        </w:tc>
      </w:tr>
      <w:tr w:rsidR="00E21166" w:rsidRPr="00C723F1" w:rsidTr="005F7598">
        <w:tc>
          <w:tcPr>
            <w:tcW w:w="2241" w:type="dxa"/>
            <w:tcBorders>
              <w:top w:val="dotted" w:sz="4" w:space="0" w:color="auto"/>
              <w:left w:val="single" w:sz="4" w:space="0" w:color="auto"/>
              <w:bottom w:val="dotted" w:sz="4" w:space="0" w:color="auto"/>
              <w:right w:val="dotted" w:sz="4" w:space="0" w:color="auto"/>
            </w:tcBorders>
          </w:tcPr>
          <w:p w:rsidR="00E21166"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Provider Id Type</w:t>
            </w:r>
          </w:p>
        </w:tc>
        <w:tc>
          <w:tcPr>
            <w:tcW w:w="5026" w:type="dxa"/>
            <w:tcBorders>
              <w:top w:val="dotted" w:sz="4" w:space="0" w:color="auto"/>
              <w:left w:val="dotted" w:sz="4" w:space="0" w:color="auto"/>
              <w:bottom w:val="dotted" w:sz="4" w:space="0" w:color="auto"/>
              <w:right w:val="dotted" w:sz="4" w:space="0" w:color="auto"/>
            </w:tcBorders>
          </w:tcPr>
          <w:p w:rsidR="00E21166" w:rsidRPr="00C723F1"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ประเภทรหัสผู้รายงาน</w:t>
            </w:r>
          </w:p>
        </w:tc>
        <w:tc>
          <w:tcPr>
            <w:tcW w:w="7175" w:type="dxa"/>
            <w:tcBorders>
              <w:top w:val="dotted" w:sz="4" w:space="0" w:color="auto"/>
              <w:left w:val="dotted" w:sz="4" w:space="0" w:color="auto"/>
              <w:bottom w:val="dotted" w:sz="4" w:space="0" w:color="auto"/>
              <w:right w:val="single" w:sz="4" w:space="0" w:color="auto"/>
            </w:tcBorders>
          </w:tcPr>
          <w:p w:rsidR="00E21166" w:rsidRPr="00C723F1" w:rsidRDefault="00E21166" w:rsidP="003608E5">
            <w:pPr>
              <w:tabs>
                <w:tab w:val="left" w:pos="2880"/>
              </w:tabs>
              <w:spacing w:before="240" w:line="360" w:lineRule="auto"/>
              <w:rPr>
                <w:rFonts w:ascii="Tahoma" w:hAnsi="Tahoma" w:cs="Tahoma"/>
                <w:color w:val="000000" w:themeColor="text1"/>
                <w:sz w:val="20"/>
                <w:szCs w:val="20"/>
              </w:rPr>
            </w:pPr>
          </w:p>
        </w:tc>
      </w:tr>
      <w:tr w:rsidR="0087052F" w:rsidRPr="00C723F1" w:rsidTr="005F7598">
        <w:tc>
          <w:tcPr>
            <w:tcW w:w="2241" w:type="dxa"/>
            <w:tcBorders>
              <w:top w:val="dotted" w:sz="4" w:space="0" w:color="auto"/>
              <w:left w:val="single" w:sz="4" w:space="0" w:color="auto"/>
              <w:bottom w:val="dotted" w:sz="4" w:space="0" w:color="auto"/>
              <w:right w:val="dotted" w:sz="4" w:space="0" w:color="auto"/>
            </w:tcBorders>
          </w:tcPr>
          <w:p w:rsidR="0087052F" w:rsidRPr="00C723F1" w:rsidRDefault="0087052F" w:rsidP="001D4D07">
            <w:pPr>
              <w:pStyle w:val="Header"/>
              <w:tabs>
                <w:tab w:val="left" w:pos="1260"/>
                <w:tab w:val="left" w:pos="1530"/>
                <w:tab w:val="left" w:pos="1890"/>
              </w:tabs>
              <w:spacing w:before="240" w:line="360" w:lineRule="auto"/>
              <w:rPr>
                <w:rFonts w:ascii="Tahoma" w:hAnsi="Tahoma" w:cs="Tahoma"/>
              </w:rPr>
            </w:pPr>
            <w:r w:rsidRPr="00C723F1">
              <w:rPr>
                <w:rFonts w:ascii="Tahoma" w:hAnsi="Tahoma" w:cs="Tahoma"/>
              </w:rPr>
              <w:t>End Investor Id</w:t>
            </w:r>
          </w:p>
        </w:tc>
        <w:tc>
          <w:tcPr>
            <w:tcW w:w="5026" w:type="dxa"/>
            <w:tcBorders>
              <w:top w:val="dotted" w:sz="4" w:space="0" w:color="auto"/>
              <w:left w:val="dotted" w:sz="4" w:space="0" w:color="auto"/>
              <w:bottom w:val="dotted" w:sz="4" w:space="0" w:color="auto"/>
              <w:right w:val="dotted" w:sz="4" w:space="0" w:color="auto"/>
            </w:tcBorders>
          </w:tcPr>
          <w:p w:rsidR="0087052F" w:rsidRPr="003B28C2" w:rsidRDefault="005F3E08" w:rsidP="001D4D07">
            <w:pPr>
              <w:spacing w:before="240" w:line="360" w:lineRule="auto"/>
              <w:rPr>
                <w:rFonts w:ascii="Tahoma" w:hAnsi="Tahoma" w:cs="Tahoma"/>
                <w:color w:val="000000" w:themeColor="text1"/>
                <w:sz w:val="20"/>
                <w:szCs w:val="20"/>
                <w:cs/>
              </w:rPr>
            </w:pPr>
            <w:r w:rsidRPr="00C723F1">
              <w:rPr>
                <w:rFonts w:ascii="Tahoma" w:hAnsi="Tahoma" w:cs="Tahoma"/>
                <w:color w:val="000000" w:themeColor="text1"/>
                <w:sz w:val="20"/>
                <w:szCs w:val="20"/>
                <w:cs/>
              </w:rPr>
              <w:t>รหัสของผู้เป็นเจ้าของเงินลงทุน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87052F" w:rsidRPr="00C723F1" w:rsidRDefault="0087052F"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r w:rsidR="005F3E08" w:rsidRPr="00C723F1" w:rsidTr="005F759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1890"/>
              </w:tabs>
              <w:spacing w:before="240" w:line="360" w:lineRule="auto"/>
              <w:rPr>
                <w:rFonts w:ascii="Tahoma" w:hAnsi="Tahoma" w:cs="Tahoma"/>
              </w:rPr>
            </w:pPr>
            <w:r w:rsidRPr="00C723F1">
              <w:rPr>
                <w:rFonts w:ascii="Tahoma" w:hAnsi="Tahoma" w:cs="Tahoma"/>
              </w:rPr>
              <w:t>End Investor Unique Id Type</w:t>
            </w:r>
          </w:p>
        </w:tc>
        <w:tc>
          <w:tcPr>
            <w:tcW w:w="5026" w:type="dxa"/>
            <w:tcBorders>
              <w:top w:val="dotted" w:sz="4" w:space="0" w:color="auto"/>
              <w:left w:val="dotted" w:sz="4" w:space="0" w:color="auto"/>
              <w:bottom w:val="dotted" w:sz="4" w:space="0" w:color="auto"/>
              <w:right w:val="dotted" w:sz="4" w:space="0" w:color="auto"/>
            </w:tcBorders>
          </w:tcPr>
          <w:p w:rsidR="005F3E08" w:rsidRPr="00C723F1" w:rsidRDefault="005F3E08" w:rsidP="003B28C2">
            <w:pPr>
              <w:spacing w:before="240" w:line="360" w:lineRule="auto"/>
              <w:rPr>
                <w:rFonts w:ascii="Tahoma" w:hAnsi="Tahoma" w:cs="Tahoma"/>
                <w:sz w:val="20"/>
                <w:szCs w:val="20"/>
                <w:cs/>
              </w:rPr>
            </w:pPr>
            <w:r w:rsidRPr="00C723F1">
              <w:rPr>
                <w:rFonts w:ascii="Tahoma" w:hAnsi="Tahoma" w:cs="Tahoma"/>
                <w:sz w:val="20"/>
                <w:szCs w:val="20"/>
                <w:cs/>
              </w:rPr>
              <w:t>ประเภทรหัสของผู้เป็นเจ้าของเงินลงทุน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r w:rsidR="005F3E08" w:rsidRPr="00C723F1" w:rsidTr="005F7598">
        <w:tc>
          <w:tcPr>
            <w:tcW w:w="2241" w:type="dxa"/>
            <w:tcBorders>
              <w:top w:val="dotted" w:sz="4" w:space="0" w:color="auto"/>
              <w:left w:val="single" w:sz="4" w:space="0" w:color="auto"/>
              <w:bottom w:val="dotted" w:sz="4" w:space="0" w:color="auto"/>
              <w:right w:val="dotted" w:sz="4" w:space="0" w:color="auto"/>
            </w:tcBorders>
          </w:tcPr>
          <w:p w:rsidR="005F3E08" w:rsidRPr="0057232B" w:rsidRDefault="005F3E08" w:rsidP="001D4D07">
            <w:pPr>
              <w:pStyle w:val="Header"/>
              <w:tabs>
                <w:tab w:val="left" w:pos="1260"/>
                <w:tab w:val="left" w:pos="1530"/>
                <w:tab w:val="left" w:pos="1890"/>
              </w:tabs>
              <w:spacing w:before="240" w:line="360" w:lineRule="auto"/>
              <w:rPr>
                <w:rFonts w:ascii="Tahoma" w:hAnsi="Tahoma" w:cs="Tahoma"/>
                <w:cs/>
              </w:rPr>
            </w:pPr>
            <w:r w:rsidRPr="0057232B">
              <w:rPr>
                <w:rFonts w:ascii="Tahoma" w:hAnsi="Tahoma" w:cs="Tahoma"/>
              </w:rPr>
              <w:t>Objective Type</w:t>
            </w:r>
          </w:p>
        </w:tc>
        <w:tc>
          <w:tcPr>
            <w:tcW w:w="5026" w:type="dxa"/>
            <w:tcBorders>
              <w:top w:val="dotted" w:sz="4" w:space="0" w:color="auto"/>
              <w:left w:val="dotted" w:sz="4" w:space="0" w:color="auto"/>
              <w:bottom w:val="dotted" w:sz="4" w:space="0" w:color="auto"/>
              <w:right w:val="dotted" w:sz="4" w:space="0" w:color="auto"/>
            </w:tcBorders>
          </w:tcPr>
          <w:p w:rsidR="005F3E08" w:rsidRPr="0057232B" w:rsidRDefault="005F3E08" w:rsidP="003B28C2">
            <w:pPr>
              <w:spacing w:before="240" w:line="360" w:lineRule="auto"/>
              <w:rPr>
                <w:rFonts w:ascii="Tahoma" w:hAnsi="Tahoma" w:cs="Tahoma"/>
                <w:sz w:val="20"/>
                <w:szCs w:val="20"/>
              </w:rPr>
            </w:pPr>
            <w:r w:rsidRPr="0057232B">
              <w:rPr>
                <w:rFonts w:ascii="Tahoma" w:hAnsi="Tahoma" w:cs="Tahoma"/>
                <w:sz w:val="20"/>
                <w:szCs w:val="20"/>
                <w:cs/>
                <w:lang w:val="en"/>
              </w:rPr>
              <w:t>ประเภทธุรกรรม</w:t>
            </w:r>
          </w:p>
        </w:tc>
        <w:tc>
          <w:tcPr>
            <w:tcW w:w="7175"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color w:val="FF0000"/>
                <w:cs/>
              </w:rPr>
            </w:pPr>
          </w:p>
        </w:tc>
      </w:tr>
      <w:tr w:rsidR="003B28C2" w:rsidRPr="00C723F1" w:rsidTr="005F7598">
        <w:tc>
          <w:tcPr>
            <w:tcW w:w="2241" w:type="dxa"/>
            <w:tcBorders>
              <w:top w:val="dotted" w:sz="4" w:space="0" w:color="auto"/>
              <w:left w:val="single" w:sz="4" w:space="0" w:color="auto"/>
              <w:bottom w:val="dotted" w:sz="4" w:space="0" w:color="auto"/>
              <w:right w:val="dotted" w:sz="4" w:space="0" w:color="auto"/>
            </w:tcBorders>
          </w:tcPr>
          <w:p w:rsidR="003B28C2" w:rsidRPr="0057232B" w:rsidRDefault="003B28C2" w:rsidP="003B28C2">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Provider Role and Responsibility</w:t>
            </w:r>
          </w:p>
        </w:tc>
        <w:tc>
          <w:tcPr>
            <w:tcW w:w="5026" w:type="dxa"/>
            <w:tcBorders>
              <w:top w:val="dotted" w:sz="4" w:space="0" w:color="auto"/>
              <w:left w:val="dotted" w:sz="4" w:space="0" w:color="auto"/>
              <w:bottom w:val="dotted" w:sz="4" w:space="0" w:color="auto"/>
              <w:right w:val="dotted" w:sz="4" w:space="0" w:color="auto"/>
            </w:tcBorders>
          </w:tcPr>
          <w:p w:rsidR="003B28C2" w:rsidRPr="0057232B" w:rsidRDefault="003B28C2" w:rsidP="003B28C2">
            <w:pPr>
              <w:spacing w:before="240" w:line="360" w:lineRule="auto"/>
              <w:rPr>
                <w:rFonts w:ascii="Tahoma" w:hAnsi="Tahoma" w:cs="Tahoma"/>
                <w:sz w:val="20"/>
                <w:szCs w:val="20"/>
                <w:cs/>
                <w:lang w:val="en"/>
              </w:rPr>
            </w:pPr>
            <w:r w:rsidRPr="0057232B">
              <w:rPr>
                <w:rFonts w:ascii="Tahoma" w:hAnsi="Tahoma" w:cs="Tahoma"/>
                <w:sz w:val="20"/>
                <w:szCs w:val="20"/>
                <w:cs/>
                <w:lang w:val="en"/>
              </w:rPr>
              <w:t>บทบาทและความรับผิดชอบของผู้รายงาน</w:t>
            </w:r>
          </w:p>
        </w:tc>
        <w:tc>
          <w:tcPr>
            <w:tcW w:w="7175" w:type="dxa"/>
            <w:tcBorders>
              <w:top w:val="dotted" w:sz="4" w:space="0" w:color="auto"/>
              <w:left w:val="dotted" w:sz="4" w:space="0" w:color="auto"/>
              <w:bottom w:val="dotted" w:sz="4" w:space="0" w:color="auto"/>
              <w:right w:val="single" w:sz="4" w:space="0" w:color="auto"/>
            </w:tcBorders>
          </w:tcPr>
          <w:p w:rsidR="00D87F56" w:rsidRPr="006967F8" w:rsidRDefault="00D87F56" w:rsidP="00D87F56">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D87F56" w:rsidRDefault="00D87F56" w:rsidP="00D87F56">
            <w:pPr>
              <w:pStyle w:val="Header"/>
              <w:numPr>
                <w:ilvl w:val="0"/>
                <w:numId w:val="34"/>
              </w:numPr>
              <w:tabs>
                <w:tab w:val="left" w:pos="252"/>
                <w:tab w:val="left" w:pos="1260"/>
                <w:tab w:val="left" w:pos="1530"/>
                <w:tab w:val="left" w:pos="1890"/>
              </w:tabs>
              <w:spacing w:before="240" w:line="360" w:lineRule="auto"/>
              <w:rPr>
                <w:rFonts w:ascii="Tahoma" w:hAnsi="Tahoma" w:cs="Tahoma"/>
              </w:rPr>
            </w:pPr>
            <w:r w:rsidRPr="006967F8">
              <w:rPr>
                <w:rFonts w:ascii="Tahoma" w:hAnsi="Tahoma" w:cs="Tahoma"/>
                <w:cs/>
              </w:rPr>
              <w:t xml:space="preserve">กรณี </w:t>
            </w:r>
            <w:r w:rsidRPr="006967F8">
              <w:rPr>
                <w:rFonts w:ascii="Tahoma" w:hAnsi="Tahoma" w:cs="Tahoma"/>
              </w:rPr>
              <w:t>Objective Type (</w:t>
            </w:r>
            <w:r>
              <w:rPr>
                <w:rFonts w:ascii="Tahoma" w:hAnsi="Tahoma" w:cs="Tahoma"/>
                <w:cs/>
              </w:rPr>
              <w:t xml:space="preserve">ประเภทธุรกรรม) = </w:t>
            </w:r>
            <w:r>
              <w:rPr>
                <w:rFonts w:ascii="Tahoma" w:hAnsi="Tahoma" w:cs="Tahoma" w:hint="cs"/>
                <w:cs/>
              </w:rPr>
              <w:t>“</w:t>
            </w:r>
            <w:r w:rsidRPr="00413DFC">
              <w:rPr>
                <w:rFonts w:ascii="Tahoma" w:hAnsi="Tahoma" w:cs="Tahoma"/>
              </w:rPr>
              <w:t>465001</w:t>
            </w:r>
            <w:r w:rsidRPr="00413DFC">
              <w:rPr>
                <w:rFonts w:ascii="Tahoma" w:hAnsi="Tahoma" w:cs="Tahoma" w:hint="cs"/>
                <w:cs/>
              </w:rPr>
              <w:t xml:space="preserve"> </w:t>
            </w:r>
            <w:r>
              <w:rPr>
                <w:rFonts w:ascii="Tahoma" w:hAnsi="Tahoma" w:cs="Tahoma"/>
                <w:cs/>
              </w:rPr>
              <w:t>เพื่อตนเอง</w:t>
            </w:r>
            <w:r>
              <w:rPr>
                <w:rFonts w:ascii="Tahoma" w:hAnsi="Tahoma" w:cs="Tahoma" w:hint="cs"/>
                <w:cs/>
              </w:rPr>
              <w:t xml:space="preserve">” จะต้องระบุค่า </w:t>
            </w:r>
            <w:r w:rsidRPr="006967F8">
              <w:rPr>
                <w:rFonts w:ascii="Tahoma" w:hAnsi="Tahoma" w:cs="Tahoma"/>
              </w:rPr>
              <w:t xml:space="preserve">Provider Role and Responsibility </w:t>
            </w:r>
            <w:r>
              <w:rPr>
                <w:rFonts w:ascii="Tahoma" w:hAnsi="Tahoma" w:cs="Tahoma" w:hint="cs"/>
                <w:cs/>
              </w:rPr>
              <w:t>เป็นหนึ่งในตัวเลือกดังต่อไปนี้เท่านั้น</w:t>
            </w:r>
            <w:r>
              <w:rPr>
                <w:rFonts w:ascii="Tahoma" w:hAnsi="Tahoma" w:cs="Tahoma"/>
                <w:cs/>
              </w:rPr>
              <w:br/>
            </w:r>
            <w:r w:rsidRPr="006967F8">
              <w:rPr>
                <w:rFonts w:ascii="Tahoma" w:hAnsi="Tahoma" w:cs="Tahoma"/>
                <w:cs/>
              </w:rPr>
              <w:t xml:space="preserve">- ลงทุนเอง </w:t>
            </w:r>
            <w:r>
              <w:rPr>
                <w:rFonts w:ascii="Tahoma" w:hAnsi="Tahoma" w:cs="Tahoma"/>
                <w:cs/>
              </w:rPr>
              <w:br/>
            </w:r>
            <w:r w:rsidRPr="006967F8">
              <w:rPr>
                <w:rFonts w:ascii="Tahoma" w:hAnsi="Tahoma" w:cs="Tahoma"/>
                <w:cs/>
              </w:rPr>
              <w:t xml:space="preserve">- ลงทุนผ่าน </w:t>
            </w:r>
            <w:r w:rsidRPr="006967F8">
              <w:rPr>
                <w:rFonts w:ascii="Tahoma" w:hAnsi="Tahoma" w:cs="Tahoma"/>
              </w:rPr>
              <w:t xml:space="preserve">Broker </w:t>
            </w:r>
            <w:r>
              <w:rPr>
                <w:rFonts w:ascii="Tahoma" w:hAnsi="Tahoma" w:cs="Tahoma"/>
                <w:cs/>
              </w:rPr>
              <w:br/>
            </w:r>
            <w:r w:rsidRPr="006967F8">
              <w:rPr>
                <w:rFonts w:ascii="Tahoma" w:hAnsi="Tahoma" w:cs="Tahoma"/>
                <w:cs/>
              </w:rPr>
              <w:t xml:space="preserve">- </w:t>
            </w:r>
            <w:proofErr w:type="spellStart"/>
            <w:r w:rsidRPr="006967F8">
              <w:rPr>
                <w:rFonts w:ascii="Tahoma" w:hAnsi="Tahoma" w:cs="Tahoma"/>
                <w:cs/>
              </w:rPr>
              <w:t>บล</w:t>
            </w:r>
            <w:proofErr w:type="spellEnd"/>
            <w:r w:rsidRPr="006967F8">
              <w:rPr>
                <w:rFonts w:ascii="Tahoma" w:hAnsi="Tahoma" w:cs="Tahoma"/>
                <w:cs/>
              </w:rPr>
              <w:t>./</w:t>
            </w:r>
            <w:proofErr w:type="spellStart"/>
            <w:r w:rsidRPr="006967F8">
              <w:rPr>
                <w:rFonts w:ascii="Tahoma" w:hAnsi="Tahoma" w:cs="Tahoma"/>
                <w:cs/>
              </w:rPr>
              <w:t>บล</w:t>
            </w:r>
            <w:proofErr w:type="spellEnd"/>
            <w:r w:rsidRPr="006967F8">
              <w:rPr>
                <w:rFonts w:ascii="Tahoma" w:hAnsi="Tahoma" w:cs="Tahoma"/>
                <w:cs/>
              </w:rPr>
              <w:t>จ.บริหาร</w:t>
            </w:r>
            <w:r>
              <w:rPr>
                <w:rFonts w:ascii="Tahoma" w:hAnsi="Tahoma" w:cs="Tahoma"/>
                <w:cs/>
              </w:rPr>
              <w:br/>
            </w:r>
            <w:r w:rsidRPr="006967F8">
              <w:rPr>
                <w:rFonts w:ascii="Tahoma" w:hAnsi="Tahoma" w:cs="Tahoma"/>
                <w:cs/>
              </w:rPr>
              <w:t xml:space="preserve">- ฐานะ </w:t>
            </w:r>
            <w:r w:rsidRPr="006967F8">
              <w:rPr>
                <w:rFonts w:ascii="Tahoma" w:hAnsi="Tahoma" w:cs="Tahoma"/>
              </w:rPr>
              <w:t>Market Maker</w:t>
            </w:r>
          </w:p>
          <w:p w:rsidR="003B28C2" w:rsidRPr="003B28C2" w:rsidRDefault="00D87F56" w:rsidP="00D87F56">
            <w:pPr>
              <w:pStyle w:val="Header"/>
              <w:numPr>
                <w:ilvl w:val="0"/>
                <w:numId w:val="34"/>
              </w:numPr>
              <w:tabs>
                <w:tab w:val="left" w:pos="252"/>
                <w:tab w:val="left" w:pos="1260"/>
                <w:tab w:val="left" w:pos="1530"/>
                <w:tab w:val="left" w:pos="1890"/>
              </w:tabs>
              <w:spacing w:before="240" w:line="360" w:lineRule="auto"/>
              <w:rPr>
                <w:rFonts w:ascii="Tahoma" w:hAnsi="Tahoma" w:cs="Tahoma"/>
              </w:rPr>
            </w:pPr>
            <w:r w:rsidRPr="000717F2">
              <w:rPr>
                <w:rFonts w:ascii="Tahoma" w:hAnsi="Tahoma" w:cs="Tahoma"/>
                <w:cs/>
              </w:rPr>
              <w:t xml:space="preserve">กรณี </w:t>
            </w:r>
            <w:r w:rsidRPr="000717F2">
              <w:rPr>
                <w:rFonts w:ascii="Tahoma" w:hAnsi="Tahoma" w:cs="Tahoma"/>
              </w:rPr>
              <w:t>Objective Type (</w:t>
            </w:r>
            <w:r w:rsidRPr="000717F2">
              <w:rPr>
                <w:rFonts w:ascii="Tahoma" w:hAnsi="Tahoma" w:cs="Tahoma"/>
                <w:cs/>
              </w:rPr>
              <w:t>ประเภทธุ</w:t>
            </w:r>
            <w:r w:rsidRPr="000717F2">
              <w:rPr>
                <w:rFonts w:ascii="Tahoma" w:hAnsi="Tahoma" w:cs="Tahoma" w:hint="cs"/>
                <w:cs/>
              </w:rPr>
              <w:t>ร</w:t>
            </w:r>
            <w:r w:rsidRPr="000717F2">
              <w:rPr>
                <w:rFonts w:ascii="Tahoma" w:hAnsi="Tahoma" w:cs="Tahoma"/>
                <w:cs/>
              </w:rPr>
              <w:t xml:space="preserve">กรรม) = </w:t>
            </w:r>
            <w:r w:rsidRPr="000717F2">
              <w:rPr>
                <w:rFonts w:ascii="Tahoma" w:hAnsi="Tahoma" w:cs="Tahoma" w:hint="cs"/>
                <w:cs/>
              </w:rPr>
              <w:t>“</w:t>
            </w:r>
            <w:r w:rsidRPr="00413DFC">
              <w:rPr>
                <w:rFonts w:ascii="Tahoma" w:hAnsi="Tahoma" w:cs="Tahoma"/>
              </w:rPr>
              <w:t>465003</w:t>
            </w:r>
            <w:r w:rsidRPr="00413DFC">
              <w:rPr>
                <w:rFonts w:ascii="Tahoma" w:hAnsi="Tahoma" w:cs="Tahoma" w:hint="cs"/>
                <w:cs/>
              </w:rPr>
              <w:t xml:space="preserve"> </w:t>
            </w:r>
            <w:r w:rsidRPr="000717F2">
              <w:rPr>
                <w:rFonts w:ascii="Tahoma" w:hAnsi="Tahoma" w:cs="Tahoma"/>
                <w:cs/>
              </w:rPr>
              <w:t>เพื่อลูกค้า</w:t>
            </w:r>
            <w:r w:rsidRPr="000717F2">
              <w:rPr>
                <w:rFonts w:ascii="Tahoma" w:hAnsi="Tahoma" w:cs="Tahoma" w:hint="cs"/>
                <w:cs/>
              </w:rPr>
              <w:t>”</w:t>
            </w:r>
            <w:r w:rsidRPr="000717F2">
              <w:rPr>
                <w:rFonts w:ascii="Tahoma" w:hAnsi="Tahoma" w:cs="Tahoma"/>
                <w:cs/>
              </w:rPr>
              <w:t xml:space="preserve"> </w:t>
            </w:r>
            <w:r w:rsidRPr="000717F2">
              <w:rPr>
                <w:rFonts w:ascii="Tahoma" w:hAnsi="Tahoma" w:cs="Tahoma" w:hint="cs"/>
                <w:cs/>
              </w:rPr>
              <w:t xml:space="preserve">จะต้องระบุค่า </w:t>
            </w:r>
            <w:r w:rsidRPr="000717F2">
              <w:rPr>
                <w:rFonts w:ascii="Tahoma" w:hAnsi="Tahoma" w:cs="Tahoma"/>
              </w:rPr>
              <w:t xml:space="preserve">Provider Role and Responsibility </w:t>
            </w:r>
            <w:r w:rsidRPr="000717F2">
              <w:rPr>
                <w:rFonts w:ascii="Tahoma" w:hAnsi="Tahoma" w:cs="Tahoma" w:hint="cs"/>
                <w:cs/>
              </w:rPr>
              <w:t>เป็นหนึ่งในตัวเลือกดังต่อไปนี้เท่านั้น</w:t>
            </w:r>
            <w:r w:rsidRPr="000717F2">
              <w:rPr>
                <w:rFonts w:ascii="Tahoma" w:hAnsi="Tahoma" w:cs="Tahoma"/>
                <w:cs/>
              </w:rPr>
              <w:br/>
              <w:t xml:space="preserve">- </w:t>
            </w:r>
            <w:proofErr w:type="spellStart"/>
            <w:r w:rsidRPr="000717F2">
              <w:rPr>
                <w:rFonts w:ascii="Tahoma" w:hAnsi="Tahoma" w:cs="Tahoma"/>
                <w:cs/>
              </w:rPr>
              <w:t>บล</w:t>
            </w:r>
            <w:proofErr w:type="spellEnd"/>
            <w:r w:rsidRPr="000717F2">
              <w:rPr>
                <w:rFonts w:ascii="Tahoma" w:hAnsi="Tahoma" w:cs="Tahoma"/>
                <w:cs/>
              </w:rPr>
              <w:t>./</w:t>
            </w:r>
            <w:proofErr w:type="spellStart"/>
            <w:r w:rsidRPr="000717F2">
              <w:rPr>
                <w:rFonts w:ascii="Tahoma" w:hAnsi="Tahoma" w:cs="Tahoma"/>
                <w:cs/>
              </w:rPr>
              <w:t>บล</w:t>
            </w:r>
            <w:proofErr w:type="spellEnd"/>
            <w:r w:rsidRPr="000717F2">
              <w:rPr>
                <w:rFonts w:ascii="Tahoma" w:hAnsi="Tahoma" w:cs="Tahoma"/>
                <w:cs/>
              </w:rPr>
              <w:t>จ.บริหาร</w:t>
            </w:r>
            <w:r w:rsidRPr="000717F2">
              <w:rPr>
                <w:rFonts w:ascii="Tahoma" w:hAnsi="Tahoma" w:cs="Tahoma"/>
                <w:cs/>
              </w:rPr>
              <w:br/>
              <w:t xml:space="preserve">- ฐานะ </w:t>
            </w:r>
            <w:r w:rsidRPr="000717F2">
              <w:rPr>
                <w:rFonts w:ascii="Tahoma" w:hAnsi="Tahoma" w:cs="Tahoma"/>
              </w:rPr>
              <w:t>Broker</w:t>
            </w:r>
          </w:p>
        </w:tc>
      </w:tr>
      <w:tr w:rsidR="003B28C2" w:rsidRPr="00C723F1" w:rsidTr="005F7598">
        <w:tc>
          <w:tcPr>
            <w:tcW w:w="2241" w:type="dxa"/>
            <w:tcBorders>
              <w:top w:val="dotted" w:sz="4" w:space="0" w:color="auto"/>
              <w:left w:val="single" w:sz="4" w:space="0" w:color="auto"/>
              <w:bottom w:val="dotted" w:sz="4" w:space="0" w:color="auto"/>
              <w:right w:val="dotted" w:sz="4" w:space="0" w:color="auto"/>
            </w:tcBorders>
          </w:tcPr>
          <w:p w:rsidR="003B28C2" w:rsidRPr="0057232B" w:rsidRDefault="003B28C2" w:rsidP="00EB603D">
            <w:pPr>
              <w:pStyle w:val="Header"/>
              <w:tabs>
                <w:tab w:val="left" w:pos="1260"/>
                <w:tab w:val="left" w:pos="1530"/>
                <w:tab w:val="left" w:pos="1890"/>
              </w:tabs>
              <w:spacing w:before="240" w:line="360" w:lineRule="auto"/>
              <w:rPr>
                <w:rFonts w:ascii="Tahoma" w:hAnsi="Tahoma" w:cs="Tahoma"/>
              </w:rPr>
            </w:pPr>
            <w:r>
              <w:rPr>
                <w:rFonts w:ascii="Tahoma" w:hAnsi="Tahoma" w:cs="Tahoma"/>
              </w:rPr>
              <w:t>End Investor Type</w:t>
            </w:r>
          </w:p>
        </w:tc>
        <w:tc>
          <w:tcPr>
            <w:tcW w:w="5026" w:type="dxa"/>
            <w:tcBorders>
              <w:top w:val="dotted" w:sz="4" w:space="0" w:color="auto"/>
              <w:left w:val="dotted" w:sz="4" w:space="0" w:color="auto"/>
              <w:bottom w:val="dotted" w:sz="4" w:space="0" w:color="auto"/>
              <w:right w:val="dotted" w:sz="4" w:space="0" w:color="auto"/>
            </w:tcBorders>
          </w:tcPr>
          <w:p w:rsidR="003B28C2" w:rsidRPr="0057232B" w:rsidRDefault="003B28C2" w:rsidP="00EB603D">
            <w:pPr>
              <w:pStyle w:val="ListParagraph"/>
              <w:tabs>
                <w:tab w:val="left" w:pos="252"/>
              </w:tabs>
              <w:spacing w:before="240" w:line="360" w:lineRule="auto"/>
              <w:ind w:left="0"/>
              <w:rPr>
                <w:rFonts w:ascii="Tahoma" w:hAnsi="Tahoma" w:cs="Tahoma"/>
                <w:sz w:val="20"/>
                <w:szCs w:val="20"/>
                <w:cs/>
                <w:lang w:val="en"/>
              </w:rPr>
            </w:pPr>
            <w:r>
              <w:rPr>
                <w:rFonts w:ascii="Tahoma" w:hAnsi="Tahoma" w:cs="Tahoma" w:hint="cs"/>
                <w:sz w:val="20"/>
                <w:szCs w:val="20"/>
                <w:cs/>
                <w:lang w:val="en"/>
              </w:rPr>
              <w:t>ประเภทสถาบันผู้เป็นเจ้าของเงินลงทุน</w:t>
            </w:r>
          </w:p>
        </w:tc>
        <w:tc>
          <w:tcPr>
            <w:tcW w:w="7175" w:type="dxa"/>
            <w:tcBorders>
              <w:top w:val="dotted" w:sz="4" w:space="0" w:color="auto"/>
              <w:left w:val="dotted" w:sz="4" w:space="0" w:color="auto"/>
              <w:bottom w:val="dotted" w:sz="4" w:space="0" w:color="auto"/>
              <w:right w:val="single" w:sz="4" w:space="0" w:color="auto"/>
            </w:tcBorders>
          </w:tcPr>
          <w:p w:rsidR="00D87F56" w:rsidRPr="006967F8" w:rsidRDefault="00D87F56" w:rsidP="00D87F56">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olor w:val="000000" w:themeColor="text1"/>
              </w:rPr>
              <w:t>Data Set Validation:</w:t>
            </w:r>
          </w:p>
          <w:p w:rsidR="00D87F56" w:rsidRDefault="00D87F56" w:rsidP="00D87F56">
            <w:pPr>
              <w:pStyle w:val="Header"/>
              <w:numPr>
                <w:ilvl w:val="0"/>
                <w:numId w:val="36"/>
              </w:numPr>
              <w:tabs>
                <w:tab w:val="left" w:pos="252"/>
                <w:tab w:val="left" w:pos="1260"/>
                <w:tab w:val="left" w:pos="1530"/>
                <w:tab w:val="left" w:pos="1890"/>
              </w:tabs>
              <w:spacing w:before="240" w:line="360" w:lineRule="auto"/>
              <w:rPr>
                <w:rFonts w:ascii="Tahoma" w:hAnsi="Tahoma" w:cs="Tahoma"/>
              </w:rPr>
            </w:pPr>
            <w:r w:rsidRPr="00D233DB">
              <w:rPr>
                <w:rFonts w:ascii="Tahoma" w:hAnsi="Tahoma" w:cs="Tahoma"/>
                <w:cs/>
              </w:rPr>
              <w:t xml:space="preserve">กรณี </w:t>
            </w:r>
            <w:r w:rsidRPr="00D233DB">
              <w:rPr>
                <w:rFonts w:ascii="Tahoma" w:hAnsi="Tahoma" w:cs="Tahoma"/>
              </w:rPr>
              <w:t xml:space="preserve">Objective Type = </w:t>
            </w:r>
            <w:r>
              <w:rPr>
                <w:rFonts w:ascii="Tahoma" w:hAnsi="Tahoma" w:cs="Tahoma" w:hint="cs"/>
                <w:cs/>
              </w:rPr>
              <w:t>“</w:t>
            </w:r>
            <w:r w:rsidRPr="00413DFC">
              <w:rPr>
                <w:rFonts w:ascii="Tahoma" w:hAnsi="Tahoma" w:cs="Tahoma"/>
              </w:rPr>
              <w:t>465001</w:t>
            </w:r>
            <w:r w:rsidRPr="00413DFC">
              <w:rPr>
                <w:rFonts w:ascii="Tahoma" w:hAnsi="Tahoma" w:cs="Tahoma" w:hint="cs"/>
                <w:cs/>
              </w:rPr>
              <w:t xml:space="preserve"> </w:t>
            </w:r>
            <w:r w:rsidRPr="00D233DB">
              <w:rPr>
                <w:rFonts w:ascii="Tahoma" w:hAnsi="Tahoma" w:cs="Tahoma"/>
                <w:cs/>
              </w:rPr>
              <w:t>เพื่อตนเอง</w:t>
            </w:r>
            <w:r>
              <w:rPr>
                <w:rFonts w:ascii="Tahoma" w:hAnsi="Tahoma" w:cs="Tahoma" w:hint="cs"/>
                <w:cs/>
              </w:rPr>
              <w:t>”</w:t>
            </w:r>
            <w:r w:rsidRPr="00D233DB">
              <w:rPr>
                <w:rFonts w:ascii="Tahoma" w:hAnsi="Tahoma" w:cs="Tahoma"/>
                <w:cs/>
              </w:rPr>
              <w:t xml:space="preserve"> และ </w:t>
            </w:r>
            <w:r w:rsidRPr="00D233DB">
              <w:rPr>
                <w:rFonts w:ascii="Tahoma" w:hAnsi="Tahoma" w:cs="Tahoma"/>
              </w:rPr>
              <w:t xml:space="preserve">Provider Role and Responsibility = </w:t>
            </w:r>
            <w:r>
              <w:rPr>
                <w:rFonts w:ascii="Tahoma" w:hAnsi="Tahoma" w:cs="Tahoma" w:hint="cs"/>
                <w:cs/>
              </w:rPr>
              <w:t>“</w:t>
            </w:r>
            <w:proofErr w:type="spellStart"/>
            <w:r w:rsidRPr="00D233DB">
              <w:rPr>
                <w:rFonts w:ascii="Tahoma" w:hAnsi="Tahoma" w:cs="Tahoma"/>
                <w:cs/>
              </w:rPr>
              <w:t>บล</w:t>
            </w:r>
            <w:proofErr w:type="spellEnd"/>
            <w:r w:rsidRPr="00D233DB">
              <w:rPr>
                <w:rFonts w:ascii="Tahoma" w:hAnsi="Tahoma" w:cs="Tahoma"/>
                <w:cs/>
              </w:rPr>
              <w:t>./</w:t>
            </w:r>
            <w:proofErr w:type="spellStart"/>
            <w:r w:rsidRPr="00D233DB">
              <w:rPr>
                <w:rFonts w:ascii="Tahoma" w:hAnsi="Tahoma" w:cs="Tahoma"/>
                <w:cs/>
              </w:rPr>
              <w:t>บล</w:t>
            </w:r>
            <w:proofErr w:type="spellEnd"/>
            <w:r w:rsidRPr="00D233DB">
              <w:rPr>
                <w:rFonts w:ascii="Tahoma" w:hAnsi="Tahoma" w:cs="Tahoma"/>
                <w:cs/>
              </w:rPr>
              <w:t>จ.บริหาร</w:t>
            </w:r>
            <w:r>
              <w:rPr>
                <w:rFonts w:ascii="Tahoma" w:hAnsi="Tahoma" w:cs="Tahoma" w:hint="cs"/>
                <w:cs/>
              </w:rPr>
              <w:t>”</w:t>
            </w:r>
            <w:r w:rsidRPr="00D233DB">
              <w:rPr>
                <w:rFonts w:ascii="Tahoma" w:hAnsi="Tahoma" w:cs="Tahoma"/>
                <w:cs/>
              </w:rPr>
              <w:t xml:space="preserve"> </w:t>
            </w:r>
            <w:r>
              <w:rPr>
                <w:rFonts w:ascii="Tahoma" w:hAnsi="Tahoma" w:cs="Tahoma" w:hint="cs"/>
                <w:cs/>
              </w:rPr>
              <w:t xml:space="preserve">จะต้องระบุค่า </w:t>
            </w:r>
            <w:r>
              <w:rPr>
                <w:rFonts w:ascii="Tahoma" w:hAnsi="Tahoma" w:cs="Tahoma"/>
              </w:rPr>
              <w:t xml:space="preserve">End Investor Type </w:t>
            </w:r>
            <w:r>
              <w:rPr>
                <w:rFonts w:ascii="Tahoma" w:hAnsi="Tahoma" w:cs="Tahoma" w:hint="cs"/>
                <w:cs/>
              </w:rPr>
              <w:t>เป็นหนึ่งในตัวเลือกดังต่อไปนี้เท่านั้น</w:t>
            </w:r>
            <w:r>
              <w:rPr>
                <w:rFonts w:ascii="Tahoma" w:hAnsi="Tahoma" w:cs="Tahoma"/>
                <w:cs/>
              </w:rPr>
              <w:br/>
            </w:r>
            <w:r w:rsidRPr="00D233DB">
              <w:rPr>
                <w:rFonts w:ascii="Tahoma" w:hAnsi="Tahoma" w:cs="Tahoma"/>
                <w:cs/>
              </w:rPr>
              <w:t>- กองทุนรวม</w:t>
            </w:r>
            <w:r>
              <w:rPr>
                <w:rFonts w:ascii="Tahoma" w:hAnsi="Tahoma" w:cs="Tahoma"/>
                <w:cs/>
              </w:rPr>
              <w:br/>
            </w:r>
            <w:r w:rsidRPr="00D233DB">
              <w:rPr>
                <w:rFonts w:ascii="Tahoma" w:hAnsi="Tahoma" w:cs="Tahoma"/>
                <w:cs/>
              </w:rPr>
              <w:t>- กองทุนส่วนบุคคล</w:t>
            </w:r>
          </w:p>
          <w:p w:rsidR="00D87F56" w:rsidRDefault="00D87F56" w:rsidP="00D87F56">
            <w:pPr>
              <w:pStyle w:val="Header"/>
              <w:numPr>
                <w:ilvl w:val="0"/>
                <w:numId w:val="36"/>
              </w:numPr>
              <w:tabs>
                <w:tab w:val="left" w:pos="252"/>
                <w:tab w:val="left" w:pos="1260"/>
                <w:tab w:val="left" w:pos="1530"/>
                <w:tab w:val="left" w:pos="1890"/>
              </w:tabs>
              <w:spacing w:before="240" w:line="360" w:lineRule="auto"/>
              <w:rPr>
                <w:rFonts w:ascii="Tahoma" w:hAnsi="Tahoma" w:cs="Tahoma"/>
              </w:rPr>
            </w:pPr>
            <w:r w:rsidRPr="00D233DB">
              <w:rPr>
                <w:rFonts w:ascii="Tahoma" w:hAnsi="Tahoma" w:cs="Tahoma"/>
                <w:cs/>
              </w:rPr>
              <w:t xml:space="preserve">กรณี </w:t>
            </w:r>
            <w:r w:rsidRPr="00D233DB">
              <w:rPr>
                <w:rFonts w:ascii="Tahoma" w:hAnsi="Tahoma" w:cs="Tahoma"/>
              </w:rPr>
              <w:t xml:space="preserve">Objective Type = </w:t>
            </w:r>
            <w:r>
              <w:rPr>
                <w:rFonts w:ascii="Tahoma" w:hAnsi="Tahoma" w:cs="Tahoma" w:hint="cs"/>
                <w:cs/>
              </w:rPr>
              <w:t>“</w:t>
            </w:r>
            <w:r w:rsidRPr="00413DFC">
              <w:rPr>
                <w:rFonts w:ascii="Tahoma" w:hAnsi="Tahoma" w:cs="Tahoma"/>
              </w:rPr>
              <w:t>465003</w:t>
            </w:r>
            <w:r w:rsidRPr="00413DFC">
              <w:rPr>
                <w:rFonts w:ascii="Tahoma" w:hAnsi="Tahoma" w:cs="Tahoma" w:hint="cs"/>
                <w:cs/>
              </w:rPr>
              <w:t xml:space="preserve"> </w:t>
            </w:r>
            <w:r w:rsidRPr="00D233DB">
              <w:rPr>
                <w:rFonts w:ascii="Tahoma" w:hAnsi="Tahoma" w:cs="Tahoma"/>
                <w:cs/>
              </w:rPr>
              <w:t>เพื่อลูกค้า</w:t>
            </w:r>
            <w:r>
              <w:rPr>
                <w:rFonts w:ascii="Tahoma" w:hAnsi="Tahoma" w:cs="Tahoma" w:hint="cs"/>
                <w:cs/>
              </w:rPr>
              <w:t>”</w:t>
            </w:r>
            <w:r w:rsidRPr="00D233DB">
              <w:rPr>
                <w:rFonts w:ascii="Tahoma" w:hAnsi="Tahoma" w:cs="Tahoma"/>
                <w:cs/>
              </w:rPr>
              <w:t xml:space="preserve"> และ </w:t>
            </w:r>
            <w:r w:rsidRPr="00D233DB">
              <w:rPr>
                <w:rFonts w:ascii="Tahoma" w:hAnsi="Tahoma" w:cs="Tahoma"/>
              </w:rPr>
              <w:t xml:space="preserve">Provider Role and Responsibility = </w:t>
            </w:r>
            <w:r>
              <w:rPr>
                <w:rFonts w:ascii="Tahoma" w:hAnsi="Tahoma" w:cs="Tahoma" w:hint="cs"/>
                <w:cs/>
              </w:rPr>
              <w:t>“</w:t>
            </w:r>
            <w:proofErr w:type="spellStart"/>
            <w:r w:rsidRPr="00D233DB">
              <w:rPr>
                <w:rFonts w:ascii="Tahoma" w:hAnsi="Tahoma" w:cs="Tahoma"/>
                <w:cs/>
              </w:rPr>
              <w:t>บล</w:t>
            </w:r>
            <w:proofErr w:type="spellEnd"/>
            <w:r w:rsidRPr="00D233DB">
              <w:rPr>
                <w:rFonts w:ascii="Tahoma" w:hAnsi="Tahoma" w:cs="Tahoma"/>
                <w:cs/>
              </w:rPr>
              <w:t>./</w:t>
            </w:r>
            <w:proofErr w:type="spellStart"/>
            <w:r w:rsidRPr="00D233DB">
              <w:rPr>
                <w:rFonts w:ascii="Tahoma" w:hAnsi="Tahoma" w:cs="Tahoma"/>
                <w:cs/>
              </w:rPr>
              <w:t>บล</w:t>
            </w:r>
            <w:proofErr w:type="spellEnd"/>
            <w:r w:rsidRPr="00D233DB">
              <w:rPr>
                <w:rFonts w:ascii="Tahoma" w:hAnsi="Tahoma" w:cs="Tahoma"/>
                <w:cs/>
              </w:rPr>
              <w:t>จ.บริหาร</w:t>
            </w:r>
            <w:r>
              <w:rPr>
                <w:rFonts w:ascii="Tahoma" w:hAnsi="Tahoma" w:cs="Tahoma" w:hint="cs"/>
                <w:cs/>
              </w:rPr>
              <w:t>”</w:t>
            </w:r>
            <w:r w:rsidRPr="00D233DB">
              <w:rPr>
                <w:rFonts w:ascii="Tahoma" w:hAnsi="Tahoma" w:cs="Tahoma"/>
                <w:cs/>
              </w:rPr>
              <w:t xml:space="preserve"> </w:t>
            </w:r>
            <w:r>
              <w:rPr>
                <w:rFonts w:ascii="Tahoma" w:hAnsi="Tahoma" w:cs="Tahoma" w:hint="cs"/>
                <w:cs/>
              </w:rPr>
              <w:t xml:space="preserve">จะต้องระบุค่า </w:t>
            </w:r>
            <w:r>
              <w:rPr>
                <w:rFonts w:ascii="Tahoma" w:hAnsi="Tahoma" w:cs="Tahoma"/>
              </w:rPr>
              <w:t xml:space="preserve">End Investor Type </w:t>
            </w:r>
            <w:r>
              <w:rPr>
                <w:rFonts w:ascii="Tahoma" w:hAnsi="Tahoma" w:cs="Tahoma" w:hint="cs"/>
                <w:cs/>
              </w:rPr>
              <w:t>เป็นหนึ่งในตัวเลือกดังต่อไปนี้เท่านั้น</w:t>
            </w:r>
            <w:r>
              <w:rPr>
                <w:rFonts w:ascii="Tahoma" w:hAnsi="Tahoma" w:cs="Tahoma"/>
              </w:rPr>
              <w:br/>
            </w:r>
            <w:r w:rsidRPr="00D233DB">
              <w:rPr>
                <w:rFonts w:ascii="Tahoma" w:hAnsi="Tahoma" w:cs="Tahoma"/>
              </w:rPr>
              <w:t xml:space="preserve">- </w:t>
            </w:r>
            <w:r w:rsidRPr="00D233DB">
              <w:rPr>
                <w:rFonts w:ascii="Tahoma" w:hAnsi="Tahoma" w:cs="Tahoma"/>
                <w:cs/>
              </w:rPr>
              <w:t>กองทุนรวม</w:t>
            </w:r>
            <w:r>
              <w:rPr>
                <w:rFonts w:ascii="Tahoma" w:hAnsi="Tahoma" w:cs="Tahoma"/>
              </w:rPr>
              <w:br/>
            </w:r>
            <w:r w:rsidRPr="00325096">
              <w:rPr>
                <w:rFonts w:ascii="Tahoma" w:hAnsi="Tahoma" w:cs="Tahoma"/>
              </w:rPr>
              <w:t xml:space="preserve">- </w:t>
            </w:r>
            <w:r w:rsidRPr="00325096">
              <w:rPr>
                <w:rFonts w:ascii="Tahoma" w:hAnsi="Tahoma" w:cs="Tahoma"/>
                <w:cs/>
              </w:rPr>
              <w:t>กองทุนส่วนบุคคล</w:t>
            </w:r>
            <w:r>
              <w:rPr>
                <w:rFonts w:ascii="Tahoma" w:hAnsi="Tahoma" w:cs="Tahoma"/>
              </w:rPr>
              <w:br/>
            </w:r>
            <w:r w:rsidRPr="00325096">
              <w:rPr>
                <w:rFonts w:ascii="Tahoma" w:hAnsi="Tahoma" w:cs="Tahoma"/>
              </w:rPr>
              <w:t xml:space="preserve">- </w:t>
            </w:r>
            <w:r w:rsidRPr="00325096">
              <w:rPr>
                <w:rFonts w:ascii="Tahoma" w:hAnsi="Tahoma" w:cs="Tahoma"/>
                <w:cs/>
              </w:rPr>
              <w:t>กองทุนสำรองเลี้ยงชีพ</w:t>
            </w:r>
          </w:p>
          <w:p w:rsidR="003B28C2" w:rsidRPr="00325096" w:rsidRDefault="00D87F56" w:rsidP="00D87F56">
            <w:pPr>
              <w:pStyle w:val="Header"/>
              <w:numPr>
                <w:ilvl w:val="0"/>
                <w:numId w:val="36"/>
              </w:numPr>
              <w:tabs>
                <w:tab w:val="left" w:pos="252"/>
                <w:tab w:val="left" w:pos="1260"/>
                <w:tab w:val="left" w:pos="1530"/>
                <w:tab w:val="left" w:pos="1890"/>
              </w:tabs>
              <w:spacing w:before="240" w:line="360" w:lineRule="auto"/>
              <w:rPr>
                <w:rFonts w:ascii="Tahoma" w:hAnsi="Tahoma" w:cs="Tahoma"/>
              </w:rPr>
            </w:pPr>
            <w:r>
              <w:rPr>
                <w:rFonts w:ascii="Tahoma" w:hAnsi="Tahoma" w:cs="Tahoma" w:hint="cs"/>
                <w:cs/>
              </w:rPr>
              <w:t xml:space="preserve"> กรณีที่เงื่อนไขไม่ตรงกันกับข้อ </w:t>
            </w:r>
            <w:r>
              <w:rPr>
                <w:rFonts w:ascii="Tahoma" w:hAnsi="Tahoma" w:cs="Tahoma"/>
              </w:rPr>
              <w:t xml:space="preserve">1 </w:t>
            </w:r>
            <w:r>
              <w:rPr>
                <w:rFonts w:ascii="Tahoma" w:hAnsi="Tahoma" w:cs="Tahoma" w:hint="cs"/>
                <w:cs/>
              </w:rPr>
              <w:t xml:space="preserve">และ </w:t>
            </w:r>
            <w:r>
              <w:rPr>
                <w:rFonts w:ascii="Tahoma" w:hAnsi="Tahoma" w:cs="Tahoma"/>
              </w:rPr>
              <w:t xml:space="preserve">2  End Investor Type </w:t>
            </w:r>
            <w:r>
              <w:rPr>
                <w:rFonts w:ascii="Tahoma" w:hAnsi="Tahoma" w:cs="Tahoma" w:hint="cs"/>
                <w:cs/>
              </w:rPr>
              <w:t>ต้อง</w:t>
            </w:r>
            <w:r w:rsidR="00CB0C9D">
              <w:rPr>
                <w:rFonts w:ascii="Tahoma" w:hAnsi="Tahoma" w:cs="Tahoma" w:hint="cs"/>
                <w:cs/>
              </w:rPr>
              <w:t>ไม่มีค่า</w:t>
            </w:r>
          </w:p>
        </w:tc>
      </w:tr>
      <w:tr w:rsidR="003B28C2" w:rsidRPr="00C723F1" w:rsidTr="005F7598">
        <w:tc>
          <w:tcPr>
            <w:tcW w:w="2241" w:type="dxa"/>
            <w:tcBorders>
              <w:top w:val="dotted" w:sz="4" w:space="0" w:color="auto"/>
              <w:left w:val="single" w:sz="4" w:space="0" w:color="auto"/>
              <w:bottom w:val="dotted" w:sz="4" w:space="0" w:color="auto"/>
              <w:right w:val="dotted" w:sz="4" w:space="0" w:color="auto"/>
            </w:tcBorders>
          </w:tcPr>
          <w:p w:rsidR="003B28C2" w:rsidRPr="00C723F1" w:rsidRDefault="003B28C2" w:rsidP="003B28C2">
            <w:pPr>
              <w:pStyle w:val="Header"/>
              <w:tabs>
                <w:tab w:val="clear" w:pos="4153"/>
                <w:tab w:val="clear" w:pos="8306"/>
                <w:tab w:val="left" w:pos="1260"/>
                <w:tab w:val="left" w:pos="1530"/>
                <w:tab w:val="left" w:pos="2721"/>
                <w:tab w:val="left" w:pos="3429"/>
              </w:tabs>
              <w:spacing w:before="240" w:line="360" w:lineRule="auto"/>
              <w:rPr>
                <w:rFonts w:ascii="Tahoma" w:hAnsi="Tahoma" w:cs="Tahoma"/>
                <w:cs/>
                <w:lang w:val="en-GB"/>
              </w:rPr>
            </w:pPr>
            <w:r w:rsidRPr="00C723F1">
              <w:rPr>
                <w:rFonts w:ascii="Tahoma" w:hAnsi="Tahoma" w:cs="Tahoma"/>
                <w:lang w:val="en-GB"/>
              </w:rPr>
              <w:t>Currency</w:t>
            </w:r>
            <w:r w:rsidRPr="00C723F1">
              <w:rPr>
                <w:rFonts w:ascii="Tahoma" w:hAnsi="Tahoma" w:cs="Tahoma"/>
                <w:cs/>
                <w:lang w:val="en-GB"/>
              </w:rPr>
              <w:t xml:space="preserve"> </w:t>
            </w:r>
          </w:p>
        </w:tc>
        <w:tc>
          <w:tcPr>
            <w:tcW w:w="5026" w:type="dxa"/>
            <w:tcBorders>
              <w:top w:val="dotted" w:sz="4" w:space="0" w:color="auto"/>
              <w:left w:val="dotted" w:sz="4" w:space="0" w:color="auto"/>
              <w:bottom w:val="dotted" w:sz="4" w:space="0" w:color="auto"/>
              <w:right w:val="dotted" w:sz="4" w:space="0" w:color="auto"/>
            </w:tcBorders>
          </w:tcPr>
          <w:p w:rsidR="003B28C2" w:rsidRPr="003B28C2" w:rsidRDefault="003B28C2" w:rsidP="003B28C2">
            <w:pPr>
              <w:pStyle w:val="Header"/>
              <w:tabs>
                <w:tab w:val="clear" w:pos="4153"/>
                <w:tab w:val="clear" w:pos="8306"/>
                <w:tab w:val="left" w:pos="1260"/>
                <w:tab w:val="left" w:pos="1530"/>
                <w:tab w:val="left" w:pos="2721"/>
                <w:tab w:val="left" w:pos="3429"/>
              </w:tabs>
              <w:spacing w:before="240" w:line="360" w:lineRule="auto"/>
              <w:rPr>
                <w:rFonts w:ascii="Tahoma" w:hAnsi="Tahoma" w:cs="Tahoma"/>
                <w:cs/>
              </w:rPr>
            </w:pPr>
            <w:r w:rsidRPr="00C723F1">
              <w:rPr>
                <w:rFonts w:ascii="Tahoma" w:hAnsi="Tahoma" w:cs="Tahoma"/>
                <w:cs/>
                <w:lang w:val="en-GB"/>
              </w:rPr>
              <w:t>สกุลเงินของตราสารอนุพันธ์</w:t>
            </w:r>
          </w:p>
        </w:tc>
        <w:tc>
          <w:tcPr>
            <w:tcW w:w="7175" w:type="dxa"/>
            <w:tcBorders>
              <w:top w:val="dotted" w:sz="4" w:space="0" w:color="auto"/>
              <w:left w:val="dotted" w:sz="4" w:space="0" w:color="auto"/>
              <w:bottom w:val="dotted" w:sz="4" w:space="0" w:color="auto"/>
              <w:right w:val="single" w:sz="4" w:space="0" w:color="auto"/>
            </w:tcBorders>
          </w:tcPr>
          <w:p w:rsidR="003B28C2" w:rsidRPr="003B28C2" w:rsidRDefault="003B28C2" w:rsidP="003B28C2">
            <w:pPr>
              <w:pStyle w:val="Header"/>
              <w:tabs>
                <w:tab w:val="left" w:pos="252"/>
                <w:tab w:val="left" w:pos="1260"/>
                <w:tab w:val="left" w:pos="1530"/>
                <w:tab w:val="left" w:pos="1890"/>
              </w:tabs>
              <w:spacing w:before="240" w:line="360" w:lineRule="auto"/>
              <w:rPr>
                <w:rFonts w:ascii="Tahoma" w:hAnsi="Tahoma" w:cs="Tahoma"/>
              </w:rPr>
            </w:pPr>
          </w:p>
        </w:tc>
      </w:tr>
      <w:tr w:rsidR="003B28C2" w:rsidRPr="00C723F1" w:rsidTr="005F7598">
        <w:tc>
          <w:tcPr>
            <w:tcW w:w="2241" w:type="dxa"/>
            <w:tcBorders>
              <w:top w:val="dotted" w:sz="4" w:space="0" w:color="auto"/>
              <w:left w:val="single" w:sz="4" w:space="0" w:color="auto"/>
              <w:bottom w:val="dotted" w:sz="4" w:space="0" w:color="auto"/>
              <w:right w:val="dotted" w:sz="4" w:space="0" w:color="auto"/>
            </w:tcBorders>
          </w:tcPr>
          <w:p w:rsidR="003B28C2" w:rsidRPr="00C723F1" w:rsidRDefault="003B28C2" w:rsidP="003B28C2">
            <w:pPr>
              <w:pStyle w:val="Header"/>
              <w:tabs>
                <w:tab w:val="clear" w:pos="4153"/>
                <w:tab w:val="clear" w:pos="8306"/>
                <w:tab w:val="left" w:pos="1260"/>
                <w:tab w:val="left" w:pos="1530"/>
                <w:tab w:val="left" w:pos="2721"/>
                <w:tab w:val="left" w:pos="3429"/>
              </w:tabs>
              <w:spacing w:before="240" w:line="360" w:lineRule="auto"/>
              <w:rPr>
                <w:rFonts w:ascii="Tahoma" w:hAnsi="Tahoma" w:cs="Tahoma"/>
                <w:cs/>
              </w:rPr>
            </w:pPr>
            <w:r w:rsidRPr="00C723F1">
              <w:rPr>
                <w:rFonts w:ascii="Tahoma" w:hAnsi="Tahoma" w:cs="Tahoma"/>
                <w:lang w:val="en-GB"/>
              </w:rPr>
              <w:t>Excess Cash + Margin</w:t>
            </w:r>
          </w:p>
        </w:tc>
        <w:tc>
          <w:tcPr>
            <w:tcW w:w="5026" w:type="dxa"/>
            <w:tcBorders>
              <w:top w:val="dotted" w:sz="4" w:space="0" w:color="auto"/>
              <w:left w:val="dotted" w:sz="4" w:space="0" w:color="auto"/>
              <w:bottom w:val="dotted" w:sz="4" w:space="0" w:color="auto"/>
              <w:right w:val="dotted" w:sz="4" w:space="0" w:color="auto"/>
            </w:tcBorders>
          </w:tcPr>
          <w:p w:rsidR="00564564" w:rsidRPr="00991525" w:rsidRDefault="003B28C2" w:rsidP="00991525">
            <w:pPr>
              <w:pStyle w:val="Header"/>
              <w:tabs>
                <w:tab w:val="clear" w:pos="4153"/>
                <w:tab w:val="clear" w:pos="8306"/>
                <w:tab w:val="left" w:pos="1260"/>
                <w:tab w:val="left" w:pos="1530"/>
                <w:tab w:val="left" w:pos="2721"/>
                <w:tab w:val="left" w:pos="3429"/>
              </w:tabs>
              <w:spacing w:before="240" w:line="360" w:lineRule="auto"/>
              <w:rPr>
                <w:rFonts w:ascii="Tahoma" w:hAnsi="Tahoma" w:cs="Tahoma"/>
                <w:cs/>
                <w:lang w:val="en-GB"/>
              </w:rPr>
            </w:pPr>
            <w:r w:rsidRPr="00C723F1">
              <w:rPr>
                <w:rFonts w:ascii="Tahoma" w:hAnsi="Tahoma" w:cs="Tahoma"/>
                <w:cs/>
                <w:lang w:val="en-GB"/>
              </w:rPr>
              <w:t>ยอดคงค้างเงินส่วนเกินและเงินวางประกัน ณ วันสิ้น</w:t>
            </w:r>
            <w:r w:rsidR="00D87F56">
              <w:rPr>
                <w:rFonts w:ascii="Tahoma" w:hAnsi="Tahoma" w:cs="Tahoma" w:hint="cs"/>
                <w:cs/>
                <w:lang w:val="en-GB"/>
              </w:rPr>
              <w:t>งวด</w:t>
            </w:r>
            <w:r w:rsidR="001123A3">
              <w:rPr>
                <w:rFonts w:ascii="Tahoma" w:hAnsi="Tahoma" w:cs="Tahoma" w:hint="cs"/>
                <w:cs/>
                <w:lang w:val="en-GB"/>
              </w:rPr>
              <w:t xml:space="preserve"> </w:t>
            </w:r>
            <w:r w:rsidR="001123A3" w:rsidRPr="00EA53E8">
              <w:rPr>
                <w:rFonts w:ascii="Tahoma" w:hAnsi="Tahoma" w:cs="Tahoma"/>
                <w:cs/>
                <w:lang w:val="en-GB"/>
              </w:rPr>
              <w:t>ระบุตามสกุลเงินของตราสาร (</w:t>
            </w:r>
            <w:r w:rsidR="001123A3" w:rsidRPr="00EA53E8">
              <w:rPr>
                <w:rFonts w:ascii="Tahoma" w:hAnsi="Tahoma" w:cs="Tahoma"/>
                <w:lang w:val="en-GB"/>
              </w:rPr>
              <w:t>Original Currency)</w:t>
            </w:r>
          </w:p>
        </w:tc>
        <w:tc>
          <w:tcPr>
            <w:tcW w:w="7175" w:type="dxa"/>
            <w:tcBorders>
              <w:top w:val="dotted" w:sz="4" w:space="0" w:color="auto"/>
              <w:left w:val="dotted" w:sz="4" w:space="0" w:color="auto"/>
              <w:bottom w:val="dotted" w:sz="4" w:space="0" w:color="auto"/>
              <w:right w:val="single" w:sz="4" w:space="0" w:color="auto"/>
            </w:tcBorders>
          </w:tcPr>
          <w:p w:rsidR="00F77A9B" w:rsidRPr="00C723F1" w:rsidRDefault="00F77A9B" w:rsidP="00F77A9B">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3B28C2" w:rsidRPr="00C723F1" w:rsidRDefault="000B22C4" w:rsidP="00F77A9B">
            <w:pPr>
              <w:pStyle w:val="Header"/>
              <w:tabs>
                <w:tab w:val="clear" w:pos="4153"/>
                <w:tab w:val="clear" w:pos="8306"/>
                <w:tab w:val="left" w:pos="2229"/>
              </w:tabs>
              <w:spacing w:before="240" w:line="360" w:lineRule="auto"/>
              <w:jc w:val="both"/>
              <w:rPr>
                <w:rFonts w:ascii="Tahoma" w:hAnsi="Tahoma" w:cs="Tahoma"/>
                <w:color w:val="0000FF"/>
                <w:cs/>
              </w:rPr>
            </w:pPr>
            <w:r>
              <w:rPr>
                <w:rFonts w:ascii="Tahoma" w:hAnsi="Tahoma" w:cs="Tahoma" w:hint="cs"/>
                <w:cs/>
              </w:rPr>
              <w:t>จะต้องมีค่ามากกว่าหรือเท่ากับ 0</w:t>
            </w:r>
          </w:p>
        </w:tc>
      </w:tr>
      <w:tr w:rsidR="003B28C2" w:rsidRPr="00C723F1" w:rsidTr="005F7598">
        <w:tc>
          <w:tcPr>
            <w:tcW w:w="2241" w:type="dxa"/>
            <w:tcBorders>
              <w:top w:val="dotted" w:sz="4" w:space="0" w:color="auto"/>
              <w:left w:val="single" w:sz="4" w:space="0" w:color="auto"/>
              <w:bottom w:val="single" w:sz="4" w:space="0" w:color="auto"/>
              <w:right w:val="dotted" w:sz="4" w:space="0" w:color="auto"/>
            </w:tcBorders>
          </w:tcPr>
          <w:p w:rsidR="003B28C2" w:rsidRPr="00C723F1" w:rsidRDefault="003B28C2" w:rsidP="003B28C2">
            <w:pPr>
              <w:pStyle w:val="Header"/>
              <w:tabs>
                <w:tab w:val="left" w:pos="1260"/>
                <w:tab w:val="left" w:pos="1530"/>
                <w:tab w:val="left" w:pos="2721"/>
                <w:tab w:val="left" w:pos="3429"/>
              </w:tabs>
              <w:spacing w:before="240" w:line="360" w:lineRule="auto"/>
              <w:rPr>
                <w:rFonts w:ascii="Tahoma" w:hAnsi="Tahoma" w:cs="Tahoma"/>
              </w:rPr>
            </w:pPr>
            <w:r w:rsidRPr="00C723F1">
              <w:rPr>
                <w:rFonts w:ascii="Tahoma" w:hAnsi="Tahoma" w:cs="Tahoma"/>
              </w:rPr>
              <w:t xml:space="preserve">Description </w:t>
            </w:r>
          </w:p>
        </w:tc>
        <w:tc>
          <w:tcPr>
            <w:tcW w:w="5026" w:type="dxa"/>
            <w:tcBorders>
              <w:top w:val="dotted" w:sz="4" w:space="0" w:color="auto"/>
              <w:left w:val="dotted" w:sz="4" w:space="0" w:color="auto"/>
              <w:bottom w:val="single" w:sz="4" w:space="0" w:color="auto"/>
              <w:right w:val="dotted" w:sz="4" w:space="0" w:color="auto"/>
            </w:tcBorders>
          </w:tcPr>
          <w:p w:rsidR="003B28C2" w:rsidRPr="00C723F1" w:rsidRDefault="003B28C2" w:rsidP="003B28C2">
            <w:pPr>
              <w:pStyle w:val="Header"/>
              <w:tabs>
                <w:tab w:val="clear" w:pos="4153"/>
                <w:tab w:val="clear" w:pos="8306"/>
                <w:tab w:val="left" w:pos="1260"/>
                <w:tab w:val="left" w:pos="1530"/>
                <w:tab w:val="left" w:pos="2721"/>
                <w:tab w:val="left" w:pos="3429"/>
              </w:tabs>
              <w:spacing w:before="240" w:line="360" w:lineRule="auto"/>
              <w:rPr>
                <w:rFonts w:ascii="Tahoma" w:hAnsi="Tahoma" w:cs="Tahoma"/>
                <w:cs/>
              </w:rPr>
            </w:pPr>
            <w:r w:rsidRPr="00C723F1">
              <w:rPr>
                <w:rFonts w:ascii="Tahoma" w:hAnsi="Tahoma" w:cs="Tahoma"/>
                <w:cs/>
              </w:rPr>
              <w:t>รายละเอียดเพิ่มเติม</w:t>
            </w:r>
          </w:p>
        </w:tc>
        <w:tc>
          <w:tcPr>
            <w:tcW w:w="7175" w:type="dxa"/>
            <w:tcBorders>
              <w:top w:val="dotted" w:sz="4" w:space="0" w:color="auto"/>
              <w:left w:val="dotted" w:sz="4" w:space="0" w:color="auto"/>
              <w:bottom w:val="single" w:sz="4" w:space="0" w:color="auto"/>
              <w:right w:val="single" w:sz="4" w:space="0" w:color="auto"/>
            </w:tcBorders>
          </w:tcPr>
          <w:p w:rsidR="003B28C2" w:rsidRPr="00C723F1" w:rsidRDefault="003B28C2" w:rsidP="003B28C2">
            <w:pPr>
              <w:pStyle w:val="Header"/>
              <w:tabs>
                <w:tab w:val="clear" w:pos="4153"/>
                <w:tab w:val="clear" w:pos="8306"/>
                <w:tab w:val="left" w:pos="1260"/>
                <w:tab w:val="left" w:pos="1530"/>
                <w:tab w:val="left" w:pos="1890"/>
              </w:tabs>
              <w:spacing w:before="240" w:line="360" w:lineRule="auto"/>
              <w:rPr>
                <w:rFonts w:ascii="Tahoma" w:hAnsi="Tahoma" w:cs="Tahoma"/>
                <w:color w:val="0000FF"/>
              </w:rPr>
            </w:pPr>
          </w:p>
        </w:tc>
      </w:tr>
    </w:tbl>
    <w:p w:rsidR="0087052F" w:rsidRPr="00C723F1" w:rsidRDefault="0087052F">
      <w:pPr>
        <w:rPr>
          <w:rFonts w:ascii="Tahoma" w:hAnsi="Tahoma" w:cs="Tahoma"/>
          <w:sz w:val="20"/>
          <w:szCs w:val="20"/>
        </w:rPr>
      </w:pPr>
    </w:p>
    <w:p w:rsidR="0087052F" w:rsidRPr="00C723F1" w:rsidRDefault="0087052F">
      <w:pPr>
        <w:rPr>
          <w:rFonts w:ascii="Tahoma" w:hAnsi="Tahoma" w:cs="Tahoma"/>
          <w:sz w:val="20"/>
          <w:szCs w:val="20"/>
        </w:rPr>
      </w:pPr>
    </w:p>
    <w:p w:rsidR="0087052F" w:rsidRPr="00C723F1" w:rsidRDefault="0087052F">
      <w:pPr>
        <w:rPr>
          <w:rFonts w:ascii="Tahoma" w:hAnsi="Tahoma" w:cs="Tahoma"/>
          <w:sz w:val="20"/>
          <w:szCs w:val="20"/>
        </w:rPr>
      </w:pPr>
    </w:p>
    <w:p w:rsidR="005F3926" w:rsidRPr="00C723F1" w:rsidRDefault="005F3926">
      <w:pPr>
        <w:rPr>
          <w:rFonts w:ascii="Tahoma" w:hAnsi="Tahoma" w:cs="Tahoma"/>
          <w:sz w:val="20"/>
          <w:szCs w:val="20"/>
        </w:rPr>
      </w:pPr>
    </w:p>
    <w:p w:rsidR="005F3926" w:rsidRDefault="005F3926">
      <w:pPr>
        <w:rPr>
          <w:rFonts w:ascii="Tahoma" w:hAnsi="Tahoma" w:cs="Tahoma"/>
          <w:sz w:val="20"/>
          <w:szCs w:val="20"/>
        </w:rPr>
      </w:pPr>
    </w:p>
    <w:p w:rsidR="00041030" w:rsidRDefault="00041030">
      <w:pPr>
        <w:rPr>
          <w:rFonts w:ascii="Tahoma" w:hAnsi="Tahoma" w:cs="Tahoma"/>
          <w:sz w:val="20"/>
          <w:szCs w:val="20"/>
        </w:rPr>
      </w:pPr>
    </w:p>
    <w:p w:rsidR="00041030" w:rsidRDefault="00041030">
      <w:pPr>
        <w:rPr>
          <w:rFonts w:ascii="Tahoma" w:hAnsi="Tahoma" w:cs="Tahoma"/>
          <w:sz w:val="20"/>
          <w:szCs w:val="20"/>
        </w:rPr>
      </w:pPr>
    </w:p>
    <w:p w:rsidR="00E973EB" w:rsidRDefault="00E973EB">
      <w:pPr>
        <w:rPr>
          <w:rFonts w:ascii="Tahoma" w:hAnsi="Tahoma" w:cs="Tahoma"/>
          <w:sz w:val="20"/>
          <w:szCs w:val="20"/>
        </w:rPr>
      </w:pPr>
    </w:p>
    <w:p w:rsidR="00E31F2E" w:rsidRDefault="00E31F2E">
      <w:pPr>
        <w:rPr>
          <w:rFonts w:ascii="Tahoma" w:hAnsi="Tahoma" w:cs="Tahoma"/>
          <w:sz w:val="20"/>
          <w:szCs w:val="20"/>
          <w:cs/>
        </w:rPr>
      </w:pPr>
    </w:p>
    <w:p w:rsidR="007C3DB9" w:rsidRPr="00C723F1" w:rsidRDefault="007C3DB9">
      <w:pPr>
        <w:rPr>
          <w:rFonts w:ascii="Tahoma" w:hAnsi="Tahoma" w:cs="Tahoma"/>
          <w:sz w:val="20"/>
          <w:szCs w:val="20"/>
        </w:rPr>
      </w:pPr>
    </w:p>
    <w:p w:rsidR="000A3CE4" w:rsidRPr="00623846" w:rsidRDefault="000A3CE4" w:rsidP="000A3CE4">
      <w:pPr>
        <w:pStyle w:val="Heading2"/>
        <w:numPr>
          <w:ilvl w:val="0"/>
          <w:numId w:val="0"/>
        </w:numPr>
        <w:jc w:val="center"/>
        <w:rPr>
          <w:i w:val="0"/>
          <w:iCs w:val="0"/>
          <w:color w:val="000000" w:themeColor="text1"/>
          <w:sz w:val="20"/>
        </w:rPr>
      </w:pPr>
      <w:bookmarkStart w:id="36" w:name="_Toc1638999"/>
      <w:bookmarkStart w:id="37" w:name="_Toc1639120"/>
      <w:bookmarkStart w:id="38" w:name="_Toc2080421"/>
      <w:r w:rsidRPr="00623846">
        <w:rPr>
          <w:i w:val="0"/>
          <w:iCs w:val="0"/>
          <w:color w:val="000000" w:themeColor="text1"/>
          <w:sz w:val="20"/>
        </w:rPr>
        <w:t xml:space="preserve">3. </w:t>
      </w:r>
      <w:bookmarkEnd w:id="36"/>
      <w:bookmarkEnd w:id="37"/>
      <w:r w:rsidR="00FF648A">
        <w:rPr>
          <w:i w:val="0"/>
          <w:iCs w:val="0"/>
          <w:color w:val="000000" w:themeColor="text1"/>
          <w:sz w:val="20"/>
        </w:rPr>
        <w:t>Data Set</w:t>
      </w:r>
      <w:r w:rsidR="00B95092">
        <w:rPr>
          <w:i w:val="0"/>
          <w:iCs w:val="0"/>
          <w:color w:val="000000" w:themeColor="text1"/>
          <w:sz w:val="20"/>
        </w:rPr>
        <w:t xml:space="preserve">: </w:t>
      </w:r>
      <w:r w:rsidR="00852DFD" w:rsidRPr="00852DFD">
        <w:rPr>
          <w:i w:val="0"/>
          <w:iCs w:val="0"/>
          <w:color w:val="000000" w:themeColor="text1"/>
          <w:sz w:val="20"/>
        </w:rPr>
        <w:t>Securities Borrowing and Lending/</w:t>
      </w:r>
      <w:r w:rsidR="008C6F45">
        <w:rPr>
          <w:i w:val="0"/>
          <w:iCs w:val="0"/>
          <w:color w:val="000000" w:themeColor="text1"/>
          <w:sz w:val="20"/>
        </w:rPr>
        <w:t>Repo</w:t>
      </w:r>
      <w:r w:rsidR="00852DFD" w:rsidRPr="00852DFD">
        <w:rPr>
          <w:i w:val="0"/>
          <w:iCs w:val="0"/>
          <w:color w:val="000000" w:themeColor="text1"/>
          <w:sz w:val="20"/>
        </w:rPr>
        <w:t xml:space="preserve"> Outstanding</w:t>
      </w:r>
      <w:bookmarkEnd w:id="38"/>
    </w:p>
    <w:p w:rsidR="0087052F" w:rsidRPr="00C723F1" w:rsidRDefault="0087052F">
      <w:pPr>
        <w:rPr>
          <w:rFonts w:ascii="Tahoma" w:hAnsi="Tahoma" w:cs="Tahoma"/>
          <w:sz w:val="20"/>
          <w:szCs w:val="20"/>
        </w:rPr>
      </w:pP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คำอธิบาย</w:t>
      </w:r>
    </w:p>
    <w:p w:rsidR="00696542" w:rsidRPr="00C723F1" w:rsidRDefault="0087052F" w:rsidP="005F7598">
      <w:pPr>
        <w:pStyle w:val="Header"/>
        <w:tabs>
          <w:tab w:val="left" w:pos="1260"/>
          <w:tab w:val="left" w:pos="1530"/>
          <w:tab w:val="left" w:pos="1890"/>
        </w:tabs>
        <w:spacing w:line="360" w:lineRule="auto"/>
        <w:rPr>
          <w:rFonts w:ascii="Tahoma" w:hAnsi="Tahoma" w:cs="Tahoma"/>
          <w:b/>
          <w:bCs/>
          <w:u w:val="single"/>
        </w:rPr>
      </w:pPr>
      <w:r w:rsidRPr="00C723F1">
        <w:rPr>
          <w:rFonts w:ascii="Tahoma" w:hAnsi="Tahoma" w:cs="Tahoma"/>
        </w:rPr>
        <w:tab/>
        <w:t xml:space="preserve">Data </w:t>
      </w:r>
      <w:proofErr w:type="gramStart"/>
      <w:r w:rsidRPr="00C723F1">
        <w:rPr>
          <w:rFonts w:ascii="Tahoma" w:hAnsi="Tahoma" w:cs="Tahoma"/>
        </w:rPr>
        <w:t>Set</w:t>
      </w:r>
      <w:proofErr w:type="gramEnd"/>
      <w:r w:rsidRPr="00C723F1">
        <w:rPr>
          <w:rFonts w:ascii="Tahoma" w:hAnsi="Tahoma" w:cs="Tahoma"/>
        </w:rPr>
        <w:t xml:space="preserve"> </w:t>
      </w:r>
      <w:r w:rsidRPr="00C723F1">
        <w:rPr>
          <w:rFonts w:ascii="Tahoma" w:hAnsi="Tahoma" w:cs="Tahoma"/>
          <w:cs/>
        </w:rPr>
        <w:t xml:space="preserve">ชุด </w:t>
      </w:r>
      <w:r w:rsidR="0086332D" w:rsidRPr="005F7598">
        <w:rPr>
          <w:rFonts w:ascii="Tahoma" w:hAnsi="Tahoma" w:cs="Tahoma"/>
        </w:rPr>
        <w:t>Securities Borrowing and Lending/Repo Outstanding</w:t>
      </w:r>
      <w:r w:rsidR="0086332D" w:rsidRPr="00C723F1" w:rsidDel="0086332D">
        <w:rPr>
          <w:rFonts w:ascii="Tahoma" w:hAnsi="Tahoma" w:cs="Tahoma"/>
        </w:rPr>
        <w:t xml:space="preserve"> </w:t>
      </w:r>
      <w:r w:rsidRPr="00C723F1">
        <w:rPr>
          <w:rFonts w:ascii="Tahoma" w:hAnsi="Tahoma" w:cs="Tahoma"/>
          <w:cs/>
        </w:rPr>
        <w:t xml:space="preserve">เป็นข้อมูลยอดคงค้างธุรกรรม </w:t>
      </w:r>
      <w:r w:rsidR="00696542" w:rsidRPr="00C723F1">
        <w:rPr>
          <w:rFonts w:ascii="Tahoma" w:hAnsi="Tahoma" w:cs="Tahoma"/>
        </w:rPr>
        <w:t>Securities Borrowing and Lending</w:t>
      </w:r>
      <w:r w:rsidR="0086332D">
        <w:rPr>
          <w:rFonts w:ascii="Tahoma" w:hAnsi="Tahoma" w:cs="Tahoma"/>
        </w:rPr>
        <w:t xml:space="preserve"> </w:t>
      </w:r>
      <w:r w:rsidR="0086332D">
        <w:rPr>
          <w:rFonts w:ascii="Tahoma" w:hAnsi="Tahoma" w:cs="Tahoma" w:hint="cs"/>
          <w:cs/>
        </w:rPr>
        <w:t xml:space="preserve">และธุรกรรม </w:t>
      </w:r>
      <w:r w:rsidR="00BE60A7">
        <w:rPr>
          <w:rFonts w:ascii="Tahoma" w:hAnsi="Tahoma" w:cs="Tahoma"/>
        </w:rPr>
        <w:t>Repo</w:t>
      </w:r>
      <w:r w:rsidR="0086332D">
        <w:rPr>
          <w:rFonts w:ascii="Tahoma" w:hAnsi="Tahoma" w:cs="Tahoma"/>
        </w:rPr>
        <w:t>/Reverse Repo</w:t>
      </w:r>
      <w:r w:rsidR="00696542" w:rsidRPr="00C723F1">
        <w:rPr>
          <w:rFonts w:ascii="Tahoma" w:hAnsi="Tahoma" w:cs="Tahoma"/>
        </w:rPr>
        <w:t xml:space="preserve"> </w:t>
      </w:r>
      <w:r w:rsidR="00696542" w:rsidRPr="00C723F1">
        <w:rPr>
          <w:rFonts w:ascii="Tahoma" w:hAnsi="Tahoma" w:cs="Tahoma"/>
          <w:cs/>
        </w:rPr>
        <w:t>เพื่อซ</w:t>
      </w:r>
      <w:r w:rsidR="0086332D">
        <w:rPr>
          <w:rFonts w:ascii="Tahoma" w:hAnsi="Tahoma" w:cs="Tahoma" w:hint="cs"/>
          <w:cs/>
        </w:rPr>
        <w:t>ื้อ</w:t>
      </w:r>
      <w:r w:rsidR="00696542" w:rsidRPr="00C723F1">
        <w:rPr>
          <w:rFonts w:ascii="Tahoma" w:hAnsi="Tahoma" w:cs="Tahoma"/>
          <w:cs/>
        </w:rPr>
        <w:t>ขาย</w:t>
      </w:r>
      <w:r w:rsidR="002439ED">
        <w:rPr>
          <w:rFonts w:ascii="Tahoma" w:hAnsi="Tahoma" w:cs="Tahoma" w:hint="cs"/>
          <w:cs/>
        </w:rPr>
        <w:t>อนุพันธ์</w:t>
      </w:r>
      <w:r w:rsidRPr="00C723F1">
        <w:rPr>
          <w:rFonts w:ascii="Tahoma" w:hAnsi="Tahoma" w:cs="Tahoma"/>
        </w:rPr>
        <w:t xml:space="preserve"> </w:t>
      </w:r>
      <w:r w:rsidR="00696542" w:rsidRPr="00C723F1">
        <w:rPr>
          <w:rFonts w:ascii="Tahoma" w:hAnsi="Tahoma" w:cs="Tahoma"/>
          <w:b/>
          <w:bCs/>
          <w:u w:val="single"/>
          <w:cs/>
        </w:rPr>
        <w:t xml:space="preserve"> </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cs/>
        </w:rPr>
      </w:pPr>
      <w:r w:rsidRPr="00C723F1">
        <w:rPr>
          <w:rFonts w:ascii="Tahoma" w:hAnsi="Tahoma" w:cs="Tahoma"/>
          <w:b/>
          <w:bCs/>
          <w:u w:val="single"/>
          <w:cs/>
        </w:rPr>
        <w:t>สถาบันการเงินที่ต้องรายงาน</w:t>
      </w:r>
      <w:r w:rsidRPr="00C723F1">
        <w:rPr>
          <w:rFonts w:ascii="Tahoma" w:hAnsi="Tahoma" w:cs="Tahoma"/>
          <w:cs/>
        </w:rPr>
        <w:t xml:space="preserve"> </w:t>
      </w:r>
    </w:p>
    <w:p w:rsidR="0057232B" w:rsidRDefault="0057232B" w:rsidP="005F7598">
      <w:pPr>
        <w:pStyle w:val="Header"/>
        <w:tabs>
          <w:tab w:val="left" w:pos="1260"/>
          <w:tab w:val="left" w:pos="1530"/>
          <w:tab w:val="left" w:pos="1890"/>
        </w:tabs>
        <w:spacing w:line="360" w:lineRule="auto"/>
        <w:ind w:left="1260" w:hanging="1260"/>
        <w:rPr>
          <w:rFonts w:ascii="Tahoma" w:hAnsi="Tahoma" w:cs="Tahoma"/>
          <w:color w:val="000000" w:themeColor="text1"/>
          <w:cs/>
        </w:rPr>
      </w:pPr>
      <w:r w:rsidRPr="00C723F1">
        <w:rPr>
          <w:rFonts w:ascii="Tahoma" w:hAnsi="Tahoma" w:cs="Tahoma"/>
          <w:color w:val="FF0000"/>
          <w:cs/>
        </w:rPr>
        <w:tab/>
      </w:r>
      <w:r w:rsidRPr="00C723F1">
        <w:rPr>
          <w:rFonts w:ascii="Tahoma" w:hAnsi="Tahoma" w:cs="Tahoma"/>
          <w:color w:val="000000" w:themeColor="text1"/>
          <w:cs/>
        </w:rPr>
        <w:t>ผู้ลงทุน</w:t>
      </w:r>
    </w:p>
    <w:p w:rsidR="0057232B" w:rsidRPr="00C723F1" w:rsidRDefault="0057232B" w:rsidP="005F7598">
      <w:pPr>
        <w:pStyle w:val="Header"/>
        <w:tabs>
          <w:tab w:val="left" w:pos="1260"/>
          <w:tab w:val="left" w:pos="1530"/>
          <w:tab w:val="left" w:pos="1890"/>
        </w:tabs>
        <w:spacing w:line="360" w:lineRule="auto"/>
        <w:ind w:left="1260" w:hanging="1260"/>
        <w:rPr>
          <w:rFonts w:ascii="Tahoma" w:hAnsi="Tahoma" w:cs="Tahoma"/>
          <w:color w:val="FF0000"/>
          <w:cs/>
        </w:rPr>
      </w:pPr>
      <w:r>
        <w:rPr>
          <w:rFonts w:ascii="Tahoma" w:hAnsi="Tahoma" w:cs="Tahoma"/>
          <w:color w:val="000000" w:themeColor="text1"/>
          <w:cs/>
        </w:rPr>
        <w:tab/>
      </w:r>
      <w:r w:rsidRPr="00C723F1">
        <w:rPr>
          <w:rFonts w:ascii="Tahoma" w:hAnsi="Tahoma" w:cs="Tahoma"/>
          <w:color w:val="000000" w:themeColor="text1"/>
          <w:cs/>
        </w:rPr>
        <w:t>ตัวแทนการลงทุน</w:t>
      </w:r>
    </w:p>
    <w:p w:rsidR="0087052F" w:rsidRPr="00C723F1" w:rsidRDefault="0087052F" w:rsidP="005F7598">
      <w:pPr>
        <w:pStyle w:val="Header"/>
        <w:tabs>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ลักษณะข้อมูล</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rPr>
        <w:t>ราย</w:t>
      </w:r>
      <w:r w:rsidRPr="00C723F1">
        <w:rPr>
          <w:rFonts w:ascii="Tahoma" w:hAnsi="Tahoma" w:cs="Tahoma"/>
          <w:cs/>
          <w:lang w:val="th-TH"/>
        </w:rPr>
        <w:t>เดือน</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ความถี่ในการส่งชุดข้อมูล</w:t>
      </w:r>
    </w:p>
    <w:p w:rsidR="0087052F" w:rsidRPr="00C723F1" w:rsidRDefault="0087052F" w:rsidP="005F7598">
      <w:pPr>
        <w:pStyle w:val="Header"/>
        <w:tabs>
          <w:tab w:val="clear" w:pos="4153"/>
          <w:tab w:val="clear" w:pos="8306"/>
          <w:tab w:val="left" w:pos="1242"/>
          <w:tab w:val="left" w:pos="1530"/>
          <w:tab w:val="left" w:pos="1890"/>
        </w:tabs>
        <w:spacing w:line="360" w:lineRule="auto"/>
        <w:rPr>
          <w:rFonts w:ascii="Tahoma" w:hAnsi="Tahoma" w:cs="Tahoma"/>
          <w:cs/>
          <w:lang w:val="th-TH"/>
        </w:rPr>
      </w:pPr>
      <w:r w:rsidRPr="00C723F1">
        <w:rPr>
          <w:rFonts w:ascii="Tahoma" w:hAnsi="Tahoma" w:cs="Tahoma"/>
        </w:rPr>
        <w:tab/>
      </w:r>
      <w:r w:rsidRPr="00C723F1">
        <w:rPr>
          <w:rFonts w:ascii="Tahoma" w:hAnsi="Tahoma" w:cs="Tahoma"/>
          <w:cs/>
          <w:lang w:val="th-TH"/>
        </w:rPr>
        <w:t>ทุกเดือน</w:t>
      </w:r>
    </w:p>
    <w:p w:rsidR="0087052F" w:rsidRPr="00C723F1" w:rsidRDefault="0087052F"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C723F1">
        <w:rPr>
          <w:rFonts w:ascii="Tahoma" w:hAnsi="Tahoma" w:cs="Tahoma"/>
          <w:b/>
          <w:bCs/>
          <w:u w:val="single"/>
          <w:cs/>
        </w:rPr>
        <w:t>กำหนดการส่ง</w:t>
      </w:r>
    </w:p>
    <w:p w:rsidR="0087052F" w:rsidRPr="00C723F1" w:rsidRDefault="0087052F" w:rsidP="005F7598">
      <w:pPr>
        <w:pStyle w:val="Header"/>
        <w:tabs>
          <w:tab w:val="clear" w:pos="4153"/>
          <w:tab w:val="clear" w:pos="8306"/>
          <w:tab w:val="left" w:pos="1260"/>
          <w:tab w:val="left" w:pos="1530"/>
          <w:tab w:val="left" w:pos="1890"/>
        </w:tabs>
        <w:spacing w:after="120" w:line="360" w:lineRule="auto"/>
        <w:rPr>
          <w:rFonts w:ascii="Tahoma" w:hAnsi="Tahoma" w:cs="Tahoma"/>
          <w:cs/>
        </w:rPr>
      </w:pPr>
      <w:r w:rsidRPr="00C723F1">
        <w:rPr>
          <w:rFonts w:ascii="Tahoma" w:hAnsi="Tahoma" w:cs="Tahoma"/>
        </w:rPr>
        <w:tab/>
      </w:r>
      <w:r w:rsidRPr="00C723F1">
        <w:rPr>
          <w:rFonts w:ascii="Tahoma" w:hAnsi="Tahoma" w:cs="Tahoma"/>
          <w:cs/>
        </w:rPr>
        <w:t>ภายในวันที่ 10 ของเดือนถัดไป</w:t>
      </w:r>
    </w:p>
    <w:p w:rsidR="000A3CE4" w:rsidRPr="000A3CE4" w:rsidRDefault="000A3CE4"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0A3CE4">
        <w:rPr>
          <w:rFonts w:ascii="Tahoma" w:hAnsi="Tahoma" w:cs="Tahoma"/>
          <w:b/>
          <w:bCs/>
          <w:u w:val="single"/>
        </w:rPr>
        <w:t>File Name</w:t>
      </w:r>
    </w:p>
    <w:p w:rsidR="000A3CE4" w:rsidRPr="00623846" w:rsidRDefault="000A3CE4" w:rsidP="005F7598">
      <w:pPr>
        <w:pStyle w:val="Header"/>
        <w:tabs>
          <w:tab w:val="clear" w:pos="4153"/>
          <w:tab w:val="clear" w:pos="8306"/>
          <w:tab w:val="left" w:pos="1260"/>
          <w:tab w:val="left" w:pos="1530"/>
          <w:tab w:val="left" w:pos="1890"/>
        </w:tabs>
        <w:spacing w:after="120" w:line="360" w:lineRule="auto"/>
        <w:rPr>
          <w:color w:val="000000" w:themeColor="text1"/>
        </w:rPr>
      </w:pPr>
      <w:r w:rsidRPr="00623846">
        <w:rPr>
          <w:color w:val="000000" w:themeColor="text1"/>
        </w:rPr>
        <w:tab/>
      </w:r>
      <w:r w:rsidR="00045141">
        <w:rPr>
          <w:rFonts w:ascii="Tahoma" w:hAnsi="Tahoma" w:cs="Tahoma"/>
          <w:color w:val="000000" w:themeColor="text1"/>
        </w:rPr>
        <w:t>M</w:t>
      </w:r>
      <w:r w:rsidR="003E751F">
        <w:rPr>
          <w:rFonts w:ascii="Tahoma" w:hAnsi="Tahoma" w:cs="Tahoma"/>
          <w:color w:val="000000" w:themeColor="text1"/>
        </w:rPr>
        <w:t>DRT</w:t>
      </w:r>
      <w:r w:rsidR="00045141">
        <w:rPr>
          <w:rFonts w:ascii="Tahoma" w:hAnsi="Tahoma" w:cs="Tahoma"/>
          <w:color w:val="000000" w:themeColor="text1"/>
        </w:rPr>
        <w:t>Nn_YYYYMMDD_DRT</w:t>
      </w:r>
      <w:r w:rsidR="009F3266" w:rsidRPr="009F3266">
        <w:rPr>
          <w:rFonts w:ascii="Tahoma" w:hAnsi="Tahoma" w:cs="Tahoma"/>
          <w:color w:val="000000" w:themeColor="text1"/>
        </w:rPr>
        <w:t>.xlsx</w:t>
      </w:r>
    </w:p>
    <w:p w:rsidR="000A3CE4" w:rsidRPr="000A3CE4" w:rsidRDefault="000A3CE4" w:rsidP="005F7598">
      <w:pPr>
        <w:pStyle w:val="Header"/>
        <w:tabs>
          <w:tab w:val="clear" w:pos="4153"/>
          <w:tab w:val="clear" w:pos="8306"/>
          <w:tab w:val="left" w:pos="1260"/>
          <w:tab w:val="left" w:pos="1530"/>
          <w:tab w:val="left" w:pos="1890"/>
        </w:tabs>
        <w:spacing w:line="360" w:lineRule="auto"/>
        <w:rPr>
          <w:rFonts w:ascii="Tahoma" w:hAnsi="Tahoma" w:cs="Tahoma"/>
          <w:b/>
          <w:bCs/>
          <w:u w:val="single"/>
        </w:rPr>
      </w:pPr>
      <w:r w:rsidRPr="000A3CE4">
        <w:rPr>
          <w:rFonts w:ascii="Tahoma" w:hAnsi="Tahoma" w:cs="Tahoma"/>
          <w:b/>
          <w:bCs/>
          <w:u w:val="single"/>
        </w:rPr>
        <w:t>Sheet Name</w:t>
      </w:r>
    </w:p>
    <w:p w:rsidR="0057232B" w:rsidRPr="001D4D07" w:rsidRDefault="00B703DF" w:rsidP="005F7598">
      <w:pPr>
        <w:pStyle w:val="Header"/>
        <w:tabs>
          <w:tab w:val="clear" w:pos="4153"/>
          <w:tab w:val="clear" w:pos="8306"/>
          <w:tab w:val="left" w:pos="1260"/>
          <w:tab w:val="left" w:pos="1530"/>
          <w:tab w:val="left" w:pos="1890"/>
        </w:tabs>
        <w:spacing w:after="120" w:line="360" w:lineRule="auto"/>
        <w:rPr>
          <w:rFonts w:ascii="Tahoma" w:hAnsi="Tahoma" w:cs="Tahoma"/>
        </w:rPr>
      </w:pPr>
      <w:r>
        <w:rPr>
          <w:rFonts w:ascii="Tahoma" w:hAnsi="Tahoma" w:cs="Tahoma"/>
        </w:rPr>
        <w:tab/>
        <w:t>SBL and Repo</w:t>
      </w:r>
    </w:p>
    <w:p w:rsidR="0087052F" w:rsidRPr="00C723F1" w:rsidRDefault="0087052F">
      <w:pPr>
        <w:rPr>
          <w:rFonts w:ascii="Tahoma" w:hAnsi="Tahoma" w:cs="Tahoma"/>
          <w:sz w:val="20"/>
          <w:szCs w:val="20"/>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85FEE" w:rsidRPr="00D64778" w:rsidTr="00446CC8">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br w:type="page"/>
              <w:t xml:space="preserve">Data Element </w:t>
            </w:r>
            <w:r w:rsidRPr="003C48AA">
              <w:rPr>
                <w:rFonts w:ascii="Tahoma" w:hAnsi="Tahoma" w:cs="Tahoma"/>
                <w:b/>
                <w:bCs/>
                <w:cs/>
              </w:rPr>
              <w:t>(</w:t>
            </w:r>
            <w:r w:rsidRPr="003C48AA">
              <w:rPr>
                <w:rFonts w:ascii="Tahoma" w:hAnsi="Tahoma" w:cs="Tahoma"/>
                <w:b/>
                <w:bCs/>
              </w:rPr>
              <w:t>field</w:t>
            </w:r>
            <w:r w:rsidRPr="003C48AA">
              <w:rPr>
                <w:rFonts w:ascii="Tahoma" w:hAnsi="Tahoma" w:cs="Tahoma"/>
                <w:b/>
                <w:bCs/>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rsidR="00985FEE" w:rsidRPr="003C48AA" w:rsidRDefault="00985FEE" w:rsidP="00D30C09">
            <w:pPr>
              <w:pStyle w:val="Header"/>
              <w:tabs>
                <w:tab w:val="clear" w:pos="4153"/>
                <w:tab w:val="clear" w:pos="8306"/>
                <w:tab w:val="left" w:pos="1260"/>
                <w:tab w:val="left" w:pos="1530"/>
                <w:tab w:val="left" w:pos="1890"/>
              </w:tabs>
              <w:spacing w:line="440" w:lineRule="exact"/>
              <w:jc w:val="center"/>
              <w:rPr>
                <w:rFonts w:ascii="Tahoma" w:hAnsi="Tahoma" w:cs="Tahoma"/>
                <w:b/>
                <w:bCs/>
              </w:rPr>
            </w:pPr>
            <w:r w:rsidRPr="003C48AA">
              <w:rPr>
                <w:rFonts w:ascii="Tahoma" w:hAnsi="Tahoma" w:cs="Tahoma"/>
                <w:b/>
                <w:bCs/>
              </w:rPr>
              <w:t>Validation Rule</w:t>
            </w:r>
          </w:p>
        </w:tc>
      </w:tr>
      <w:tr w:rsidR="005F3926" w:rsidRPr="00C723F1" w:rsidTr="00446CC8">
        <w:tc>
          <w:tcPr>
            <w:tcW w:w="2241" w:type="dxa"/>
            <w:tcBorders>
              <w:top w:val="single" w:sz="4" w:space="0" w:color="auto"/>
              <w:left w:val="single" w:sz="4" w:space="0" w:color="auto"/>
              <w:bottom w:val="dotted" w:sz="4" w:space="0" w:color="auto"/>
              <w:right w:val="dotted" w:sz="4" w:space="0" w:color="auto"/>
            </w:tcBorders>
          </w:tcPr>
          <w:p w:rsidR="005F3926" w:rsidRPr="00C723F1" w:rsidRDefault="00A84186" w:rsidP="001D4D07">
            <w:pPr>
              <w:pStyle w:val="Header"/>
              <w:tabs>
                <w:tab w:val="clear" w:pos="4153"/>
                <w:tab w:val="clear" w:pos="8306"/>
                <w:tab w:val="left" w:pos="1260"/>
                <w:tab w:val="left" w:pos="1530"/>
                <w:tab w:val="left" w:pos="1890"/>
              </w:tabs>
              <w:spacing w:before="240" w:line="360" w:lineRule="auto"/>
              <w:rPr>
                <w:rFonts w:ascii="Tahoma" w:hAnsi="Tahoma" w:cs="Tahoma"/>
                <w:b/>
                <w:bCs/>
              </w:rPr>
            </w:pPr>
            <w:r>
              <w:rPr>
                <w:rFonts w:ascii="Tahoma" w:hAnsi="Tahoma" w:cs="Tahoma"/>
                <w:color w:val="000000" w:themeColor="text1"/>
              </w:rPr>
              <w:t>Data Set</w:t>
            </w:r>
            <w:r w:rsidR="005F3926" w:rsidRPr="00C723F1">
              <w:rPr>
                <w:rFonts w:ascii="Tahoma" w:hAnsi="Tahoma" w:cs="Tahoma"/>
                <w:color w:val="000000" w:themeColor="text1"/>
              </w:rPr>
              <w:t xml:space="preserve"> Date</w:t>
            </w:r>
          </w:p>
        </w:tc>
        <w:tc>
          <w:tcPr>
            <w:tcW w:w="6225" w:type="dxa"/>
            <w:tcBorders>
              <w:top w:val="single" w:sz="4" w:space="0" w:color="auto"/>
              <w:left w:val="dotted" w:sz="4" w:space="0" w:color="auto"/>
              <w:bottom w:val="dotted" w:sz="4" w:space="0" w:color="auto"/>
              <w:right w:val="dotted" w:sz="4" w:space="0" w:color="auto"/>
            </w:tcBorders>
          </w:tcPr>
          <w:p w:rsidR="005F3926" w:rsidRPr="00C723F1" w:rsidRDefault="005F3926" w:rsidP="001D4D07">
            <w:pPr>
              <w:pStyle w:val="Header"/>
              <w:tabs>
                <w:tab w:val="clear" w:pos="4153"/>
                <w:tab w:val="clear" w:pos="8306"/>
                <w:tab w:val="left" w:pos="1260"/>
                <w:tab w:val="left" w:pos="1530"/>
                <w:tab w:val="left" w:pos="1890"/>
              </w:tabs>
              <w:spacing w:before="240" w:line="360" w:lineRule="auto"/>
              <w:rPr>
                <w:rFonts w:ascii="Tahoma" w:hAnsi="Tahoma" w:cs="Tahoma"/>
                <w:cs/>
              </w:rPr>
            </w:pPr>
            <w:r w:rsidRPr="00C723F1">
              <w:rPr>
                <w:rFonts w:ascii="Tahoma" w:hAnsi="Tahoma" w:cs="Tahoma"/>
                <w:cs/>
              </w:rPr>
              <w:t>วันที่ของชุดข้อมูล</w:t>
            </w:r>
            <w:r w:rsidR="00E31F2E">
              <w:rPr>
                <w:rFonts w:ascii="Tahoma" w:hAnsi="Tahoma" w:cs="Tahoma" w:hint="cs"/>
                <w:cs/>
              </w:rPr>
              <w:t xml:space="preserve"> ใช้ปี ค.ศ.</w:t>
            </w:r>
          </w:p>
        </w:tc>
        <w:tc>
          <w:tcPr>
            <w:tcW w:w="5976" w:type="dxa"/>
            <w:tcBorders>
              <w:top w:val="single" w:sz="4" w:space="0" w:color="auto"/>
              <w:left w:val="dotted" w:sz="4" w:space="0" w:color="auto"/>
              <w:bottom w:val="dotted" w:sz="4" w:space="0" w:color="auto"/>
              <w:right w:val="single" w:sz="4" w:space="0" w:color="auto"/>
            </w:tcBorders>
          </w:tcPr>
          <w:p w:rsidR="001135DD" w:rsidRDefault="001135DD" w:rsidP="001135DD">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Pr>
                <w:rFonts w:ascii="Tahoma" w:hAnsi="Tahoma" w:cs="Tahoma"/>
                <w:color w:val="000000" w:themeColor="text1"/>
              </w:rPr>
              <w:t>Data Set Validation:</w:t>
            </w:r>
          </w:p>
          <w:p w:rsidR="005F3926" w:rsidRPr="001135DD" w:rsidRDefault="001135DD" w:rsidP="00B54D62">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sidRPr="006967F8">
              <w:rPr>
                <w:rFonts w:ascii="Tahoma" w:hAnsi="Tahoma" w:cs="Tahoma"/>
                <w:cs/>
              </w:rPr>
              <w:t>วันที่จะต้องเป็นวันสิ้นเดือนตามปีปฏิทิน</w:t>
            </w:r>
          </w:p>
        </w:tc>
      </w:tr>
      <w:tr w:rsidR="00E21166" w:rsidRPr="00C723F1" w:rsidTr="005F7598">
        <w:trPr>
          <w:trHeight w:val="1196"/>
        </w:trPr>
        <w:tc>
          <w:tcPr>
            <w:tcW w:w="2241" w:type="dxa"/>
            <w:tcBorders>
              <w:top w:val="dotted" w:sz="4" w:space="0" w:color="auto"/>
              <w:left w:val="single" w:sz="4" w:space="0" w:color="auto"/>
              <w:bottom w:val="dotted" w:sz="4" w:space="0" w:color="auto"/>
              <w:right w:val="dotted" w:sz="4" w:space="0" w:color="auto"/>
            </w:tcBorders>
          </w:tcPr>
          <w:p w:rsidR="00E21166"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Provider Id</w:t>
            </w:r>
          </w:p>
        </w:tc>
        <w:tc>
          <w:tcPr>
            <w:tcW w:w="6225" w:type="dxa"/>
            <w:tcBorders>
              <w:top w:val="dotted" w:sz="4" w:space="0" w:color="auto"/>
              <w:left w:val="dotted" w:sz="4" w:space="0" w:color="auto"/>
              <w:bottom w:val="dotted" w:sz="4" w:space="0" w:color="auto"/>
              <w:right w:val="dotted" w:sz="4" w:space="0" w:color="auto"/>
            </w:tcBorders>
          </w:tcPr>
          <w:p w:rsidR="00E21166" w:rsidRPr="00C723F1"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รหัสผู้รายงาน</w:t>
            </w:r>
          </w:p>
        </w:tc>
        <w:tc>
          <w:tcPr>
            <w:tcW w:w="5976" w:type="dxa"/>
            <w:tcBorders>
              <w:top w:val="dotted" w:sz="4" w:space="0" w:color="auto"/>
              <w:left w:val="dotted" w:sz="4" w:space="0" w:color="auto"/>
              <w:bottom w:val="dotted" w:sz="4" w:space="0" w:color="auto"/>
              <w:right w:val="single" w:sz="4" w:space="0" w:color="auto"/>
            </w:tcBorders>
          </w:tcPr>
          <w:p w:rsidR="00AC757D" w:rsidRDefault="00AC757D" w:rsidP="00AC757D">
            <w:pPr>
              <w:tabs>
                <w:tab w:val="left" w:pos="2880"/>
              </w:tabs>
              <w:spacing w:before="240" w:line="360" w:lineRule="auto"/>
              <w:rPr>
                <w:rFonts w:ascii="Tahoma" w:hAnsi="Tahoma" w:cs="Tahoma"/>
                <w:sz w:val="20"/>
                <w:szCs w:val="20"/>
              </w:rPr>
            </w:pPr>
            <w:r w:rsidRPr="00EA53E8">
              <w:rPr>
                <w:rFonts w:ascii="Tahoma" w:hAnsi="Tahoma" w:cs="Tahoma"/>
                <w:sz w:val="20"/>
                <w:szCs w:val="20"/>
              </w:rPr>
              <w:t>Data Set Validation:</w:t>
            </w:r>
          </w:p>
          <w:p w:rsidR="00E21166" w:rsidRPr="005F7598" w:rsidRDefault="00AC757D" w:rsidP="00AC757D">
            <w:pPr>
              <w:tabs>
                <w:tab w:val="left" w:pos="2880"/>
              </w:tabs>
              <w:spacing w:before="240" w:line="360" w:lineRule="auto"/>
              <w:rPr>
                <w:rFonts w:ascii="Tahoma" w:hAnsi="Tahoma" w:cs="Tahoma"/>
                <w:color w:val="000000" w:themeColor="text1"/>
                <w:sz w:val="20"/>
                <w:szCs w:val="20"/>
                <w:lang w:val="en-GB"/>
              </w:rPr>
            </w:pPr>
            <w:r w:rsidRPr="00EA53E8">
              <w:rPr>
                <w:rFonts w:ascii="Tahoma" w:hAnsi="Tahoma" w:cs="Tahoma"/>
                <w:sz w:val="20"/>
                <w:szCs w:val="20"/>
                <w:cs/>
              </w:rPr>
              <w:t>ตรวจสอบกับรหัสมาตรฐานของ</w:t>
            </w:r>
            <w:r>
              <w:rPr>
                <w:rFonts w:ascii="Tahoma" w:hAnsi="Tahoma" w:cs="Tahoma" w:hint="cs"/>
                <w:sz w:val="20"/>
                <w:szCs w:val="20"/>
                <w:cs/>
              </w:rPr>
              <w:t>ผู้รายงานข้อมูล</w:t>
            </w:r>
            <w:r w:rsidRPr="00EA53E8">
              <w:rPr>
                <w:rFonts w:ascii="Tahoma" w:hAnsi="Tahoma" w:cs="Tahoma"/>
                <w:sz w:val="20"/>
                <w:szCs w:val="20"/>
                <w:cs/>
              </w:rPr>
              <w:t>ที่ธนาคารแห่งประเทศไทยกำหนด</w:t>
            </w:r>
          </w:p>
        </w:tc>
      </w:tr>
      <w:tr w:rsidR="00E21166" w:rsidRPr="00C723F1" w:rsidTr="003608E5">
        <w:tc>
          <w:tcPr>
            <w:tcW w:w="2241" w:type="dxa"/>
            <w:tcBorders>
              <w:top w:val="dotted" w:sz="4" w:space="0" w:color="auto"/>
              <w:left w:val="single" w:sz="4" w:space="0" w:color="auto"/>
              <w:bottom w:val="dotted" w:sz="4" w:space="0" w:color="auto"/>
              <w:right w:val="dotted" w:sz="4" w:space="0" w:color="auto"/>
            </w:tcBorders>
          </w:tcPr>
          <w:p w:rsidR="00E21166"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olor w:val="000000" w:themeColor="text1"/>
              </w:rPr>
            </w:pPr>
            <w:r>
              <w:rPr>
                <w:rFonts w:ascii="Tahoma" w:hAnsi="Tahoma" w:cs="Tahoma"/>
                <w:color w:val="000000" w:themeColor="text1"/>
              </w:rPr>
              <w:t>Provider Id Type</w:t>
            </w:r>
          </w:p>
        </w:tc>
        <w:tc>
          <w:tcPr>
            <w:tcW w:w="6225" w:type="dxa"/>
            <w:tcBorders>
              <w:top w:val="dotted" w:sz="4" w:space="0" w:color="auto"/>
              <w:left w:val="dotted" w:sz="4" w:space="0" w:color="auto"/>
              <w:bottom w:val="dotted" w:sz="4" w:space="0" w:color="auto"/>
              <w:right w:val="dotted" w:sz="4" w:space="0" w:color="auto"/>
            </w:tcBorders>
          </w:tcPr>
          <w:p w:rsidR="00E21166" w:rsidRPr="00C723F1" w:rsidRDefault="00E21166" w:rsidP="003608E5">
            <w:pPr>
              <w:pStyle w:val="Header"/>
              <w:tabs>
                <w:tab w:val="clear" w:pos="4153"/>
                <w:tab w:val="clear" w:pos="8306"/>
                <w:tab w:val="left" w:pos="1260"/>
                <w:tab w:val="left" w:pos="1530"/>
                <w:tab w:val="left" w:pos="1890"/>
              </w:tabs>
              <w:spacing w:before="240" w:line="360" w:lineRule="auto"/>
              <w:rPr>
                <w:rFonts w:ascii="Tahoma" w:hAnsi="Tahoma" w:cs="Tahoma"/>
                <w:cs/>
              </w:rPr>
            </w:pPr>
            <w:r>
              <w:rPr>
                <w:rFonts w:ascii="Tahoma" w:hAnsi="Tahoma" w:cs="Tahoma" w:hint="cs"/>
                <w:cs/>
              </w:rPr>
              <w:t>ประเภทรหัสผู้รายงาน</w:t>
            </w:r>
          </w:p>
        </w:tc>
        <w:tc>
          <w:tcPr>
            <w:tcW w:w="5976" w:type="dxa"/>
            <w:tcBorders>
              <w:top w:val="dotted" w:sz="4" w:space="0" w:color="auto"/>
              <w:left w:val="dotted" w:sz="4" w:space="0" w:color="auto"/>
              <w:bottom w:val="dotted" w:sz="4" w:space="0" w:color="auto"/>
              <w:right w:val="single" w:sz="4" w:space="0" w:color="auto"/>
            </w:tcBorders>
          </w:tcPr>
          <w:p w:rsidR="00E21166" w:rsidRPr="00C723F1" w:rsidRDefault="00E21166" w:rsidP="003608E5">
            <w:pPr>
              <w:tabs>
                <w:tab w:val="left" w:pos="2880"/>
              </w:tabs>
              <w:spacing w:before="240" w:line="360" w:lineRule="auto"/>
              <w:rPr>
                <w:rFonts w:ascii="Tahoma" w:hAnsi="Tahoma" w:cs="Tahoma"/>
                <w:color w:val="000000" w:themeColor="text1"/>
                <w:sz w:val="20"/>
                <w:szCs w:val="20"/>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1890"/>
              </w:tabs>
              <w:spacing w:before="240" w:line="360" w:lineRule="auto"/>
              <w:rPr>
                <w:rFonts w:ascii="Tahoma" w:hAnsi="Tahoma" w:cs="Tahoma"/>
                <w:color w:val="000000" w:themeColor="text1"/>
              </w:rPr>
            </w:pPr>
            <w:r w:rsidRPr="00C723F1">
              <w:rPr>
                <w:rFonts w:ascii="Tahoma" w:hAnsi="Tahoma" w:cs="Tahoma"/>
                <w:color w:val="000000" w:themeColor="text1"/>
              </w:rPr>
              <w:t>End Investor Id</w:t>
            </w:r>
          </w:p>
        </w:tc>
        <w:tc>
          <w:tcPr>
            <w:tcW w:w="6225" w:type="dxa"/>
            <w:tcBorders>
              <w:top w:val="dotted" w:sz="4" w:space="0" w:color="auto"/>
              <w:left w:val="dotted" w:sz="4" w:space="0" w:color="auto"/>
              <w:bottom w:val="dotted" w:sz="4" w:space="0" w:color="auto"/>
              <w:right w:val="dotted" w:sz="4" w:space="0" w:color="auto"/>
            </w:tcBorders>
          </w:tcPr>
          <w:p w:rsidR="005F3E08" w:rsidRPr="00C723F1" w:rsidRDefault="005F3E08" w:rsidP="007C3DB9">
            <w:pPr>
              <w:spacing w:before="240" w:line="360" w:lineRule="auto"/>
              <w:rPr>
                <w:rFonts w:ascii="Tahoma" w:hAnsi="Tahoma" w:cs="Tahoma"/>
                <w:color w:val="000000" w:themeColor="text1"/>
                <w:sz w:val="20"/>
                <w:szCs w:val="20"/>
                <w:cs/>
              </w:rPr>
            </w:pPr>
            <w:r w:rsidRPr="00C723F1">
              <w:rPr>
                <w:rFonts w:ascii="Tahoma" w:hAnsi="Tahoma" w:cs="Tahoma"/>
                <w:color w:val="000000" w:themeColor="text1"/>
                <w:sz w:val="20"/>
                <w:szCs w:val="20"/>
                <w:cs/>
              </w:rPr>
              <w:t>รหัสของผู้เป็นเจ้าของเงินลงทุน</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color w:val="0000FF"/>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57232B" w:rsidRDefault="005F3E08" w:rsidP="001D4D07">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End Investor Unique Id Type</w:t>
            </w:r>
          </w:p>
        </w:tc>
        <w:tc>
          <w:tcPr>
            <w:tcW w:w="6225" w:type="dxa"/>
            <w:tcBorders>
              <w:top w:val="dotted" w:sz="4" w:space="0" w:color="auto"/>
              <w:left w:val="dotted" w:sz="4" w:space="0" w:color="auto"/>
              <w:bottom w:val="dotted" w:sz="4" w:space="0" w:color="auto"/>
              <w:right w:val="dotted" w:sz="4" w:space="0" w:color="auto"/>
            </w:tcBorders>
          </w:tcPr>
          <w:p w:rsidR="005F3E08" w:rsidRPr="0057232B" w:rsidRDefault="005F3E08" w:rsidP="007C3DB9">
            <w:pPr>
              <w:spacing w:before="240" w:line="360" w:lineRule="auto"/>
              <w:rPr>
                <w:rFonts w:ascii="Tahoma" w:hAnsi="Tahoma" w:cs="Tahoma"/>
                <w:sz w:val="20"/>
                <w:szCs w:val="20"/>
                <w:cs/>
              </w:rPr>
            </w:pPr>
            <w:r w:rsidRPr="0057232B">
              <w:rPr>
                <w:rFonts w:ascii="Tahoma" w:hAnsi="Tahoma" w:cs="Tahoma"/>
                <w:sz w:val="20"/>
                <w:szCs w:val="20"/>
                <w:cs/>
              </w:rPr>
              <w:t>ประเภทรหัสของผู้เป็นเจ้าของเงินลงทุน</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57232B" w:rsidRDefault="005F3E08" w:rsidP="001D4D07">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End Investor Name</w:t>
            </w:r>
          </w:p>
        </w:tc>
        <w:tc>
          <w:tcPr>
            <w:tcW w:w="6225" w:type="dxa"/>
            <w:tcBorders>
              <w:top w:val="dotted" w:sz="4" w:space="0" w:color="auto"/>
              <w:left w:val="dotted" w:sz="4" w:space="0" w:color="auto"/>
              <w:bottom w:val="dotted" w:sz="4" w:space="0" w:color="auto"/>
              <w:right w:val="dotted" w:sz="4" w:space="0" w:color="auto"/>
            </w:tcBorders>
          </w:tcPr>
          <w:p w:rsidR="005F3E08" w:rsidRPr="0057232B" w:rsidRDefault="005F3E08" w:rsidP="001D4D07">
            <w:pPr>
              <w:spacing w:before="240" w:line="360" w:lineRule="auto"/>
              <w:rPr>
                <w:rFonts w:ascii="Tahoma" w:hAnsi="Tahoma" w:cs="Tahoma"/>
                <w:sz w:val="20"/>
                <w:szCs w:val="20"/>
                <w:cs/>
              </w:rPr>
            </w:pPr>
            <w:r w:rsidRPr="0057232B">
              <w:rPr>
                <w:rFonts w:ascii="Tahoma" w:hAnsi="Tahoma" w:cs="Tahoma"/>
                <w:sz w:val="20"/>
                <w:szCs w:val="20"/>
                <w:cs/>
              </w:rPr>
              <w:t>ชื่อผู้เป็นเจ้าของเงินลงทุน</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57232B"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rPr>
            </w:pPr>
            <w:r w:rsidRPr="0057232B">
              <w:rPr>
                <w:rFonts w:ascii="Tahoma" w:hAnsi="Tahoma" w:cs="Tahoma"/>
              </w:rPr>
              <w:t xml:space="preserve">Contract Type </w:t>
            </w:r>
          </w:p>
        </w:tc>
        <w:tc>
          <w:tcPr>
            <w:tcW w:w="6225" w:type="dxa"/>
            <w:tcBorders>
              <w:top w:val="dotted" w:sz="4" w:space="0" w:color="auto"/>
              <w:left w:val="dotted" w:sz="4" w:space="0" w:color="auto"/>
              <w:bottom w:val="dotted" w:sz="4" w:space="0" w:color="auto"/>
              <w:right w:val="dotted" w:sz="4" w:space="0" w:color="auto"/>
            </w:tcBorders>
          </w:tcPr>
          <w:p w:rsidR="005F3E08" w:rsidRPr="0057232B" w:rsidRDefault="005F3E08" w:rsidP="007C3DB9">
            <w:pPr>
              <w:spacing w:before="240" w:line="360" w:lineRule="auto"/>
              <w:rPr>
                <w:rFonts w:ascii="Tahoma" w:hAnsi="Tahoma" w:cs="Tahoma"/>
                <w:sz w:val="20"/>
                <w:szCs w:val="20"/>
                <w:highlight w:val="yellow"/>
                <w:cs/>
                <w:lang w:val="en"/>
              </w:rPr>
            </w:pPr>
            <w:r w:rsidRPr="0057232B">
              <w:rPr>
                <w:rFonts w:ascii="Tahoma" w:hAnsi="Tahoma" w:cs="Tahoma"/>
                <w:sz w:val="20"/>
                <w:szCs w:val="20"/>
                <w:cs/>
                <w:lang w:val="en"/>
              </w:rPr>
              <w:t>ประเภทของสัญญาที่ผู้ลงทุนทำธุรกรรม</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57232B" w:rsidRDefault="005F3E08" w:rsidP="001D4D07">
            <w:pPr>
              <w:pStyle w:val="Header"/>
              <w:tabs>
                <w:tab w:val="left" w:pos="1260"/>
                <w:tab w:val="left" w:pos="1530"/>
                <w:tab w:val="left" w:pos="1890"/>
              </w:tabs>
              <w:spacing w:before="240" w:line="360" w:lineRule="auto"/>
              <w:rPr>
                <w:rFonts w:ascii="Tahoma" w:hAnsi="Tahoma" w:cs="Tahoma"/>
              </w:rPr>
            </w:pPr>
            <w:r w:rsidRPr="0057232B">
              <w:rPr>
                <w:rFonts w:ascii="Tahoma" w:hAnsi="Tahoma" w:cs="Tahoma"/>
              </w:rPr>
              <w:t>Contract - Maturity Date</w:t>
            </w:r>
          </w:p>
        </w:tc>
        <w:tc>
          <w:tcPr>
            <w:tcW w:w="6225" w:type="dxa"/>
            <w:tcBorders>
              <w:top w:val="dotted" w:sz="4" w:space="0" w:color="auto"/>
              <w:left w:val="dotted" w:sz="4" w:space="0" w:color="auto"/>
              <w:bottom w:val="dotted" w:sz="4" w:space="0" w:color="auto"/>
              <w:right w:val="dotted" w:sz="4" w:space="0" w:color="auto"/>
            </w:tcBorders>
          </w:tcPr>
          <w:p w:rsidR="005F3E08" w:rsidRPr="008A4D5E" w:rsidRDefault="005F3E08" w:rsidP="001D4D07">
            <w:pPr>
              <w:spacing w:before="240" w:line="360" w:lineRule="auto"/>
              <w:rPr>
                <w:rFonts w:ascii="Tahoma" w:hAnsi="Tahoma" w:cs="Tahoma"/>
                <w:sz w:val="20"/>
                <w:szCs w:val="20"/>
                <w:highlight w:val="yellow"/>
                <w:cs/>
              </w:rPr>
            </w:pPr>
            <w:r w:rsidRPr="0057232B">
              <w:rPr>
                <w:rFonts w:ascii="Tahoma" w:hAnsi="Tahoma" w:cs="Tahoma"/>
                <w:sz w:val="20"/>
                <w:szCs w:val="20"/>
                <w:cs/>
              </w:rPr>
              <w:t>วันครบกำหนด</w:t>
            </w:r>
            <w:r w:rsidRPr="00EB603D">
              <w:rPr>
                <w:rFonts w:ascii="Tahoma" w:hAnsi="Tahoma" w:cs="Tahoma"/>
                <w:sz w:val="20"/>
                <w:szCs w:val="20"/>
                <w:cs/>
              </w:rPr>
              <w:t>สัญญา</w:t>
            </w:r>
            <w:r w:rsidR="00E31F2E" w:rsidRPr="005F7598">
              <w:rPr>
                <w:rFonts w:ascii="Tahoma" w:hAnsi="Tahoma" w:cs="Tahoma"/>
                <w:sz w:val="20"/>
                <w:szCs w:val="20"/>
              </w:rPr>
              <w:t xml:space="preserve"> </w:t>
            </w:r>
            <w:r w:rsidR="00EB603D" w:rsidRPr="005F7598">
              <w:rPr>
                <w:rFonts w:ascii="Tahoma" w:hAnsi="Tahoma" w:cs="Tahoma"/>
                <w:sz w:val="20"/>
                <w:szCs w:val="20"/>
              </w:rPr>
              <w:t xml:space="preserve">SBL </w:t>
            </w:r>
            <w:r w:rsidR="00EB603D" w:rsidRPr="005F7598">
              <w:rPr>
                <w:rFonts w:ascii="Tahoma" w:hAnsi="Tahoma" w:cs="Tahoma"/>
                <w:sz w:val="20"/>
                <w:szCs w:val="20"/>
                <w:cs/>
              </w:rPr>
              <w:t xml:space="preserve">หรือ </w:t>
            </w:r>
            <w:r w:rsidR="00EB603D" w:rsidRPr="005F7598">
              <w:rPr>
                <w:rFonts w:ascii="Tahoma" w:hAnsi="Tahoma" w:cs="Tahoma"/>
                <w:sz w:val="20"/>
                <w:szCs w:val="20"/>
              </w:rPr>
              <w:t>Repo</w:t>
            </w:r>
            <w:r w:rsidR="00EB603D" w:rsidRPr="00EB603D">
              <w:rPr>
                <w:rFonts w:ascii="Tahoma" w:hAnsi="Tahoma" w:cs="Tahoma" w:hint="cs"/>
                <w:sz w:val="20"/>
                <w:szCs w:val="20"/>
                <w:cs/>
              </w:rPr>
              <w:t xml:space="preserve"> </w:t>
            </w:r>
            <w:r w:rsidR="00E31F2E" w:rsidRPr="005F7598">
              <w:rPr>
                <w:rFonts w:ascii="Tahoma" w:hAnsi="Tahoma" w:cs="Tahoma" w:hint="cs"/>
                <w:sz w:val="20"/>
                <w:szCs w:val="20"/>
                <w:cs/>
              </w:rPr>
              <w:t>ใช้ปี</w:t>
            </w:r>
            <w:r w:rsidR="00E31F2E" w:rsidRPr="005F7598">
              <w:rPr>
                <w:rFonts w:ascii="Tahoma" w:hAnsi="Tahoma" w:cs="Tahoma"/>
                <w:sz w:val="20"/>
                <w:szCs w:val="20"/>
                <w:cs/>
              </w:rPr>
              <w:t xml:space="preserve"> </w:t>
            </w:r>
            <w:r w:rsidR="00E31F2E" w:rsidRPr="005F7598">
              <w:rPr>
                <w:rFonts w:ascii="Tahoma" w:hAnsi="Tahoma" w:cs="Tahoma" w:hint="cs"/>
                <w:sz w:val="20"/>
                <w:szCs w:val="20"/>
                <w:cs/>
              </w:rPr>
              <w:t>ค</w:t>
            </w:r>
            <w:r w:rsidR="00E31F2E" w:rsidRPr="005F7598">
              <w:rPr>
                <w:rFonts w:ascii="Tahoma" w:hAnsi="Tahoma" w:cs="Tahoma"/>
                <w:sz w:val="20"/>
                <w:szCs w:val="20"/>
                <w:cs/>
              </w:rPr>
              <w:t>.ศ.</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252"/>
                <w:tab w:val="left" w:pos="1260"/>
                <w:tab w:val="left" w:pos="1530"/>
                <w:tab w:val="left" w:pos="1890"/>
              </w:tabs>
              <w:spacing w:before="240" w:line="360" w:lineRule="auto"/>
              <w:rPr>
                <w:rFonts w:ascii="Tahoma" w:hAnsi="Tahoma" w:cs="Tahoma"/>
                <w:cs/>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1890"/>
              </w:tabs>
              <w:spacing w:before="240" w:line="360" w:lineRule="auto"/>
              <w:rPr>
                <w:rFonts w:ascii="Tahoma" w:hAnsi="Tahoma" w:cs="Tahoma"/>
                <w:cs/>
              </w:rPr>
            </w:pPr>
            <w:r w:rsidRPr="00C723F1">
              <w:rPr>
                <w:rFonts w:ascii="Tahoma" w:hAnsi="Tahoma" w:cs="Tahoma"/>
              </w:rPr>
              <w:t>Contract - Securities Type</w:t>
            </w:r>
          </w:p>
        </w:tc>
        <w:tc>
          <w:tcPr>
            <w:tcW w:w="6225" w:type="dxa"/>
            <w:tcBorders>
              <w:top w:val="dotted" w:sz="4" w:space="0" w:color="auto"/>
              <w:left w:val="dotted" w:sz="4" w:space="0" w:color="auto"/>
              <w:bottom w:val="dotted" w:sz="4" w:space="0" w:color="auto"/>
              <w:right w:val="dotted" w:sz="4" w:space="0" w:color="auto"/>
            </w:tcBorders>
          </w:tcPr>
          <w:p w:rsidR="005F3E08" w:rsidRPr="007C3DB9" w:rsidRDefault="005F3E08" w:rsidP="007C3DB9">
            <w:pPr>
              <w:spacing w:before="240" w:line="360" w:lineRule="auto"/>
              <w:rPr>
                <w:rFonts w:ascii="Tahoma" w:hAnsi="Tahoma" w:cs="Tahoma"/>
                <w:sz w:val="20"/>
                <w:szCs w:val="20"/>
                <w:highlight w:val="yellow"/>
                <w:cs/>
              </w:rPr>
            </w:pPr>
            <w:r w:rsidRPr="00C723F1">
              <w:rPr>
                <w:rFonts w:ascii="Tahoma" w:hAnsi="Tahoma" w:cs="Tahoma"/>
                <w:sz w:val="20"/>
                <w:szCs w:val="20"/>
                <w:cs/>
                <w:lang w:val="en-GB"/>
              </w:rPr>
              <w:t>ประเภทหลักทรัพย์</w:t>
            </w:r>
          </w:p>
        </w:tc>
        <w:tc>
          <w:tcPr>
            <w:tcW w:w="5976" w:type="dxa"/>
            <w:tcBorders>
              <w:top w:val="dotted" w:sz="4" w:space="0" w:color="auto"/>
              <w:left w:val="dotted" w:sz="4" w:space="0" w:color="auto"/>
              <w:bottom w:val="dotted" w:sz="4" w:space="0" w:color="auto"/>
              <w:right w:val="single" w:sz="4" w:space="0" w:color="auto"/>
            </w:tcBorders>
          </w:tcPr>
          <w:p w:rsidR="005F3E08" w:rsidRPr="00A26F46" w:rsidRDefault="005F3E08" w:rsidP="005F7598">
            <w:pPr>
              <w:pStyle w:val="Header"/>
              <w:tabs>
                <w:tab w:val="clear" w:pos="4153"/>
                <w:tab w:val="clear" w:pos="8306"/>
                <w:tab w:val="left" w:pos="1260"/>
                <w:tab w:val="left" w:pos="1530"/>
                <w:tab w:val="left" w:pos="1890"/>
              </w:tabs>
              <w:spacing w:before="120" w:line="360" w:lineRule="auto"/>
              <w:rPr>
                <w:rFonts w:ascii="Tahoma" w:hAnsi="Tahoma" w:cs="Tahoma"/>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A340B6" w:rsidP="001D4D07">
            <w:pPr>
              <w:pStyle w:val="Header"/>
              <w:tabs>
                <w:tab w:val="left" w:pos="1125"/>
              </w:tabs>
              <w:spacing w:before="240" w:line="360" w:lineRule="auto"/>
              <w:ind w:right="-108" w:hanging="41"/>
              <w:jc w:val="both"/>
              <w:rPr>
                <w:rFonts w:ascii="Tahoma" w:hAnsi="Tahoma" w:cs="Tahoma"/>
              </w:rPr>
            </w:pPr>
            <w:r>
              <w:rPr>
                <w:rFonts w:ascii="Tahoma" w:hAnsi="Tahoma" w:cs="Tahoma"/>
              </w:rPr>
              <w:t>Contract-</w:t>
            </w:r>
            <w:r w:rsidR="005F3E08" w:rsidRPr="00C723F1">
              <w:rPr>
                <w:rFonts w:ascii="Tahoma" w:hAnsi="Tahoma" w:cs="Tahoma"/>
              </w:rPr>
              <w:t>Securities Symbol/ISIN Code</w:t>
            </w:r>
          </w:p>
        </w:tc>
        <w:tc>
          <w:tcPr>
            <w:tcW w:w="6225" w:type="dxa"/>
            <w:tcBorders>
              <w:top w:val="dotted" w:sz="4" w:space="0" w:color="auto"/>
              <w:left w:val="dotted" w:sz="4" w:space="0" w:color="auto"/>
              <w:bottom w:val="dotted" w:sz="4" w:space="0" w:color="auto"/>
              <w:right w:val="dotted" w:sz="4" w:space="0" w:color="auto"/>
            </w:tcBorders>
          </w:tcPr>
          <w:p w:rsidR="005F3E08" w:rsidRPr="00C723F1" w:rsidRDefault="00EB603D" w:rsidP="00EB603D">
            <w:pPr>
              <w:pStyle w:val="Header"/>
              <w:tabs>
                <w:tab w:val="clear" w:pos="4153"/>
                <w:tab w:val="clear" w:pos="8306"/>
                <w:tab w:val="left" w:pos="1260"/>
                <w:tab w:val="left" w:pos="1530"/>
                <w:tab w:val="left" w:pos="2721"/>
                <w:tab w:val="left" w:pos="3429"/>
              </w:tabs>
              <w:spacing w:before="240" w:line="360" w:lineRule="auto"/>
              <w:rPr>
                <w:rFonts w:ascii="Tahoma" w:hAnsi="Tahoma" w:cs="Tahoma"/>
                <w:highlight w:val="yellow"/>
                <w:cs/>
              </w:rPr>
            </w:pPr>
            <w:r>
              <w:rPr>
                <w:rFonts w:ascii="Tahoma" w:hAnsi="Tahoma" w:cs="Tahoma" w:hint="cs"/>
                <w:cs/>
              </w:rPr>
              <w:t>รหัสหลักทรัพย์ โดยระบุเป็น</w:t>
            </w:r>
            <w:r w:rsidR="005F3E08" w:rsidRPr="00C723F1">
              <w:rPr>
                <w:rFonts w:ascii="Tahoma" w:hAnsi="Tahoma" w:cs="Tahoma"/>
                <w:cs/>
              </w:rPr>
              <w:t>เลขรหัสหลักทรัพย์สากล (</w:t>
            </w:r>
            <w:r w:rsidR="005F3E08" w:rsidRPr="00C723F1">
              <w:rPr>
                <w:rFonts w:ascii="Tahoma" w:hAnsi="Tahoma" w:cs="Tahoma"/>
              </w:rPr>
              <w:t>ISIN Code: International Securities Identifying Number Code)</w:t>
            </w:r>
            <w:r>
              <w:rPr>
                <w:rFonts w:ascii="Tahoma" w:hAnsi="Tahoma" w:cs="Tahoma"/>
              </w:rPr>
              <w:t xml:space="preserve"> </w:t>
            </w:r>
            <w:r>
              <w:rPr>
                <w:rFonts w:ascii="Tahoma" w:hAnsi="Tahoma" w:cs="Tahoma" w:hint="cs"/>
                <w:cs/>
              </w:rPr>
              <w:t>หรือ</w:t>
            </w:r>
            <w:r w:rsidR="005F3E08" w:rsidRPr="00C723F1">
              <w:rPr>
                <w:rFonts w:ascii="Tahoma" w:hAnsi="Tahoma" w:cs="Tahoma"/>
              </w:rPr>
              <w:t xml:space="preserve"> </w:t>
            </w:r>
            <w:r w:rsidR="005F3E08" w:rsidRPr="00C723F1">
              <w:rPr>
                <w:rFonts w:ascii="Tahoma" w:hAnsi="Tahoma" w:cs="Tahoma"/>
                <w:cs/>
              </w:rPr>
              <w:t>ชื่อย่อหลักทรัพย์ (</w:t>
            </w:r>
            <w:r w:rsidR="005F3E08" w:rsidRPr="00C723F1">
              <w:rPr>
                <w:rFonts w:ascii="Tahoma" w:hAnsi="Tahoma" w:cs="Tahoma"/>
              </w:rPr>
              <w:t xml:space="preserve">Security Symbol) </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tabs>
                <w:tab w:val="left" w:pos="2880"/>
              </w:tabs>
              <w:spacing w:before="240" w:line="360" w:lineRule="auto"/>
              <w:rPr>
                <w:rFonts w:ascii="Tahoma" w:hAnsi="Tahoma" w:cs="Tahoma"/>
                <w:sz w:val="20"/>
                <w:szCs w:val="20"/>
                <w:highlight w:val="yellow"/>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0"/>
                <w:tab w:val="left" w:pos="601"/>
                <w:tab w:val="left" w:pos="1260"/>
                <w:tab w:val="left" w:pos="1530"/>
                <w:tab w:val="left" w:pos="2721"/>
              </w:tabs>
              <w:spacing w:before="240" w:line="360" w:lineRule="auto"/>
              <w:rPr>
                <w:rFonts w:ascii="Tahoma" w:hAnsi="Tahoma" w:cs="Tahoma"/>
              </w:rPr>
            </w:pPr>
            <w:r w:rsidRPr="00C723F1">
              <w:rPr>
                <w:rFonts w:ascii="Tahoma" w:hAnsi="Tahoma" w:cs="Tahoma"/>
              </w:rPr>
              <w:t>Contract - Issuer Name</w:t>
            </w:r>
          </w:p>
        </w:tc>
        <w:tc>
          <w:tcPr>
            <w:tcW w:w="6225" w:type="dxa"/>
            <w:tcBorders>
              <w:top w:val="dotted" w:sz="4" w:space="0" w:color="auto"/>
              <w:left w:val="dotted" w:sz="4" w:space="0" w:color="auto"/>
              <w:bottom w:val="dotted" w:sz="4" w:space="0" w:color="auto"/>
              <w:right w:val="dotted" w:sz="4" w:space="0" w:color="auto"/>
            </w:tcBorders>
          </w:tcPr>
          <w:p w:rsidR="005F3E08" w:rsidRPr="00C723F1" w:rsidRDefault="005F3E08" w:rsidP="001D4D07">
            <w:pPr>
              <w:tabs>
                <w:tab w:val="left" w:pos="319"/>
              </w:tabs>
              <w:spacing w:before="240" w:line="360" w:lineRule="auto"/>
              <w:rPr>
                <w:rFonts w:ascii="Tahoma" w:hAnsi="Tahoma" w:cs="Tahoma"/>
                <w:sz w:val="20"/>
                <w:szCs w:val="20"/>
                <w:highlight w:val="yellow"/>
                <w:cs/>
              </w:rPr>
            </w:pPr>
            <w:r w:rsidRPr="00C723F1">
              <w:rPr>
                <w:rFonts w:ascii="Tahoma" w:hAnsi="Tahoma" w:cs="Tahoma"/>
                <w:sz w:val="20"/>
                <w:szCs w:val="20"/>
                <w:cs/>
              </w:rPr>
              <w:t>ชื่อผู้ออก</w:t>
            </w:r>
            <w:r w:rsidR="00EB603D" w:rsidRPr="005F7598">
              <w:rPr>
                <w:rFonts w:ascii="Tahoma" w:hAnsi="Tahoma" w:cs="Tahoma"/>
                <w:sz w:val="20"/>
                <w:szCs w:val="20"/>
                <w:cs/>
              </w:rPr>
              <w:t xml:space="preserve">หลักทรัพย์ตามสัญญา </w:t>
            </w:r>
            <w:r w:rsidR="00EB603D" w:rsidRPr="005F7598">
              <w:rPr>
                <w:rFonts w:ascii="Tahoma" w:hAnsi="Tahoma" w:cs="Tahoma"/>
                <w:sz w:val="20"/>
                <w:szCs w:val="20"/>
              </w:rPr>
              <w:t xml:space="preserve">SBL </w:t>
            </w:r>
            <w:r w:rsidR="00EB603D" w:rsidRPr="005F7598">
              <w:rPr>
                <w:rFonts w:ascii="Tahoma" w:hAnsi="Tahoma" w:cs="Tahoma"/>
                <w:sz w:val="20"/>
                <w:szCs w:val="20"/>
                <w:cs/>
              </w:rPr>
              <w:t xml:space="preserve">หรือ </w:t>
            </w:r>
            <w:r w:rsidR="00EB603D" w:rsidRPr="005F7598">
              <w:rPr>
                <w:rFonts w:ascii="Tahoma" w:hAnsi="Tahoma" w:cs="Tahoma"/>
                <w:sz w:val="20"/>
                <w:szCs w:val="20"/>
              </w:rPr>
              <w:t>Repo</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522"/>
                <w:tab w:val="left" w:pos="1260"/>
                <w:tab w:val="left" w:pos="1530"/>
                <w:tab w:val="left" w:pos="1890"/>
              </w:tabs>
              <w:spacing w:before="240" w:line="360" w:lineRule="auto"/>
              <w:rPr>
                <w:rFonts w:ascii="Tahoma" w:hAnsi="Tahoma" w:cs="Tahoma"/>
                <w:highlight w:val="yellow"/>
                <w:cs/>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0"/>
                <w:tab w:val="left" w:pos="601"/>
                <w:tab w:val="left" w:pos="1260"/>
                <w:tab w:val="left" w:pos="1530"/>
                <w:tab w:val="left" w:pos="2721"/>
              </w:tabs>
              <w:spacing w:before="240" w:line="360" w:lineRule="auto"/>
              <w:rPr>
                <w:rFonts w:ascii="Tahoma" w:hAnsi="Tahoma" w:cs="Tahoma"/>
                <w:cs/>
              </w:rPr>
            </w:pPr>
            <w:r w:rsidRPr="00C723F1">
              <w:rPr>
                <w:rFonts w:ascii="Tahoma" w:hAnsi="Tahoma" w:cs="Tahoma"/>
              </w:rPr>
              <w:t>Contract - Currency</w:t>
            </w:r>
          </w:p>
        </w:tc>
        <w:tc>
          <w:tcPr>
            <w:tcW w:w="6225" w:type="dxa"/>
            <w:tcBorders>
              <w:top w:val="dotted" w:sz="4" w:space="0" w:color="auto"/>
              <w:left w:val="dotted" w:sz="4" w:space="0" w:color="auto"/>
              <w:bottom w:val="dotted" w:sz="4" w:space="0" w:color="auto"/>
              <w:right w:val="dotted" w:sz="4" w:space="0" w:color="auto"/>
            </w:tcBorders>
          </w:tcPr>
          <w:p w:rsidR="00694712" w:rsidRPr="00C723F1" w:rsidRDefault="005F3E08" w:rsidP="007C3DB9">
            <w:pPr>
              <w:pStyle w:val="Header"/>
              <w:tabs>
                <w:tab w:val="clear" w:pos="4153"/>
                <w:tab w:val="clear" w:pos="8306"/>
                <w:tab w:val="left" w:pos="229"/>
                <w:tab w:val="left" w:pos="1260"/>
                <w:tab w:val="left" w:pos="1530"/>
                <w:tab w:val="left" w:pos="2721"/>
                <w:tab w:val="left" w:pos="3429"/>
              </w:tabs>
              <w:spacing w:before="240" w:line="360" w:lineRule="auto"/>
              <w:rPr>
                <w:rFonts w:ascii="Tahoma" w:hAnsi="Tahoma" w:cs="Tahoma"/>
                <w:highlight w:val="yellow"/>
                <w:cs/>
              </w:rPr>
            </w:pPr>
            <w:r w:rsidRPr="00C723F1">
              <w:rPr>
                <w:rFonts w:ascii="Tahoma" w:hAnsi="Tahoma" w:cs="Tahoma"/>
                <w:cs/>
              </w:rPr>
              <w:t>สกุลเงินของหลักทรัพย์</w:t>
            </w:r>
            <w:r w:rsidR="00EB603D">
              <w:rPr>
                <w:rFonts w:ascii="Tahoma" w:hAnsi="Tahoma" w:cs="Tahoma" w:hint="cs"/>
                <w:cs/>
              </w:rPr>
              <w:t xml:space="preserve">ตามสัญญา </w:t>
            </w:r>
            <w:r w:rsidR="00EB603D">
              <w:rPr>
                <w:rFonts w:ascii="Tahoma" w:hAnsi="Tahoma" w:cs="Tahoma"/>
              </w:rPr>
              <w:t xml:space="preserve">SBL </w:t>
            </w:r>
            <w:r w:rsidR="00EB603D">
              <w:rPr>
                <w:rFonts w:ascii="Tahoma" w:hAnsi="Tahoma" w:cs="Tahoma" w:hint="cs"/>
                <w:cs/>
              </w:rPr>
              <w:t xml:space="preserve">หรือ </w:t>
            </w:r>
            <w:r w:rsidR="00EB603D">
              <w:rPr>
                <w:rFonts w:ascii="Tahoma" w:hAnsi="Tahoma" w:cs="Tahoma"/>
              </w:rPr>
              <w:t>Repo</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highlight w:val="yellow"/>
                <w:cs/>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1890"/>
                <w:tab w:val="right" w:pos="3024"/>
              </w:tabs>
              <w:spacing w:before="240" w:line="360" w:lineRule="auto"/>
              <w:rPr>
                <w:rFonts w:ascii="Tahoma" w:hAnsi="Tahoma" w:cs="Tahoma"/>
                <w:cs/>
              </w:rPr>
            </w:pPr>
            <w:r w:rsidRPr="00C723F1">
              <w:rPr>
                <w:rFonts w:ascii="Tahoma" w:hAnsi="Tahoma" w:cs="Tahoma"/>
              </w:rPr>
              <w:t>Contract - Market Value</w:t>
            </w:r>
          </w:p>
        </w:tc>
        <w:tc>
          <w:tcPr>
            <w:tcW w:w="6225" w:type="dxa"/>
            <w:tcBorders>
              <w:top w:val="dotted" w:sz="4" w:space="0" w:color="auto"/>
              <w:left w:val="dotted" w:sz="4" w:space="0" w:color="auto"/>
              <w:bottom w:val="dotted" w:sz="4" w:space="0" w:color="auto"/>
              <w:right w:val="dotted" w:sz="4" w:space="0" w:color="auto"/>
            </w:tcBorders>
          </w:tcPr>
          <w:p w:rsidR="006B33AA" w:rsidRPr="00C723F1" w:rsidRDefault="005F3E08" w:rsidP="005F7598">
            <w:pPr>
              <w:pStyle w:val="Header"/>
              <w:tabs>
                <w:tab w:val="clear" w:pos="4153"/>
                <w:tab w:val="clear" w:pos="8306"/>
                <w:tab w:val="left" w:pos="1260"/>
                <w:tab w:val="left" w:pos="1530"/>
                <w:tab w:val="left" w:pos="2721"/>
                <w:tab w:val="left" w:pos="3429"/>
              </w:tabs>
              <w:spacing w:before="240" w:line="360" w:lineRule="auto"/>
              <w:rPr>
                <w:rFonts w:ascii="Tahoma" w:hAnsi="Tahoma" w:cs="Tahoma"/>
              </w:rPr>
            </w:pPr>
            <w:r w:rsidRPr="00C723F1">
              <w:rPr>
                <w:rFonts w:ascii="Tahoma" w:hAnsi="Tahoma" w:cs="Tahoma"/>
                <w:cs/>
              </w:rPr>
              <w:t>มูลค่าของหลักทรัพย์ตามราคาตล</w:t>
            </w:r>
            <w:r w:rsidR="008A4D5E">
              <w:rPr>
                <w:rFonts w:ascii="Tahoma" w:hAnsi="Tahoma" w:cs="Tahoma"/>
                <w:cs/>
              </w:rPr>
              <w:t>าด หรือราคาที่ใช้ตกลงซื้อขาย</w:t>
            </w:r>
            <w:r w:rsidR="00EB603D">
              <w:rPr>
                <w:rFonts w:ascii="Tahoma" w:hAnsi="Tahoma" w:cs="Tahoma" w:hint="cs"/>
                <w:cs/>
              </w:rPr>
              <w:t xml:space="preserve">          </w:t>
            </w:r>
            <w:r w:rsidR="006B33AA" w:rsidRPr="006B33AA">
              <w:rPr>
                <w:rFonts w:ascii="Tahoma" w:hAnsi="Tahoma" w:cs="Tahoma"/>
                <w:cs/>
              </w:rPr>
              <w:t>กรณีเป็นหลักทรัพย์ที่มีราคาตลาด เช่น หุ้น ให้ใช้ราคาตลาด</w:t>
            </w:r>
            <w:r w:rsidR="00EB603D">
              <w:rPr>
                <w:rFonts w:ascii="Tahoma" w:hAnsi="Tahoma" w:cs="Tahoma" w:hint="cs"/>
                <w:cs/>
              </w:rPr>
              <w:t xml:space="preserve">               และ</w:t>
            </w:r>
            <w:r w:rsidR="00EB603D" w:rsidRPr="008A4D5E">
              <w:rPr>
                <w:rFonts w:ascii="Tahoma" w:hAnsi="Tahoma" w:cs="Tahoma"/>
                <w:cs/>
              </w:rPr>
              <w:t>กรณีเป็นหลักทรัพย์ที่ไม่มีราคาตลาด เช่น หุ้นกู้บางประเภท ให้ใช้ราคาที่ตกลงซื้อขาย ณ วันที่ประเมิน</w:t>
            </w:r>
          </w:p>
        </w:tc>
        <w:tc>
          <w:tcPr>
            <w:tcW w:w="5976" w:type="dxa"/>
            <w:tcBorders>
              <w:top w:val="dotted" w:sz="4" w:space="0" w:color="auto"/>
              <w:left w:val="dotted" w:sz="4" w:space="0" w:color="auto"/>
              <w:bottom w:val="dotted" w:sz="4" w:space="0" w:color="auto"/>
              <w:right w:val="single" w:sz="4" w:space="0" w:color="auto"/>
            </w:tcBorders>
          </w:tcPr>
          <w:p w:rsidR="00EB603D" w:rsidRPr="00C723F1" w:rsidRDefault="00EB603D" w:rsidP="00EB603D">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5F3E08" w:rsidRPr="006B33AA" w:rsidRDefault="009E03A4" w:rsidP="00EB603D">
            <w:pPr>
              <w:pStyle w:val="Header"/>
              <w:tabs>
                <w:tab w:val="clear" w:pos="4153"/>
                <w:tab w:val="clear" w:pos="8306"/>
                <w:tab w:val="left" w:pos="1260"/>
                <w:tab w:val="left" w:pos="1530"/>
                <w:tab w:val="left" w:pos="1890"/>
              </w:tabs>
              <w:spacing w:before="120" w:line="360" w:lineRule="auto"/>
              <w:rPr>
                <w:rFonts w:ascii="Tahoma" w:hAnsi="Tahoma" w:cs="Tahoma"/>
                <w:cs/>
              </w:rPr>
            </w:pPr>
            <w:r>
              <w:rPr>
                <w:rFonts w:ascii="Tahoma" w:hAnsi="Tahoma" w:cs="Tahoma" w:hint="cs"/>
                <w:cs/>
              </w:rPr>
              <w:t>จะต้องมีค่ามากกว่าหรือเท่ากับ 0</w:t>
            </w: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2721"/>
                <w:tab w:val="left" w:pos="3429"/>
              </w:tabs>
              <w:spacing w:before="240" w:line="360" w:lineRule="auto"/>
              <w:rPr>
                <w:rFonts w:ascii="Tahoma" w:hAnsi="Tahoma" w:cs="Tahoma"/>
                <w:cs/>
                <w:lang w:val="en-GB"/>
              </w:rPr>
            </w:pPr>
            <w:r w:rsidRPr="00C723F1">
              <w:rPr>
                <w:rFonts w:ascii="Tahoma" w:hAnsi="Tahoma" w:cs="Tahoma"/>
                <w:lang w:val="en-GB"/>
              </w:rPr>
              <w:t>Collateral Type</w:t>
            </w:r>
          </w:p>
        </w:tc>
        <w:tc>
          <w:tcPr>
            <w:tcW w:w="6225" w:type="dxa"/>
            <w:tcBorders>
              <w:top w:val="dotted" w:sz="4" w:space="0" w:color="auto"/>
              <w:left w:val="dotted" w:sz="4" w:space="0" w:color="auto"/>
              <w:bottom w:val="dotted" w:sz="4" w:space="0" w:color="auto"/>
              <w:right w:val="dotted" w:sz="4" w:space="0" w:color="auto"/>
            </w:tcBorders>
          </w:tcPr>
          <w:p w:rsidR="00694712" w:rsidRPr="00C723F1" w:rsidRDefault="005F3E08" w:rsidP="007C3DB9">
            <w:pPr>
              <w:pStyle w:val="Header"/>
              <w:tabs>
                <w:tab w:val="clear" w:pos="4153"/>
                <w:tab w:val="clear" w:pos="8306"/>
                <w:tab w:val="left" w:pos="1260"/>
                <w:tab w:val="left" w:pos="1530"/>
                <w:tab w:val="left" w:pos="2721"/>
                <w:tab w:val="left" w:pos="3429"/>
              </w:tabs>
              <w:spacing w:before="240" w:line="360" w:lineRule="auto"/>
              <w:rPr>
                <w:rFonts w:ascii="Tahoma" w:hAnsi="Tahoma" w:cs="Tahoma"/>
                <w:color w:val="000000" w:themeColor="text1"/>
                <w:highlight w:val="yellow"/>
                <w:cs/>
                <w:lang w:val="en-GB"/>
              </w:rPr>
            </w:pPr>
            <w:r w:rsidRPr="00C723F1">
              <w:rPr>
                <w:rFonts w:ascii="Tahoma" w:hAnsi="Tahoma" w:cs="Tahoma"/>
                <w:color w:val="000000" w:themeColor="text1"/>
                <w:cs/>
                <w:lang w:val="en-GB"/>
              </w:rPr>
              <w:t>ประเภทสินทรัพย์หลักประกัน</w:t>
            </w:r>
          </w:p>
        </w:tc>
        <w:tc>
          <w:tcPr>
            <w:tcW w:w="5976" w:type="dxa"/>
            <w:tcBorders>
              <w:top w:val="dotted" w:sz="4" w:space="0" w:color="auto"/>
              <w:left w:val="dotted" w:sz="4" w:space="0" w:color="auto"/>
              <w:bottom w:val="dotted" w:sz="4" w:space="0" w:color="auto"/>
              <w:right w:val="single" w:sz="4" w:space="0" w:color="auto"/>
            </w:tcBorders>
          </w:tcPr>
          <w:p w:rsidR="00D371D1" w:rsidRPr="005F7598" w:rsidRDefault="00D371D1" w:rsidP="005F7598">
            <w:pPr>
              <w:pStyle w:val="Header"/>
              <w:tabs>
                <w:tab w:val="clear" w:pos="4153"/>
                <w:tab w:val="clear" w:pos="8306"/>
                <w:tab w:val="left" w:pos="2229"/>
              </w:tabs>
              <w:spacing w:before="240" w:line="360" w:lineRule="auto"/>
              <w:rPr>
                <w:rFonts w:ascii="Tahoma" w:hAnsi="Tahoma" w:cs="Tahoma"/>
                <w:cs/>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spacing w:before="240" w:line="360" w:lineRule="auto"/>
              <w:rPr>
                <w:rFonts w:ascii="Tahoma" w:hAnsi="Tahoma" w:cs="Tahoma"/>
                <w:sz w:val="20"/>
                <w:szCs w:val="20"/>
              </w:rPr>
            </w:pPr>
            <w:r w:rsidRPr="00C723F1">
              <w:rPr>
                <w:rFonts w:ascii="Tahoma" w:hAnsi="Tahoma" w:cs="Tahoma"/>
                <w:sz w:val="20"/>
                <w:szCs w:val="20"/>
              </w:rPr>
              <w:t>Collateral Symbol/ISIN Code</w:t>
            </w:r>
          </w:p>
        </w:tc>
        <w:tc>
          <w:tcPr>
            <w:tcW w:w="6225" w:type="dxa"/>
            <w:tcBorders>
              <w:top w:val="dotted" w:sz="4" w:space="0" w:color="auto"/>
              <w:left w:val="dotted" w:sz="4" w:space="0" w:color="auto"/>
              <w:bottom w:val="dotted" w:sz="4" w:space="0" w:color="auto"/>
              <w:right w:val="dotted" w:sz="4" w:space="0" w:color="auto"/>
            </w:tcBorders>
          </w:tcPr>
          <w:p w:rsidR="005F3E08" w:rsidRPr="00C723F1" w:rsidRDefault="00EB603D" w:rsidP="001D4D07">
            <w:pPr>
              <w:tabs>
                <w:tab w:val="left" w:pos="317"/>
              </w:tabs>
              <w:spacing w:before="240" w:line="360" w:lineRule="auto"/>
              <w:rPr>
                <w:rFonts w:ascii="Tahoma" w:hAnsi="Tahoma" w:cs="Tahoma"/>
                <w:sz w:val="20"/>
                <w:szCs w:val="20"/>
                <w:highlight w:val="yellow"/>
              </w:rPr>
            </w:pPr>
            <w:r w:rsidRPr="005F7598">
              <w:rPr>
                <w:rFonts w:ascii="Tahoma" w:hAnsi="Tahoma" w:cs="Tahoma"/>
                <w:sz w:val="20"/>
                <w:szCs w:val="20"/>
                <w:cs/>
              </w:rPr>
              <w:t xml:space="preserve">รหัสสินทรัพย์ที่ใช้เป็นหลักประกัน โดยระบุเป็น </w:t>
            </w:r>
            <w:r w:rsidR="005F3E08" w:rsidRPr="00C723F1">
              <w:rPr>
                <w:rFonts w:ascii="Tahoma" w:hAnsi="Tahoma" w:cs="Tahoma"/>
                <w:sz w:val="20"/>
                <w:szCs w:val="20"/>
                <w:cs/>
              </w:rPr>
              <w:t>เลขรหัสหลักทรัพย์สากล (</w:t>
            </w:r>
            <w:r w:rsidR="005F3E08" w:rsidRPr="00C723F1">
              <w:rPr>
                <w:rFonts w:ascii="Tahoma" w:hAnsi="Tahoma" w:cs="Tahoma"/>
                <w:sz w:val="20"/>
                <w:szCs w:val="20"/>
              </w:rPr>
              <w:t>ISIN Code: International Securities Identifying Number Code)</w:t>
            </w:r>
            <w:r>
              <w:rPr>
                <w:rFonts w:ascii="Tahoma" w:hAnsi="Tahoma" w:cs="Tahoma"/>
                <w:sz w:val="20"/>
                <w:szCs w:val="20"/>
              </w:rPr>
              <w:t xml:space="preserve"> </w:t>
            </w:r>
            <w:r>
              <w:rPr>
                <w:rFonts w:ascii="Tahoma" w:hAnsi="Tahoma" w:cs="Tahoma" w:hint="cs"/>
                <w:sz w:val="20"/>
                <w:szCs w:val="20"/>
                <w:cs/>
              </w:rPr>
              <w:t>หรือ</w:t>
            </w:r>
            <w:r w:rsidR="005F3E08" w:rsidRPr="00C723F1">
              <w:rPr>
                <w:rFonts w:ascii="Tahoma" w:hAnsi="Tahoma" w:cs="Tahoma"/>
                <w:sz w:val="20"/>
                <w:szCs w:val="20"/>
              </w:rPr>
              <w:t xml:space="preserve"> </w:t>
            </w:r>
            <w:r w:rsidR="005F3E08" w:rsidRPr="00C723F1">
              <w:rPr>
                <w:rFonts w:ascii="Tahoma" w:hAnsi="Tahoma" w:cs="Tahoma"/>
                <w:sz w:val="20"/>
                <w:szCs w:val="20"/>
                <w:cs/>
              </w:rPr>
              <w:t>ชื่อย่อหลักทรัพย์ (</w:t>
            </w:r>
            <w:r w:rsidR="005F3E08" w:rsidRPr="00C723F1">
              <w:rPr>
                <w:rFonts w:ascii="Tahoma" w:hAnsi="Tahoma" w:cs="Tahoma"/>
                <w:sz w:val="20"/>
                <w:szCs w:val="20"/>
              </w:rPr>
              <w:t xml:space="preserve">Security Symbol) </w:t>
            </w:r>
            <w:r w:rsidR="005F3E08" w:rsidRPr="00C723F1">
              <w:rPr>
                <w:rFonts w:ascii="Tahoma" w:hAnsi="Tahoma" w:cs="Tahoma"/>
                <w:sz w:val="20"/>
                <w:szCs w:val="20"/>
                <w:cs/>
              </w:rPr>
              <w:t>หรือชื่อสินทรัพย์ที่ใช้เป็นหลักประกัน</w:t>
            </w:r>
          </w:p>
          <w:p w:rsidR="005F3E08" w:rsidRPr="00C723F1" w:rsidRDefault="005F3E08" w:rsidP="001D4D07">
            <w:pPr>
              <w:tabs>
                <w:tab w:val="left" w:pos="317"/>
              </w:tabs>
              <w:spacing w:before="240" w:line="360" w:lineRule="auto"/>
              <w:rPr>
                <w:rFonts w:ascii="Tahoma" w:hAnsi="Tahoma" w:cs="Tahoma"/>
                <w:sz w:val="20"/>
                <w:szCs w:val="20"/>
                <w:highlight w:val="yellow"/>
                <w:cs/>
              </w:rPr>
            </w:pPr>
          </w:p>
        </w:tc>
        <w:tc>
          <w:tcPr>
            <w:tcW w:w="5976" w:type="dxa"/>
            <w:tcBorders>
              <w:top w:val="dotted" w:sz="4" w:space="0" w:color="auto"/>
              <w:left w:val="dotted" w:sz="4" w:space="0" w:color="auto"/>
              <w:bottom w:val="dotted" w:sz="4" w:space="0" w:color="auto"/>
              <w:right w:val="single" w:sz="4" w:space="0" w:color="auto"/>
            </w:tcBorders>
          </w:tcPr>
          <w:p w:rsidR="00715290" w:rsidRPr="00C723F1" w:rsidRDefault="00715290" w:rsidP="00715290">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715290" w:rsidRPr="005F7598" w:rsidRDefault="00715290" w:rsidP="005F7598">
            <w:pPr>
              <w:pStyle w:val="ListParagraph"/>
              <w:numPr>
                <w:ilvl w:val="0"/>
                <w:numId w:val="45"/>
              </w:numPr>
              <w:tabs>
                <w:tab w:val="left" w:pos="403"/>
              </w:tabs>
              <w:spacing w:before="240" w:line="360" w:lineRule="auto"/>
              <w:ind w:left="673"/>
              <w:rPr>
                <w:rFonts w:ascii="Tahoma" w:hAnsi="Tahoma" w:cs="Tahoma"/>
                <w:sz w:val="20"/>
                <w:szCs w:val="20"/>
              </w:rPr>
            </w:pPr>
            <w:r w:rsidRPr="005F7598">
              <w:rPr>
                <w:rFonts w:ascii="Tahoma" w:hAnsi="Tahoma" w:cs="Tahoma" w:hint="cs"/>
                <w:sz w:val="20"/>
                <w:szCs w:val="20"/>
                <w:cs/>
                <w:lang w:val="en-GB"/>
              </w:rPr>
              <w:t>กรณีที่</w:t>
            </w:r>
            <w:r w:rsidRPr="005F7598">
              <w:rPr>
                <w:rFonts w:ascii="Tahoma" w:hAnsi="Tahoma" w:cs="Tahoma"/>
                <w:sz w:val="20"/>
                <w:szCs w:val="20"/>
                <w:cs/>
                <w:lang w:val="en-GB"/>
              </w:rPr>
              <w:t xml:space="preserve"> </w:t>
            </w:r>
            <w:r w:rsidRPr="005F7598">
              <w:rPr>
                <w:rFonts w:ascii="Tahoma" w:hAnsi="Tahoma" w:cs="Tahoma"/>
                <w:sz w:val="20"/>
                <w:szCs w:val="20"/>
              </w:rPr>
              <w:t xml:space="preserve">Collateral Type </w:t>
            </w:r>
            <w:r w:rsidRPr="005F7598">
              <w:rPr>
                <w:rFonts w:ascii="Tahoma" w:hAnsi="Tahoma" w:cs="Tahoma"/>
                <w:sz w:val="20"/>
                <w:szCs w:val="20"/>
                <w:cs/>
              </w:rPr>
              <w:t xml:space="preserve">มีค่าเท่ากับ </w:t>
            </w:r>
            <w:r w:rsidRPr="005F7598">
              <w:rPr>
                <w:rFonts w:ascii="Tahoma" w:hAnsi="Tahoma" w:cs="Tahoma"/>
                <w:sz w:val="20"/>
                <w:szCs w:val="20"/>
              </w:rPr>
              <w:t xml:space="preserve">“Equity” </w:t>
            </w:r>
            <w:r w:rsidRPr="005F7598">
              <w:rPr>
                <w:rFonts w:ascii="Tahoma" w:hAnsi="Tahoma" w:cs="Tahoma"/>
                <w:sz w:val="20"/>
                <w:szCs w:val="20"/>
                <w:cs/>
              </w:rPr>
              <w:t xml:space="preserve">หรือ </w:t>
            </w:r>
            <w:r w:rsidRPr="005F7598">
              <w:rPr>
                <w:rFonts w:ascii="Tahoma" w:hAnsi="Tahoma" w:cs="Tahoma"/>
                <w:sz w:val="20"/>
                <w:szCs w:val="20"/>
              </w:rPr>
              <w:t xml:space="preserve">“Debt Securities” </w:t>
            </w:r>
            <w:r w:rsidRPr="005F7598">
              <w:rPr>
                <w:rFonts w:ascii="Tahoma" w:hAnsi="Tahoma" w:cs="Tahoma" w:hint="cs"/>
                <w:sz w:val="20"/>
                <w:szCs w:val="20"/>
                <w:cs/>
                <w:lang w:val="en-GB"/>
              </w:rPr>
              <w:t>ค่า</w:t>
            </w:r>
            <w:r w:rsidRPr="005F7598">
              <w:rPr>
                <w:rFonts w:ascii="Tahoma" w:hAnsi="Tahoma" w:cs="Tahoma"/>
                <w:sz w:val="20"/>
                <w:szCs w:val="20"/>
                <w:cs/>
                <w:lang w:val="en-GB"/>
              </w:rPr>
              <w:t xml:space="preserve"> </w:t>
            </w:r>
            <w:r w:rsidRPr="005F7598">
              <w:rPr>
                <w:rFonts w:ascii="Tahoma" w:hAnsi="Tahoma" w:cs="Tahoma"/>
                <w:sz w:val="20"/>
                <w:szCs w:val="20"/>
                <w:lang w:val="en-GB"/>
              </w:rPr>
              <w:t>Collateral Symbol/ISIN Code</w:t>
            </w:r>
            <w:r w:rsidRPr="005F7598">
              <w:rPr>
                <w:rFonts w:ascii="Tahoma" w:hAnsi="Tahoma" w:cs="Tahoma"/>
                <w:sz w:val="20"/>
                <w:szCs w:val="20"/>
                <w:cs/>
                <w:lang w:val="en-GB"/>
              </w:rPr>
              <w:t xml:space="preserve"> ต้องไม่เป็นค่าว่า</w:t>
            </w:r>
            <w:r>
              <w:rPr>
                <w:rFonts w:ascii="Tahoma" w:hAnsi="Tahoma" w:cs="Tahoma" w:hint="cs"/>
                <w:sz w:val="20"/>
                <w:szCs w:val="20"/>
                <w:cs/>
              </w:rPr>
              <w:t>ง</w:t>
            </w:r>
          </w:p>
          <w:p w:rsidR="00715290" w:rsidRDefault="00715290" w:rsidP="005F7598">
            <w:pPr>
              <w:pStyle w:val="ListParagraph"/>
              <w:numPr>
                <w:ilvl w:val="0"/>
                <w:numId w:val="45"/>
              </w:numPr>
              <w:tabs>
                <w:tab w:val="left" w:pos="403"/>
              </w:tabs>
              <w:spacing w:before="240" w:line="360" w:lineRule="auto"/>
              <w:ind w:left="673"/>
              <w:rPr>
                <w:rFonts w:ascii="Tahoma" w:hAnsi="Tahoma" w:cs="Tahoma"/>
                <w:sz w:val="20"/>
                <w:szCs w:val="20"/>
              </w:rPr>
            </w:pPr>
            <w:r w:rsidRPr="005F7598">
              <w:rPr>
                <w:rFonts w:ascii="Tahoma" w:hAnsi="Tahoma" w:cs="Tahoma"/>
                <w:sz w:val="20"/>
                <w:szCs w:val="20"/>
                <w:cs/>
                <w:lang w:val="en-GB"/>
              </w:rPr>
              <w:t xml:space="preserve">กรณีที่ </w:t>
            </w:r>
            <w:r w:rsidRPr="005F7598">
              <w:rPr>
                <w:rFonts w:ascii="Tahoma" w:hAnsi="Tahoma" w:cs="Tahoma"/>
                <w:sz w:val="20"/>
                <w:szCs w:val="20"/>
              </w:rPr>
              <w:t xml:space="preserve">Collateral Type </w:t>
            </w:r>
            <w:r w:rsidRPr="005F7598">
              <w:rPr>
                <w:rFonts w:ascii="Tahoma" w:hAnsi="Tahoma" w:cs="Tahoma"/>
                <w:sz w:val="20"/>
                <w:szCs w:val="20"/>
                <w:cs/>
              </w:rPr>
              <w:t xml:space="preserve">มีค่าเท่ากับ </w:t>
            </w:r>
            <w:r w:rsidRPr="005F7598">
              <w:rPr>
                <w:rFonts w:ascii="Tahoma" w:hAnsi="Tahoma" w:cs="Tahoma"/>
                <w:sz w:val="20"/>
                <w:szCs w:val="20"/>
              </w:rPr>
              <w:t>“</w:t>
            </w:r>
            <w:r>
              <w:rPr>
                <w:rFonts w:ascii="Tahoma" w:hAnsi="Tahoma" w:cs="Tahoma"/>
                <w:sz w:val="20"/>
                <w:szCs w:val="20"/>
              </w:rPr>
              <w:t>Cash</w:t>
            </w:r>
            <w:r w:rsidRPr="005F7598">
              <w:rPr>
                <w:rFonts w:ascii="Tahoma" w:hAnsi="Tahoma" w:cs="Tahoma"/>
                <w:sz w:val="20"/>
                <w:szCs w:val="20"/>
              </w:rPr>
              <w:t>”</w:t>
            </w:r>
            <w:r w:rsidR="00636255">
              <w:rPr>
                <w:rFonts w:ascii="Tahoma" w:hAnsi="Tahoma" w:cs="Tahoma"/>
                <w:sz w:val="20"/>
                <w:szCs w:val="20"/>
              </w:rPr>
              <w:t xml:space="preserve"> </w:t>
            </w:r>
            <w:r w:rsidRPr="005F7598">
              <w:rPr>
                <w:rFonts w:ascii="Tahoma" w:hAnsi="Tahoma" w:cs="Tahoma"/>
                <w:sz w:val="20"/>
                <w:szCs w:val="20"/>
                <w:cs/>
                <w:lang w:val="en-GB"/>
              </w:rPr>
              <w:t xml:space="preserve">ค่า </w:t>
            </w:r>
            <w:r w:rsidRPr="005F7598">
              <w:rPr>
                <w:rFonts w:ascii="Tahoma" w:hAnsi="Tahoma" w:cs="Tahoma"/>
                <w:sz w:val="20"/>
                <w:szCs w:val="20"/>
                <w:lang w:val="en-GB"/>
              </w:rPr>
              <w:t>Collateral Symbol/ISIN Code</w:t>
            </w:r>
            <w:r>
              <w:rPr>
                <w:rFonts w:ascii="Tahoma" w:hAnsi="Tahoma" w:cs="Tahoma"/>
                <w:sz w:val="20"/>
                <w:szCs w:val="20"/>
                <w:cs/>
                <w:lang w:val="en-GB"/>
              </w:rPr>
              <w:t xml:space="preserve"> ต้อง</w:t>
            </w:r>
            <w:r w:rsidR="00CB0C9D">
              <w:rPr>
                <w:rFonts w:ascii="Tahoma" w:hAnsi="Tahoma" w:cs="Tahoma" w:hint="cs"/>
                <w:sz w:val="20"/>
                <w:szCs w:val="20"/>
                <w:cs/>
                <w:lang w:val="en-GB"/>
              </w:rPr>
              <w:t>ไม่มีค่า</w:t>
            </w:r>
          </w:p>
          <w:p w:rsidR="00310BB0" w:rsidRPr="005F7598" w:rsidRDefault="00310BB0" w:rsidP="005F7598">
            <w:pPr>
              <w:pStyle w:val="ListParagraph"/>
              <w:numPr>
                <w:ilvl w:val="0"/>
                <w:numId w:val="45"/>
              </w:numPr>
              <w:tabs>
                <w:tab w:val="left" w:pos="403"/>
              </w:tabs>
              <w:spacing w:before="240" w:line="360" w:lineRule="auto"/>
              <w:ind w:left="673"/>
              <w:rPr>
                <w:rFonts w:ascii="Tahoma" w:hAnsi="Tahoma" w:cs="Tahoma"/>
                <w:sz w:val="20"/>
                <w:szCs w:val="20"/>
                <w:cs/>
              </w:rPr>
            </w:pPr>
            <w:r>
              <w:rPr>
                <w:rFonts w:ascii="Tahoma" w:hAnsi="Tahoma" w:cs="Tahoma" w:hint="cs"/>
                <w:sz w:val="20"/>
                <w:szCs w:val="20"/>
                <w:cs/>
              </w:rPr>
              <w:t xml:space="preserve">กรณีที่ </w:t>
            </w:r>
            <w:r w:rsidRPr="00E07FF0">
              <w:rPr>
                <w:rFonts w:ascii="Tahoma" w:hAnsi="Tahoma" w:cs="Tahoma"/>
                <w:sz w:val="20"/>
                <w:szCs w:val="20"/>
              </w:rPr>
              <w:t xml:space="preserve">Collateral Type </w:t>
            </w:r>
            <w:r>
              <w:rPr>
                <w:rFonts w:ascii="Tahoma" w:hAnsi="Tahoma" w:cs="Tahoma" w:hint="cs"/>
                <w:sz w:val="20"/>
                <w:szCs w:val="20"/>
                <w:cs/>
              </w:rPr>
              <w:t xml:space="preserve">มีค่าเท่ากับ </w:t>
            </w:r>
            <w:r>
              <w:rPr>
                <w:rFonts w:ascii="Tahoma" w:hAnsi="Tahoma" w:cs="Tahoma"/>
                <w:sz w:val="20"/>
                <w:szCs w:val="20"/>
              </w:rPr>
              <w:t xml:space="preserve">“Others” </w:t>
            </w:r>
            <w:r w:rsidRPr="00E07FF0">
              <w:rPr>
                <w:rFonts w:ascii="Tahoma" w:hAnsi="Tahoma" w:cs="Tahoma"/>
                <w:sz w:val="20"/>
                <w:szCs w:val="20"/>
                <w:cs/>
                <w:lang w:val="en-GB"/>
              </w:rPr>
              <w:t xml:space="preserve">ค่า </w:t>
            </w:r>
            <w:r w:rsidRPr="00E07FF0">
              <w:rPr>
                <w:rFonts w:ascii="Tahoma" w:hAnsi="Tahoma" w:cs="Tahoma"/>
                <w:sz w:val="20"/>
                <w:szCs w:val="20"/>
                <w:lang w:val="en-GB"/>
              </w:rPr>
              <w:t>Collateral Symbol/ISIN Code</w:t>
            </w:r>
            <w:r>
              <w:rPr>
                <w:rFonts w:ascii="Tahoma" w:hAnsi="Tahoma" w:cs="Tahoma"/>
                <w:sz w:val="20"/>
                <w:szCs w:val="20"/>
                <w:cs/>
                <w:lang w:val="en-GB"/>
              </w:rPr>
              <w:t xml:space="preserve"> </w:t>
            </w:r>
            <w:r w:rsidR="00841EAF">
              <w:rPr>
                <w:rFonts w:ascii="Tahoma" w:hAnsi="Tahoma" w:cs="Tahoma" w:hint="cs"/>
                <w:sz w:val="20"/>
                <w:szCs w:val="20"/>
                <w:cs/>
                <w:lang w:val="en-GB"/>
              </w:rPr>
              <w:t>จะมีค่าหรือ</w:t>
            </w:r>
            <w:r w:rsidR="00CB0C9D">
              <w:rPr>
                <w:rFonts w:ascii="Tahoma" w:hAnsi="Tahoma" w:cs="Tahoma" w:hint="cs"/>
                <w:sz w:val="20"/>
                <w:szCs w:val="20"/>
                <w:cs/>
                <w:lang w:val="en-GB"/>
              </w:rPr>
              <w:t>ไม่มี</w:t>
            </w:r>
            <w:r w:rsidR="00841EAF">
              <w:rPr>
                <w:rFonts w:ascii="Tahoma" w:hAnsi="Tahoma" w:cs="Tahoma" w:hint="cs"/>
                <w:sz w:val="20"/>
                <w:szCs w:val="20"/>
                <w:cs/>
                <w:lang w:val="en-GB"/>
              </w:rPr>
              <w:t>ค่าก็ได้</w:t>
            </w: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spacing w:before="240" w:line="360" w:lineRule="auto"/>
              <w:rPr>
                <w:rFonts w:ascii="Tahoma" w:hAnsi="Tahoma" w:cs="Tahoma"/>
                <w:sz w:val="20"/>
                <w:szCs w:val="20"/>
              </w:rPr>
            </w:pPr>
            <w:r w:rsidRPr="00C723F1">
              <w:rPr>
                <w:rFonts w:ascii="Tahoma" w:hAnsi="Tahoma" w:cs="Tahoma"/>
                <w:sz w:val="20"/>
                <w:szCs w:val="20"/>
              </w:rPr>
              <w:t>Collateral - Issuer Name</w:t>
            </w:r>
          </w:p>
        </w:tc>
        <w:tc>
          <w:tcPr>
            <w:tcW w:w="6225" w:type="dxa"/>
            <w:tcBorders>
              <w:top w:val="dotted" w:sz="4" w:space="0" w:color="auto"/>
              <w:left w:val="dotted" w:sz="4" w:space="0" w:color="auto"/>
              <w:bottom w:val="dotted" w:sz="4" w:space="0" w:color="auto"/>
              <w:right w:val="dotted" w:sz="4" w:space="0" w:color="auto"/>
            </w:tcBorders>
          </w:tcPr>
          <w:p w:rsidR="005F3E08" w:rsidRPr="00C723F1" w:rsidRDefault="005F3E08" w:rsidP="001D4D07">
            <w:pPr>
              <w:tabs>
                <w:tab w:val="left" w:pos="317"/>
              </w:tabs>
              <w:spacing w:before="240" w:line="360" w:lineRule="auto"/>
              <w:rPr>
                <w:rFonts w:ascii="Tahoma" w:hAnsi="Tahoma" w:cs="Tahoma"/>
                <w:sz w:val="20"/>
                <w:szCs w:val="20"/>
                <w:highlight w:val="yellow"/>
                <w:cs/>
              </w:rPr>
            </w:pPr>
            <w:r w:rsidRPr="00C723F1">
              <w:rPr>
                <w:rFonts w:ascii="Tahoma" w:hAnsi="Tahoma" w:cs="Tahoma"/>
                <w:sz w:val="20"/>
                <w:szCs w:val="20"/>
                <w:cs/>
              </w:rPr>
              <w:t>ชื่อผู้ออกสินทรัพย์ที่ใช้เป็นหลักประกัน</w:t>
            </w:r>
          </w:p>
        </w:tc>
        <w:tc>
          <w:tcPr>
            <w:tcW w:w="5976" w:type="dxa"/>
            <w:tcBorders>
              <w:top w:val="dotted" w:sz="4" w:space="0" w:color="auto"/>
              <w:left w:val="dotted" w:sz="4" w:space="0" w:color="auto"/>
              <w:bottom w:val="dotted" w:sz="4" w:space="0" w:color="auto"/>
              <w:right w:val="single" w:sz="4" w:space="0" w:color="auto"/>
            </w:tcBorders>
          </w:tcPr>
          <w:p w:rsidR="00715290" w:rsidRPr="00C723F1" w:rsidRDefault="00715290" w:rsidP="00715290">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715290" w:rsidRPr="00413DFC" w:rsidRDefault="00715290" w:rsidP="00715290">
            <w:pPr>
              <w:pStyle w:val="ListParagraph"/>
              <w:numPr>
                <w:ilvl w:val="0"/>
                <w:numId w:val="46"/>
              </w:numPr>
              <w:tabs>
                <w:tab w:val="left" w:pos="403"/>
              </w:tabs>
              <w:spacing w:before="240" w:line="360" w:lineRule="auto"/>
              <w:rPr>
                <w:rFonts w:ascii="Tahoma" w:hAnsi="Tahoma" w:cs="Tahoma"/>
                <w:sz w:val="20"/>
                <w:szCs w:val="20"/>
              </w:rPr>
            </w:pPr>
            <w:r w:rsidRPr="00413DFC">
              <w:rPr>
                <w:rFonts w:ascii="Tahoma" w:hAnsi="Tahoma" w:cs="Tahoma" w:hint="cs"/>
                <w:sz w:val="20"/>
                <w:szCs w:val="20"/>
                <w:cs/>
                <w:lang w:val="en-GB"/>
              </w:rPr>
              <w:t xml:space="preserve">กรณีที่ </w:t>
            </w:r>
            <w:r w:rsidRPr="00413DFC">
              <w:rPr>
                <w:rFonts w:ascii="Tahoma" w:hAnsi="Tahoma" w:cs="Tahoma"/>
                <w:sz w:val="20"/>
                <w:szCs w:val="20"/>
              </w:rPr>
              <w:t xml:space="preserve">Collateral Type </w:t>
            </w:r>
            <w:r w:rsidRPr="00413DFC">
              <w:rPr>
                <w:rFonts w:ascii="Tahoma" w:hAnsi="Tahoma" w:cs="Tahoma" w:hint="cs"/>
                <w:sz w:val="20"/>
                <w:szCs w:val="20"/>
                <w:cs/>
              </w:rPr>
              <w:t xml:space="preserve">มีค่าเท่ากับ </w:t>
            </w:r>
            <w:r w:rsidRPr="00413DFC">
              <w:rPr>
                <w:rFonts w:ascii="Tahoma" w:hAnsi="Tahoma" w:cs="Tahoma"/>
                <w:sz w:val="20"/>
                <w:szCs w:val="20"/>
              </w:rPr>
              <w:t xml:space="preserve">“Equity” </w:t>
            </w:r>
            <w:r w:rsidRPr="00413DFC">
              <w:rPr>
                <w:rFonts w:ascii="Tahoma" w:hAnsi="Tahoma" w:cs="Tahoma" w:hint="cs"/>
                <w:sz w:val="20"/>
                <w:szCs w:val="20"/>
                <w:cs/>
              </w:rPr>
              <w:t xml:space="preserve">หรือ </w:t>
            </w:r>
            <w:r w:rsidRPr="00413DFC">
              <w:rPr>
                <w:rFonts w:ascii="Tahoma" w:hAnsi="Tahoma" w:cs="Tahoma"/>
                <w:sz w:val="20"/>
                <w:szCs w:val="20"/>
              </w:rPr>
              <w:t xml:space="preserve">“Debt Securities” </w:t>
            </w:r>
            <w:r w:rsidRPr="00413DFC">
              <w:rPr>
                <w:rFonts w:ascii="Tahoma" w:hAnsi="Tahoma" w:cs="Tahoma" w:hint="cs"/>
                <w:sz w:val="20"/>
                <w:szCs w:val="20"/>
                <w:cs/>
                <w:lang w:val="en-GB"/>
              </w:rPr>
              <w:t xml:space="preserve">ค่า </w:t>
            </w:r>
            <w:r w:rsidRPr="00C723F1">
              <w:rPr>
                <w:rFonts w:ascii="Tahoma" w:hAnsi="Tahoma" w:cs="Tahoma"/>
                <w:sz w:val="20"/>
                <w:szCs w:val="20"/>
              </w:rPr>
              <w:t>Collateral - Issuer Name</w:t>
            </w:r>
            <w:r w:rsidRPr="00413DFC">
              <w:rPr>
                <w:rFonts w:ascii="Tahoma" w:hAnsi="Tahoma" w:cs="Tahoma" w:hint="cs"/>
                <w:sz w:val="20"/>
                <w:szCs w:val="20"/>
                <w:cs/>
                <w:lang w:val="en-GB"/>
              </w:rPr>
              <w:t xml:space="preserve"> ต้องไม่เป็นค่าว่า</w:t>
            </w:r>
            <w:r>
              <w:rPr>
                <w:rFonts w:ascii="Tahoma" w:hAnsi="Tahoma" w:cs="Tahoma" w:hint="cs"/>
                <w:sz w:val="20"/>
                <w:szCs w:val="20"/>
                <w:cs/>
              </w:rPr>
              <w:t>ง</w:t>
            </w:r>
          </w:p>
          <w:p w:rsidR="005F3E08" w:rsidRDefault="00715290" w:rsidP="005F7598">
            <w:pPr>
              <w:pStyle w:val="ListParagraph"/>
              <w:numPr>
                <w:ilvl w:val="0"/>
                <w:numId w:val="46"/>
              </w:numPr>
              <w:tabs>
                <w:tab w:val="left" w:pos="403"/>
              </w:tabs>
              <w:spacing w:before="240" w:line="360" w:lineRule="auto"/>
              <w:rPr>
                <w:rFonts w:ascii="Tahoma" w:hAnsi="Tahoma" w:cs="Tahoma"/>
              </w:rPr>
            </w:pPr>
            <w:r w:rsidRPr="005F7598">
              <w:rPr>
                <w:rFonts w:ascii="Tahoma" w:hAnsi="Tahoma" w:cs="Tahoma"/>
                <w:sz w:val="20"/>
                <w:szCs w:val="20"/>
                <w:cs/>
                <w:lang w:val="en-GB"/>
              </w:rPr>
              <w:t xml:space="preserve">กรณีที่ </w:t>
            </w:r>
            <w:r w:rsidRPr="005F7598">
              <w:rPr>
                <w:rFonts w:ascii="Tahoma" w:hAnsi="Tahoma" w:cs="Tahoma"/>
                <w:sz w:val="20"/>
                <w:szCs w:val="20"/>
                <w:lang w:val="en-GB"/>
              </w:rPr>
              <w:t xml:space="preserve">Collateral Type </w:t>
            </w:r>
            <w:r w:rsidRPr="005F7598">
              <w:rPr>
                <w:rFonts w:ascii="Tahoma" w:hAnsi="Tahoma" w:cs="Tahoma" w:hint="cs"/>
                <w:sz w:val="20"/>
                <w:szCs w:val="20"/>
                <w:cs/>
                <w:lang w:val="en-GB"/>
              </w:rPr>
              <w:t>มีค่าเท่ากับ</w:t>
            </w:r>
            <w:r w:rsidRPr="005F7598">
              <w:rPr>
                <w:rFonts w:ascii="Tahoma" w:hAnsi="Tahoma" w:cs="Tahoma"/>
                <w:sz w:val="20"/>
                <w:szCs w:val="20"/>
                <w:cs/>
                <w:lang w:val="en-GB"/>
              </w:rPr>
              <w:t xml:space="preserve"> </w:t>
            </w:r>
            <w:r w:rsidRPr="005F7598">
              <w:rPr>
                <w:rFonts w:ascii="Tahoma" w:hAnsi="Tahoma" w:cs="Tahoma"/>
                <w:sz w:val="20"/>
                <w:szCs w:val="20"/>
                <w:lang w:val="en-GB"/>
              </w:rPr>
              <w:t xml:space="preserve">“Cash” </w:t>
            </w:r>
            <w:r w:rsidRPr="005F7598">
              <w:rPr>
                <w:rFonts w:ascii="Tahoma" w:hAnsi="Tahoma" w:cs="Tahoma"/>
                <w:sz w:val="20"/>
                <w:szCs w:val="20"/>
                <w:cs/>
                <w:lang w:val="en-GB"/>
              </w:rPr>
              <w:t xml:space="preserve">ค่า </w:t>
            </w:r>
            <w:r w:rsidRPr="00C723F1">
              <w:rPr>
                <w:rFonts w:ascii="Tahoma" w:hAnsi="Tahoma" w:cs="Tahoma"/>
                <w:sz w:val="20"/>
                <w:szCs w:val="20"/>
              </w:rPr>
              <w:t>Collateral - Issuer Name</w:t>
            </w:r>
            <w:r w:rsidRPr="005F7598">
              <w:rPr>
                <w:rFonts w:ascii="Tahoma" w:hAnsi="Tahoma" w:cs="Tahoma"/>
                <w:sz w:val="20"/>
                <w:szCs w:val="20"/>
                <w:cs/>
                <w:lang w:val="en-GB"/>
              </w:rPr>
              <w:t xml:space="preserve"> ต้อง</w:t>
            </w:r>
            <w:r w:rsidR="00CB0C9D">
              <w:rPr>
                <w:rFonts w:ascii="Tahoma" w:hAnsi="Tahoma" w:cs="Tahoma" w:hint="cs"/>
                <w:sz w:val="20"/>
                <w:szCs w:val="20"/>
                <w:cs/>
                <w:lang w:val="en-GB"/>
              </w:rPr>
              <w:t>ไม่มีค่า</w:t>
            </w:r>
          </w:p>
          <w:p w:rsidR="00310BB0" w:rsidRPr="005F7598" w:rsidRDefault="00310BB0" w:rsidP="005F7598">
            <w:pPr>
              <w:pStyle w:val="ListParagraph"/>
              <w:numPr>
                <w:ilvl w:val="0"/>
                <w:numId w:val="46"/>
              </w:numPr>
              <w:tabs>
                <w:tab w:val="left" w:pos="403"/>
              </w:tabs>
              <w:spacing w:before="240" w:line="360" w:lineRule="auto"/>
              <w:rPr>
                <w:rFonts w:ascii="Tahoma" w:hAnsi="Tahoma" w:cs="Tahoma"/>
                <w:cs/>
              </w:rPr>
            </w:pPr>
            <w:r>
              <w:rPr>
                <w:rFonts w:ascii="Tahoma" w:hAnsi="Tahoma" w:cs="Tahoma" w:hint="cs"/>
                <w:sz w:val="20"/>
                <w:szCs w:val="20"/>
                <w:cs/>
              </w:rPr>
              <w:t xml:space="preserve">กรณีที่ </w:t>
            </w:r>
            <w:r w:rsidRPr="00E07FF0">
              <w:rPr>
                <w:rFonts w:ascii="Tahoma" w:hAnsi="Tahoma" w:cs="Tahoma"/>
                <w:sz w:val="20"/>
                <w:szCs w:val="20"/>
              </w:rPr>
              <w:t xml:space="preserve">Collateral Type </w:t>
            </w:r>
            <w:r>
              <w:rPr>
                <w:rFonts w:ascii="Tahoma" w:hAnsi="Tahoma" w:cs="Tahoma" w:hint="cs"/>
                <w:sz w:val="20"/>
                <w:szCs w:val="20"/>
                <w:cs/>
              </w:rPr>
              <w:t xml:space="preserve">มีค่าเท่ากับ </w:t>
            </w:r>
            <w:r>
              <w:rPr>
                <w:rFonts w:ascii="Tahoma" w:hAnsi="Tahoma" w:cs="Tahoma"/>
                <w:sz w:val="20"/>
                <w:szCs w:val="20"/>
              </w:rPr>
              <w:t xml:space="preserve">“Others” </w:t>
            </w:r>
            <w:r w:rsidRPr="00E07FF0">
              <w:rPr>
                <w:rFonts w:ascii="Tahoma" w:hAnsi="Tahoma" w:cs="Tahoma"/>
                <w:sz w:val="20"/>
                <w:szCs w:val="20"/>
                <w:cs/>
                <w:lang w:val="en-GB"/>
              </w:rPr>
              <w:t xml:space="preserve">ค่า </w:t>
            </w:r>
            <w:r w:rsidRPr="00C723F1">
              <w:rPr>
                <w:rFonts w:ascii="Tahoma" w:hAnsi="Tahoma" w:cs="Tahoma"/>
                <w:sz w:val="20"/>
                <w:szCs w:val="20"/>
              </w:rPr>
              <w:t>Collateral - Issuer Name</w:t>
            </w:r>
            <w:r w:rsidRPr="00E07FF0">
              <w:rPr>
                <w:rFonts w:ascii="Tahoma" w:hAnsi="Tahoma" w:cs="Tahoma"/>
                <w:sz w:val="20"/>
                <w:szCs w:val="20"/>
                <w:cs/>
                <w:lang w:val="en-GB"/>
              </w:rPr>
              <w:t xml:space="preserve"> </w:t>
            </w:r>
            <w:r>
              <w:rPr>
                <w:rFonts w:ascii="Tahoma" w:hAnsi="Tahoma" w:cs="Tahoma" w:hint="cs"/>
                <w:sz w:val="20"/>
                <w:szCs w:val="20"/>
                <w:cs/>
                <w:lang w:val="en-GB"/>
              </w:rPr>
              <w:t>จะ</w:t>
            </w:r>
            <w:r w:rsidR="00841EAF">
              <w:rPr>
                <w:rFonts w:ascii="Tahoma" w:hAnsi="Tahoma" w:cs="Tahoma" w:hint="cs"/>
                <w:sz w:val="20"/>
                <w:szCs w:val="20"/>
                <w:cs/>
                <w:lang w:val="en-GB"/>
              </w:rPr>
              <w:t>มีค่าหรือ</w:t>
            </w:r>
            <w:r w:rsidR="00CB0C9D">
              <w:rPr>
                <w:rFonts w:ascii="Tahoma" w:hAnsi="Tahoma" w:cs="Tahoma" w:hint="cs"/>
                <w:sz w:val="20"/>
                <w:szCs w:val="20"/>
                <w:cs/>
                <w:lang w:val="en-GB"/>
              </w:rPr>
              <w:t>ไม่มีค่า</w:t>
            </w:r>
            <w:r>
              <w:rPr>
                <w:rFonts w:ascii="Tahoma" w:hAnsi="Tahoma" w:cs="Tahoma" w:hint="cs"/>
                <w:sz w:val="20"/>
                <w:szCs w:val="20"/>
                <w:cs/>
                <w:lang w:val="en-GB"/>
              </w:rPr>
              <w:t>ก็ได้</w:t>
            </w: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2721"/>
                <w:tab w:val="left" w:pos="3429"/>
              </w:tabs>
              <w:spacing w:before="240" w:line="360" w:lineRule="auto"/>
              <w:rPr>
                <w:rFonts w:ascii="Tahoma" w:hAnsi="Tahoma" w:cs="Tahoma"/>
              </w:rPr>
            </w:pPr>
            <w:r w:rsidRPr="00C723F1">
              <w:rPr>
                <w:rFonts w:ascii="Tahoma" w:hAnsi="Tahoma" w:cs="Tahoma"/>
              </w:rPr>
              <w:t xml:space="preserve">Collateral Currency </w:t>
            </w:r>
          </w:p>
        </w:tc>
        <w:tc>
          <w:tcPr>
            <w:tcW w:w="6225" w:type="dxa"/>
            <w:tcBorders>
              <w:top w:val="dotted" w:sz="4" w:space="0" w:color="auto"/>
              <w:left w:val="dotted" w:sz="4" w:space="0" w:color="auto"/>
              <w:bottom w:val="dotted" w:sz="4" w:space="0" w:color="auto"/>
              <w:right w:val="dotted" w:sz="4" w:space="0" w:color="auto"/>
            </w:tcBorders>
          </w:tcPr>
          <w:p w:rsidR="00694712" w:rsidRPr="00C723F1" w:rsidRDefault="005F3E08" w:rsidP="007C3DB9">
            <w:pPr>
              <w:spacing w:before="240" w:line="360" w:lineRule="auto"/>
              <w:rPr>
                <w:rFonts w:ascii="Tahoma" w:hAnsi="Tahoma" w:cs="Tahoma"/>
                <w:sz w:val="20"/>
                <w:szCs w:val="20"/>
                <w:highlight w:val="yellow"/>
              </w:rPr>
            </w:pPr>
            <w:r w:rsidRPr="00C723F1">
              <w:rPr>
                <w:rFonts w:ascii="Tahoma" w:hAnsi="Tahoma" w:cs="Tahoma"/>
                <w:sz w:val="20"/>
                <w:szCs w:val="20"/>
                <w:cs/>
              </w:rPr>
              <w:t>สกุลเงินของสินทรัพย์ที่ใช้เป็นหลักประกัน</w:t>
            </w:r>
          </w:p>
        </w:tc>
        <w:tc>
          <w:tcPr>
            <w:tcW w:w="5976" w:type="dxa"/>
            <w:tcBorders>
              <w:top w:val="dotted" w:sz="4" w:space="0" w:color="auto"/>
              <w:left w:val="dotted" w:sz="4" w:space="0" w:color="auto"/>
              <w:bottom w:val="dotted" w:sz="4" w:space="0" w:color="auto"/>
              <w:right w:val="single" w:sz="4" w:space="0" w:color="auto"/>
            </w:tcBorders>
          </w:tcPr>
          <w:p w:rsidR="005F3E08" w:rsidRPr="00C723F1" w:rsidRDefault="005F3E08" w:rsidP="001D4D07">
            <w:pPr>
              <w:spacing w:before="240" w:line="360" w:lineRule="auto"/>
              <w:rPr>
                <w:rFonts w:ascii="Tahoma" w:hAnsi="Tahoma" w:cs="Tahoma"/>
                <w:sz w:val="20"/>
                <w:szCs w:val="20"/>
                <w:highlight w:val="yellow"/>
                <w:lang w:val="en-GB"/>
              </w:rPr>
            </w:pPr>
          </w:p>
        </w:tc>
      </w:tr>
      <w:tr w:rsidR="005F3E08" w:rsidRPr="00C723F1" w:rsidTr="00446CC8">
        <w:tc>
          <w:tcPr>
            <w:tcW w:w="2241" w:type="dxa"/>
            <w:tcBorders>
              <w:top w:val="dotted" w:sz="4" w:space="0" w:color="auto"/>
              <w:left w:val="single" w:sz="4" w:space="0" w:color="auto"/>
              <w:bottom w:val="dotted" w:sz="4" w:space="0" w:color="auto"/>
              <w:right w:val="dotted" w:sz="4" w:space="0" w:color="auto"/>
            </w:tcBorders>
          </w:tcPr>
          <w:p w:rsidR="005F3E08" w:rsidRPr="00C723F1" w:rsidRDefault="005F3E08" w:rsidP="001D4D07">
            <w:pPr>
              <w:pStyle w:val="Header"/>
              <w:tabs>
                <w:tab w:val="left" w:pos="1260"/>
                <w:tab w:val="left" w:pos="1530"/>
                <w:tab w:val="left" w:pos="2721"/>
                <w:tab w:val="left" w:pos="3429"/>
              </w:tabs>
              <w:spacing w:before="240" w:line="360" w:lineRule="auto"/>
              <w:rPr>
                <w:rFonts w:ascii="Tahoma" w:hAnsi="Tahoma" w:cs="Tahoma"/>
              </w:rPr>
            </w:pPr>
            <w:r w:rsidRPr="00C723F1">
              <w:rPr>
                <w:rFonts w:ascii="Tahoma" w:hAnsi="Tahoma" w:cs="Tahoma"/>
              </w:rPr>
              <w:t>Collateral Market Value</w:t>
            </w:r>
          </w:p>
        </w:tc>
        <w:tc>
          <w:tcPr>
            <w:tcW w:w="6225" w:type="dxa"/>
            <w:tcBorders>
              <w:top w:val="dotted" w:sz="4" w:space="0" w:color="auto"/>
              <w:left w:val="dotted" w:sz="4" w:space="0" w:color="auto"/>
              <w:bottom w:val="dotted" w:sz="4" w:space="0" w:color="auto"/>
              <w:right w:val="dotted" w:sz="4" w:space="0" w:color="auto"/>
            </w:tcBorders>
          </w:tcPr>
          <w:p w:rsidR="00715290" w:rsidRDefault="005F3E08" w:rsidP="005F7598">
            <w:pPr>
              <w:pStyle w:val="ListParagraph"/>
              <w:tabs>
                <w:tab w:val="left" w:pos="252"/>
              </w:tabs>
              <w:spacing w:before="240" w:line="360" w:lineRule="auto"/>
              <w:ind w:left="0"/>
              <w:rPr>
                <w:rFonts w:ascii="Tahoma" w:hAnsi="Tahoma" w:cs="Tahoma"/>
                <w:sz w:val="20"/>
                <w:szCs w:val="20"/>
              </w:rPr>
            </w:pPr>
            <w:r w:rsidRPr="00C723F1">
              <w:rPr>
                <w:rFonts w:ascii="Tahoma" w:hAnsi="Tahoma" w:cs="Tahoma"/>
                <w:sz w:val="20"/>
                <w:szCs w:val="20"/>
                <w:cs/>
              </w:rPr>
              <w:t>มูลค่าของสินทรัพย์ที่เป็นหลักประกันตามราค</w:t>
            </w:r>
            <w:r w:rsidR="008A4D5E">
              <w:rPr>
                <w:rFonts w:ascii="Tahoma" w:hAnsi="Tahoma" w:cs="Tahoma"/>
                <w:sz w:val="20"/>
                <w:szCs w:val="20"/>
                <w:cs/>
              </w:rPr>
              <w:t>าตลาด หรือราคาที่ใช้ตกลงซื้อขาย</w:t>
            </w:r>
            <w:r w:rsidR="00715290">
              <w:rPr>
                <w:rFonts w:ascii="Tahoma" w:hAnsi="Tahoma" w:cs="Tahoma"/>
                <w:sz w:val="20"/>
                <w:szCs w:val="20"/>
              </w:rPr>
              <w:t xml:space="preserve"> </w:t>
            </w:r>
          </w:p>
          <w:p w:rsidR="00715290" w:rsidRPr="00D810A8" w:rsidRDefault="00D810A8" w:rsidP="005F7598">
            <w:pPr>
              <w:pStyle w:val="ListParagraph"/>
              <w:tabs>
                <w:tab w:val="left" w:pos="252"/>
              </w:tabs>
              <w:spacing w:before="240" w:line="360" w:lineRule="auto"/>
              <w:ind w:left="0"/>
              <w:rPr>
                <w:rFonts w:ascii="Tahoma" w:hAnsi="Tahoma" w:cs="Tahoma"/>
                <w:sz w:val="20"/>
                <w:szCs w:val="20"/>
              </w:rPr>
            </w:pPr>
            <w:r w:rsidRPr="00D810A8">
              <w:rPr>
                <w:rFonts w:ascii="Tahoma" w:hAnsi="Tahoma" w:cs="Tahoma"/>
                <w:sz w:val="20"/>
                <w:szCs w:val="20"/>
                <w:cs/>
              </w:rPr>
              <w:t>กรณีเป็นหลักทรัพย์</w:t>
            </w:r>
            <w:r w:rsidR="000D109B">
              <w:rPr>
                <w:rFonts w:ascii="Tahoma" w:hAnsi="Tahoma" w:cs="Tahoma" w:hint="cs"/>
                <w:sz w:val="20"/>
                <w:szCs w:val="20"/>
                <w:cs/>
              </w:rPr>
              <w:t>หรือสินทรัพย์</w:t>
            </w:r>
            <w:r w:rsidRPr="00D810A8">
              <w:rPr>
                <w:rFonts w:ascii="Tahoma" w:hAnsi="Tahoma" w:cs="Tahoma"/>
                <w:sz w:val="20"/>
                <w:szCs w:val="20"/>
                <w:cs/>
              </w:rPr>
              <w:t>ที่มีราคาตลาด เช่น หุ้น ให้ใช้ราคาตลาด</w:t>
            </w:r>
          </w:p>
          <w:p w:rsidR="00D810A8" w:rsidRPr="00C723F1" w:rsidRDefault="00D810A8" w:rsidP="005F7598">
            <w:pPr>
              <w:pStyle w:val="ListParagraph"/>
              <w:tabs>
                <w:tab w:val="left" w:pos="252"/>
              </w:tabs>
              <w:spacing w:before="240" w:line="360" w:lineRule="auto"/>
              <w:ind w:left="0"/>
              <w:rPr>
                <w:cs/>
              </w:rPr>
            </w:pPr>
            <w:r w:rsidRPr="005F7598">
              <w:rPr>
                <w:rFonts w:ascii="Tahoma" w:hAnsi="Tahoma" w:cs="Tahoma"/>
                <w:sz w:val="20"/>
                <w:szCs w:val="20"/>
                <w:cs/>
              </w:rPr>
              <w:t>กรณีเป็นหลักทรัพย์</w:t>
            </w:r>
            <w:r w:rsidR="000D109B">
              <w:rPr>
                <w:rFonts w:ascii="Tahoma" w:hAnsi="Tahoma" w:cs="Tahoma" w:hint="cs"/>
                <w:sz w:val="20"/>
                <w:szCs w:val="20"/>
                <w:cs/>
              </w:rPr>
              <w:t>หรือสินทรัพย์</w:t>
            </w:r>
            <w:r w:rsidRPr="005F7598">
              <w:rPr>
                <w:rFonts w:ascii="Tahoma" w:hAnsi="Tahoma" w:cs="Tahoma"/>
                <w:sz w:val="20"/>
                <w:szCs w:val="20"/>
                <w:cs/>
              </w:rPr>
              <w:t>ที่ไม่มีราคาตลาด เช่น หุ้นกู้บางประเภท ให้ใช้ราคาที่ตกลงซื้อขาย ณ วันที่ประเมิน</w:t>
            </w:r>
          </w:p>
        </w:tc>
        <w:tc>
          <w:tcPr>
            <w:tcW w:w="5976" w:type="dxa"/>
            <w:tcBorders>
              <w:top w:val="dotted" w:sz="4" w:space="0" w:color="auto"/>
              <w:left w:val="dotted" w:sz="4" w:space="0" w:color="auto"/>
              <w:bottom w:val="dotted" w:sz="4" w:space="0" w:color="auto"/>
              <w:right w:val="single" w:sz="4" w:space="0" w:color="auto"/>
            </w:tcBorders>
          </w:tcPr>
          <w:p w:rsidR="00EB603D" w:rsidRPr="00C723F1" w:rsidRDefault="00EB603D" w:rsidP="00EB603D">
            <w:pPr>
              <w:pStyle w:val="Header"/>
              <w:tabs>
                <w:tab w:val="clear" w:pos="4153"/>
                <w:tab w:val="clear" w:pos="8306"/>
                <w:tab w:val="left" w:pos="2229"/>
              </w:tabs>
              <w:spacing w:before="240" w:line="360" w:lineRule="auto"/>
              <w:rPr>
                <w:rFonts w:ascii="Tahoma" w:hAnsi="Tahoma" w:cs="Tahoma"/>
              </w:rPr>
            </w:pPr>
            <w:r w:rsidRPr="00C723F1">
              <w:rPr>
                <w:rFonts w:ascii="Tahoma" w:hAnsi="Tahoma" w:cs="Tahoma"/>
              </w:rPr>
              <w:t>Data Set Validation:</w:t>
            </w:r>
          </w:p>
          <w:p w:rsidR="005F3E08" w:rsidRPr="008A4D5E" w:rsidRDefault="009E03A4" w:rsidP="00EB603D">
            <w:pPr>
              <w:pStyle w:val="Header"/>
              <w:tabs>
                <w:tab w:val="clear" w:pos="4153"/>
                <w:tab w:val="clear" w:pos="8306"/>
                <w:tab w:val="left" w:pos="1260"/>
                <w:tab w:val="left" w:pos="1530"/>
                <w:tab w:val="left" w:pos="1890"/>
              </w:tabs>
              <w:spacing w:before="120" w:line="360" w:lineRule="auto"/>
              <w:rPr>
                <w:rFonts w:ascii="Tahoma" w:hAnsi="Tahoma" w:cs="Tahoma"/>
                <w:color w:val="000000" w:themeColor="text1"/>
              </w:rPr>
            </w:pPr>
            <w:r>
              <w:rPr>
                <w:rFonts w:ascii="Tahoma" w:hAnsi="Tahoma" w:cs="Tahoma" w:hint="cs"/>
                <w:cs/>
              </w:rPr>
              <w:t>จะต้อง</w:t>
            </w:r>
            <w:r w:rsidR="00EB603D">
              <w:rPr>
                <w:rFonts w:ascii="Tahoma" w:hAnsi="Tahoma" w:cs="Tahoma" w:hint="cs"/>
                <w:cs/>
              </w:rPr>
              <w:t>มีค่ามากกว่าหรือเท่ากับ 0</w:t>
            </w:r>
          </w:p>
        </w:tc>
      </w:tr>
      <w:tr w:rsidR="005F3E08" w:rsidRPr="00C723F1" w:rsidTr="00446CC8">
        <w:tc>
          <w:tcPr>
            <w:tcW w:w="2241" w:type="dxa"/>
            <w:tcBorders>
              <w:top w:val="dotted" w:sz="4" w:space="0" w:color="auto"/>
              <w:left w:val="single" w:sz="4" w:space="0" w:color="auto"/>
              <w:bottom w:val="single" w:sz="4" w:space="0" w:color="auto"/>
              <w:right w:val="dotted" w:sz="4" w:space="0" w:color="auto"/>
            </w:tcBorders>
          </w:tcPr>
          <w:p w:rsidR="005F3E08" w:rsidRPr="00C723F1" w:rsidRDefault="005F3E08" w:rsidP="001D4D07">
            <w:pPr>
              <w:pStyle w:val="Header"/>
              <w:tabs>
                <w:tab w:val="left" w:pos="1260"/>
                <w:tab w:val="left" w:pos="1530"/>
                <w:tab w:val="left" w:pos="2721"/>
                <w:tab w:val="left" w:pos="3429"/>
              </w:tabs>
              <w:spacing w:before="240" w:line="360" w:lineRule="auto"/>
              <w:rPr>
                <w:rFonts w:ascii="Tahoma" w:hAnsi="Tahoma" w:cs="Tahoma"/>
                <w:highlight w:val="yellow"/>
              </w:rPr>
            </w:pPr>
            <w:r w:rsidRPr="00C723F1">
              <w:rPr>
                <w:rFonts w:ascii="Tahoma" w:hAnsi="Tahoma" w:cs="Tahoma"/>
              </w:rPr>
              <w:t>Description</w:t>
            </w:r>
          </w:p>
        </w:tc>
        <w:tc>
          <w:tcPr>
            <w:tcW w:w="6225" w:type="dxa"/>
            <w:tcBorders>
              <w:top w:val="dotted" w:sz="4" w:space="0" w:color="auto"/>
              <w:left w:val="dotted" w:sz="4" w:space="0" w:color="auto"/>
              <w:bottom w:val="single" w:sz="4" w:space="0" w:color="auto"/>
              <w:right w:val="dotted" w:sz="4" w:space="0" w:color="auto"/>
            </w:tcBorders>
          </w:tcPr>
          <w:p w:rsidR="005F3E08" w:rsidRPr="00C723F1" w:rsidRDefault="005F3E08" w:rsidP="001D4D07">
            <w:pPr>
              <w:pStyle w:val="Header"/>
              <w:tabs>
                <w:tab w:val="clear" w:pos="4153"/>
                <w:tab w:val="clear" w:pos="8306"/>
                <w:tab w:val="left" w:pos="1260"/>
                <w:tab w:val="left" w:pos="1530"/>
                <w:tab w:val="left" w:pos="2721"/>
                <w:tab w:val="left" w:pos="3429"/>
              </w:tabs>
              <w:spacing w:before="240" w:line="360" w:lineRule="auto"/>
              <w:rPr>
                <w:rFonts w:ascii="Tahoma" w:hAnsi="Tahoma" w:cs="Tahoma"/>
                <w:highlight w:val="yellow"/>
                <w:cs/>
              </w:rPr>
            </w:pPr>
            <w:r w:rsidRPr="00C723F1">
              <w:rPr>
                <w:rFonts w:ascii="Tahoma" w:hAnsi="Tahoma" w:cs="Tahoma"/>
                <w:cs/>
              </w:rPr>
              <w:t>รายละเอียดเพิ่มเติม</w:t>
            </w:r>
          </w:p>
        </w:tc>
        <w:tc>
          <w:tcPr>
            <w:tcW w:w="5976" w:type="dxa"/>
            <w:tcBorders>
              <w:top w:val="dotted" w:sz="4" w:space="0" w:color="auto"/>
              <w:left w:val="dotted" w:sz="4" w:space="0" w:color="auto"/>
              <w:bottom w:val="single" w:sz="4" w:space="0" w:color="auto"/>
              <w:right w:val="single" w:sz="4" w:space="0" w:color="auto"/>
            </w:tcBorders>
          </w:tcPr>
          <w:p w:rsidR="005F3E08" w:rsidRPr="00C723F1" w:rsidRDefault="005F3E08" w:rsidP="001D4D07">
            <w:pPr>
              <w:pStyle w:val="Header"/>
              <w:tabs>
                <w:tab w:val="clear" w:pos="4153"/>
                <w:tab w:val="clear" w:pos="8306"/>
                <w:tab w:val="left" w:pos="1260"/>
                <w:tab w:val="left" w:pos="1530"/>
                <w:tab w:val="left" w:pos="1890"/>
              </w:tabs>
              <w:spacing w:before="240" w:line="360" w:lineRule="auto"/>
              <w:rPr>
                <w:rFonts w:ascii="Tahoma" w:hAnsi="Tahoma" w:cs="Tahoma"/>
                <w:color w:val="0000FF"/>
              </w:rPr>
            </w:pPr>
          </w:p>
        </w:tc>
      </w:tr>
    </w:tbl>
    <w:p w:rsidR="0087052F" w:rsidRPr="00C723F1" w:rsidRDefault="0087052F">
      <w:pPr>
        <w:rPr>
          <w:rFonts w:ascii="Tahoma" w:hAnsi="Tahoma" w:cs="Tahoma"/>
          <w:sz w:val="20"/>
          <w:szCs w:val="20"/>
        </w:rPr>
      </w:pPr>
    </w:p>
    <w:sectPr w:rsidR="0087052F" w:rsidRPr="00C723F1" w:rsidSect="006572C5">
      <w:headerReference w:type="even" r:id="rId9"/>
      <w:headerReference w:type="default" r:id="rId10"/>
      <w:footerReference w:type="even" r:id="rId11"/>
      <w:footerReference w:type="default" r:id="rId12"/>
      <w:headerReference w:type="first" r:id="rId13"/>
      <w:footerReference w:type="first" r:id="rId14"/>
      <w:pgSz w:w="16838" w:h="11906" w:orient="landscape"/>
      <w:pgMar w:top="1656" w:right="720" w:bottom="1440" w:left="1152" w:header="706" w:footer="706" w:gutter="0"/>
      <w:pgNumType w:fmt="numberInDash"/>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A11" w:rsidRDefault="00EE7A11" w:rsidP="0087052F">
      <w:r>
        <w:separator/>
      </w:r>
    </w:p>
  </w:endnote>
  <w:endnote w:type="continuationSeparator" w:id="0">
    <w:p w:rsidR="00EE7A11" w:rsidRDefault="00EE7A11" w:rsidP="0087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3D" w:rsidRDefault="00EB60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063760331"/>
      <w:docPartObj>
        <w:docPartGallery w:val="Page Numbers (Bottom of Page)"/>
        <w:docPartUnique/>
      </w:docPartObj>
    </w:sdtPr>
    <w:sdtEndPr/>
    <w:sdtContent>
      <w:p w:rsidR="00EB603D" w:rsidRPr="00B94CD7" w:rsidRDefault="00EB603D" w:rsidP="00B94CD7">
        <w:pPr>
          <w:pStyle w:val="Footer"/>
          <w:jc w:val="center"/>
          <w:rPr>
            <w:rFonts w:ascii="Tahoma" w:eastAsiaTheme="majorEastAsia" w:hAnsi="Tahoma" w:cs="Tahoma"/>
            <w:b/>
            <w:bCs/>
            <w:sz w:val="20"/>
            <w:szCs w:val="20"/>
          </w:rPr>
        </w:pPr>
        <w:r w:rsidRPr="00874D9F">
          <w:rPr>
            <w:rFonts w:ascii="Calibri Light" w:hAnsi="Calibri Light" w:cs="Calibri Light"/>
            <w:noProof/>
            <w:sz w:val="22"/>
            <w:szCs w:val="22"/>
          </w:rPr>
          <mc:AlternateContent>
            <mc:Choice Requires="wps">
              <w:drawing>
                <wp:anchor distT="0" distB="0" distL="114300" distR="114300" simplePos="0" relativeHeight="251678720" behindDoc="0" locked="0" layoutInCell="1" allowOverlap="1" wp14:anchorId="7BE4386D" wp14:editId="7D55ACD3">
                  <wp:simplePos x="0" y="0"/>
                  <wp:positionH relativeFrom="column">
                    <wp:posOffset>5550876</wp:posOffset>
                  </wp:positionH>
                  <wp:positionV relativeFrom="paragraph">
                    <wp:posOffset>35767</wp:posOffset>
                  </wp:positionV>
                  <wp:extent cx="3622616" cy="707366"/>
                  <wp:effectExtent l="0" t="0" r="16510" b="17145"/>
                  <wp:wrapNone/>
                  <wp:docPr id="9" name="Text Box 9"/>
                  <wp:cNvGraphicFramePr/>
                  <a:graphic xmlns:a="http://schemas.openxmlformats.org/drawingml/2006/main">
                    <a:graphicData uri="http://schemas.microsoft.com/office/word/2010/wordprocessingShape">
                      <wps:wsp>
                        <wps:cNvSpPr txBox="1"/>
                        <wps:spPr>
                          <a:xfrm>
                            <a:off x="0" y="0"/>
                            <a:ext cx="3622616" cy="707366"/>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B603D" w:rsidRPr="00B94CD7" w:rsidRDefault="00EB603D" w:rsidP="00B94CD7">
                              <w:pPr>
                                <w:pStyle w:val="Title"/>
                                <w:jc w:val="right"/>
                                <w:rPr>
                                  <w:rFonts w:cs="Tahoma"/>
                                  <w:b w:val="0"/>
                                  <w:bCs w:val="0"/>
                                  <w:color w:val="000000" w:themeColor="text1"/>
                                  <w:sz w:val="20"/>
                                  <w:szCs w:val="20"/>
                                  <w:u w:val="none"/>
                                </w:rPr>
                              </w:pPr>
                              <w:r w:rsidRPr="00B94CD7">
                                <w:rPr>
                                  <w:rFonts w:cs="Tahoma"/>
                                  <w:b w:val="0"/>
                                  <w:bCs w:val="0"/>
                                  <w:color w:val="000000" w:themeColor="text1"/>
                                  <w:sz w:val="20"/>
                                  <w:szCs w:val="20"/>
                                  <w:u w:val="none"/>
                                  <w:cs/>
                                </w:rPr>
                                <w:t>คู่มือการจัดทำชุดข้อมูลยอดคงค้างธุรกรรมอนุพันธ์</w:t>
                              </w:r>
                              <w:r w:rsidRPr="00B94CD7">
                                <w:rPr>
                                  <w:rFonts w:cs="Tahoma"/>
                                  <w:b w:val="0"/>
                                  <w:bCs w:val="0"/>
                                  <w:color w:val="000000" w:themeColor="text1"/>
                                  <w:sz w:val="20"/>
                                  <w:szCs w:val="20"/>
                                  <w:u w:val="none"/>
                                </w:rPr>
                                <w:br/>
                              </w:r>
                              <w:r w:rsidRPr="00B94CD7">
                                <w:rPr>
                                  <w:rFonts w:cs="Tahoma" w:hint="cs"/>
                                  <w:b w:val="0"/>
                                  <w:bCs w:val="0"/>
                                  <w:color w:val="000000" w:themeColor="text1"/>
                                  <w:sz w:val="20"/>
                                  <w:szCs w:val="20"/>
                                  <w:u w:val="none"/>
                                  <w:cs/>
                                </w:rPr>
                                <w:t>และยอดคงค้างธุรกรรมยืมและคืนตราสารหนี้/ตลาดซื้อคืน</w:t>
                              </w:r>
                            </w:p>
                            <w:p w:rsidR="00EB603D" w:rsidRPr="00B94CD7" w:rsidRDefault="00EB603D" w:rsidP="00B94CD7">
                              <w:pPr>
                                <w:spacing w:line="320" w:lineRule="exact"/>
                                <w:jc w:val="right"/>
                                <w:rPr>
                                  <w:rFonts w:ascii="Tahoma" w:hAnsi="Tahoma" w:cs="Tahoma"/>
                                  <w:sz w:val="20"/>
                                  <w:szCs w:val="20"/>
                                  <w:cs/>
                                </w:rPr>
                              </w:pPr>
                              <w:r w:rsidRPr="00B94CD7">
                                <w:rPr>
                                  <w:rFonts w:ascii="Tahoma" w:hAnsi="Tahoma" w:cs="Tahoma"/>
                                  <w:sz w:val="20"/>
                                  <w:szCs w:val="20"/>
                                </w:rPr>
                                <w:t xml:space="preserve">          DRT Data Set </w:t>
                              </w:r>
                              <w:r w:rsidR="0092290C">
                                <w:rPr>
                                  <w:rFonts w:ascii="Tahoma" w:hAnsi="Tahoma" w:cs="Tahoma"/>
                                  <w:sz w:val="20"/>
                                  <w:szCs w:val="20"/>
                                </w:rPr>
                                <w:t>Manual</w:t>
                              </w:r>
                              <w:r w:rsidR="0092290C" w:rsidRPr="00B94CD7">
                                <w:rPr>
                                  <w:rFonts w:ascii="Tahoma" w:hAnsi="Tahoma" w:cs="Tahoma"/>
                                  <w:sz w:val="20"/>
                                  <w:szCs w:val="20"/>
                                </w:rPr>
                                <w:t xml:space="preserve"> </w:t>
                              </w:r>
                              <w:r w:rsidRPr="00B94CD7">
                                <w:rPr>
                                  <w:rFonts w:ascii="Tahoma" w:hAnsi="Tahoma" w:cs="Tahoma"/>
                                  <w:sz w:val="20"/>
                                  <w:szCs w:val="20"/>
                                </w:rPr>
                                <w:t>Version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4386D" id="_x0000_t202" coordsize="21600,21600" o:spt="202" path="m,l,21600r21600,l21600,xe">
                  <v:stroke joinstyle="miter"/>
                  <v:path gradientshapeok="t" o:connecttype="rect"/>
                </v:shapetype>
                <v:shape id="Text Box 9" o:spid="_x0000_s1026" type="#_x0000_t202" style="position:absolute;left:0;text-align:left;margin-left:437.1pt;margin-top:2.8pt;width:285.25pt;height:5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" fillcolor="white [3201]" strokecolor="white [3212]" strokeweight=".5pt">
                  <v:textbox>
                    <w:txbxContent>
                      <w:p w:rsidR="00EB603D" w:rsidRPr="00B94CD7" w:rsidRDefault="00EB603D" w:rsidP="00B94CD7">
                        <w:pPr>
                          <w:pStyle w:val="Title"/>
                          <w:jc w:val="right"/>
                          <w:rPr>
                            <w:rFonts w:cs="Tahoma"/>
                            <w:b w:val="0"/>
                            <w:bCs w:val="0"/>
                            <w:color w:val="000000" w:themeColor="text1"/>
                            <w:sz w:val="20"/>
                            <w:szCs w:val="20"/>
                            <w:u w:val="none"/>
                          </w:rPr>
                        </w:pPr>
                        <w:r w:rsidRPr="00B94CD7">
                          <w:rPr>
                            <w:rFonts w:cs="Tahoma"/>
                            <w:b w:val="0"/>
                            <w:bCs w:val="0"/>
                            <w:color w:val="000000" w:themeColor="text1"/>
                            <w:sz w:val="20"/>
                            <w:szCs w:val="20"/>
                            <w:u w:val="none"/>
                            <w:cs/>
                          </w:rPr>
                          <w:t>คู่มือการจัดทำชุดข้อมูลยอดคงค้างธุรกรรมอนุพันธ์</w:t>
                        </w:r>
                        <w:r w:rsidRPr="00B94CD7">
                          <w:rPr>
                            <w:rFonts w:cs="Tahoma"/>
                            <w:b w:val="0"/>
                            <w:bCs w:val="0"/>
                            <w:color w:val="000000" w:themeColor="text1"/>
                            <w:sz w:val="20"/>
                            <w:szCs w:val="20"/>
                            <w:u w:val="none"/>
                          </w:rPr>
                          <w:br/>
                        </w:r>
                        <w:r w:rsidRPr="00B94CD7">
                          <w:rPr>
                            <w:rFonts w:cs="Tahoma" w:hint="cs"/>
                            <w:b w:val="0"/>
                            <w:bCs w:val="0"/>
                            <w:color w:val="000000" w:themeColor="text1"/>
                            <w:sz w:val="20"/>
                            <w:szCs w:val="20"/>
                            <w:u w:val="none"/>
                            <w:cs/>
                          </w:rPr>
                          <w:t>และยอดคงค้างธุรกรรมยืมและคืนตราสารหนี้/ตลาดซื้อคืน</w:t>
                        </w:r>
                      </w:p>
                      <w:p w:rsidR="00EB603D" w:rsidRPr="00B94CD7" w:rsidRDefault="00EB603D" w:rsidP="00B94CD7">
                        <w:pPr>
                          <w:spacing w:line="320" w:lineRule="exact"/>
                          <w:jc w:val="right"/>
                          <w:rPr>
                            <w:rFonts w:ascii="Tahoma" w:hAnsi="Tahoma" w:cs="Tahoma"/>
                            <w:sz w:val="20"/>
                            <w:szCs w:val="20"/>
                            <w:cs/>
                          </w:rPr>
                        </w:pPr>
                        <w:r w:rsidRPr="00B94CD7">
                          <w:rPr>
                            <w:rFonts w:ascii="Tahoma" w:hAnsi="Tahoma" w:cs="Tahoma"/>
                            <w:sz w:val="20"/>
                            <w:szCs w:val="20"/>
                          </w:rPr>
                          <w:t xml:space="preserve">          DRT Data Set </w:t>
                        </w:r>
                        <w:r w:rsidR="0092290C">
                          <w:rPr>
                            <w:rFonts w:ascii="Tahoma" w:hAnsi="Tahoma" w:cs="Tahoma"/>
                            <w:sz w:val="20"/>
                            <w:szCs w:val="20"/>
                          </w:rPr>
                          <w:t>Manual</w:t>
                        </w:r>
                        <w:r w:rsidR="0092290C" w:rsidRPr="00B94CD7">
                          <w:rPr>
                            <w:rFonts w:ascii="Tahoma" w:hAnsi="Tahoma" w:cs="Tahoma"/>
                            <w:sz w:val="20"/>
                            <w:szCs w:val="20"/>
                          </w:rPr>
                          <w:t xml:space="preserve"> </w:t>
                        </w:r>
                        <w:r w:rsidRPr="00B94CD7">
                          <w:rPr>
                            <w:rFonts w:ascii="Tahoma" w:hAnsi="Tahoma" w:cs="Tahoma"/>
                            <w:sz w:val="20"/>
                            <w:szCs w:val="20"/>
                          </w:rPr>
                          <w:t>Version 1.0</w:t>
                        </w:r>
                      </w:p>
                    </w:txbxContent>
                  </v:textbox>
                </v:shape>
              </w:pict>
            </mc:Fallback>
          </mc:AlternateContent>
        </w:r>
        <w:r w:rsidRPr="00874D9F">
          <w:rPr>
            <w:rFonts w:ascii="Calibri Light" w:hAnsi="Calibri Light" w:cs="Calibri Light"/>
            <w:noProof/>
            <w:sz w:val="22"/>
            <w:szCs w:val="22"/>
          </w:rPr>
          <mc:AlternateContent>
            <mc:Choice Requires="wps">
              <w:drawing>
                <wp:anchor distT="0" distB="0" distL="114300" distR="114300" simplePos="0" relativeHeight="251676672" behindDoc="0" locked="0" layoutInCell="1" allowOverlap="1" wp14:anchorId="5AD404F9" wp14:editId="12CFBB12">
                  <wp:simplePos x="0" y="0"/>
                  <wp:positionH relativeFrom="column">
                    <wp:posOffset>464643</wp:posOffset>
                  </wp:positionH>
                  <wp:positionV relativeFrom="paragraph">
                    <wp:posOffset>36077</wp:posOffset>
                  </wp:positionV>
                  <wp:extent cx="2286000" cy="5619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2286000" cy="5619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EB603D" w:rsidRPr="00B94CD7" w:rsidRDefault="00EB603D" w:rsidP="00B94CD7">
                              <w:pPr>
                                <w:spacing w:after="120" w:line="240" w:lineRule="exact"/>
                                <w:rPr>
                                  <w:rFonts w:ascii="Tahoma" w:hAnsi="Tahoma" w:cs="Tahoma"/>
                                  <w:b/>
                                  <w:bCs/>
                                  <w:sz w:val="20"/>
                                  <w:szCs w:val="20"/>
                                </w:rPr>
                              </w:pPr>
                              <w:r w:rsidRPr="00B94CD7">
                                <w:rPr>
                                  <w:rFonts w:ascii="Tahoma" w:hAnsi="Tahoma" w:cs="Tahoma"/>
                                  <w:b/>
                                  <w:bCs/>
                                  <w:sz w:val="20"/>
                                  <w:szCs w:val="20"/>
                                  <w:cs/>
                                </w:rPr>
                                <w:t>โครงการพัฒนาระบบบริหารข้อมูล</w:t>
                              </w:r>
                            </w:p>
                            <w:p w:rsidR="00EB603D" w:rsidRPr="00B94CD7" w:rsidRDefault="00EB603D"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rsidR="00EB603D" w:rsidRPr="00B94CD7" w:rsidRDefault="00EB603D"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rsidR="00EB603D" w:rsidRPr="00B94CD7" w:rsidRDefault="00EB603D" w:rsidP="00B94CD7">
                              <w:pPr>
                                <w:rPr>
                                  <w:rFonts w:ascii="Tahoma" w:hAnsi="Tahoma" w:cs="Tahoma"/>
                                  <w:sz w:val="20"/>
                                  <w:szCs w:val="20"/>
                                  <w: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ABFBD" id="Text Box 8" o:spid="_x0000_s1027" type="#_x0000_t202" style="position:absolute;left:0;text-align:left;margin-left:36.6pt;margin-top:2.85pt;width:180pt;height:4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" fillcolor="white [3201]" strokecolor="white [3212]" strokeweight=".5pt">
                  <v:textbox>
                    <w:txbxContent>
                      <w:p w:rsidR="00EB603D" w:rsidRPr="00B94CD7" w:rsidRDefault="00EB603D" w:rsidP="00B94CD7">
                        <w:pPr>
                          <w:spacing w:after="120" w:line="240" w:lineRule="exact"/>
                          <w:rPr>
                            <w:rFonts w:ascii="Tahoma" w:hAnsi="Tahoma" w:cs="Tahoma"/>
                            <w:b/>
                            <w:bCs/>
                            <w:sz w:val="20"/>
                            <w:szCs w:val="20"/>
                          </w:rPr>
                        </w:pPr>
                        <w:r w:rsidRPr="00B94CD7">
                          <w:rPr>
                            <w:rFonts w:ascii="Tahoma" w:hAnsi="Tahoma" w:cs="Tahoma"/>
                            <w:b/>
                            <w:bCs/>
                            <w:sz w:val="20"/>
                            <w:szCs w:val="20"/>
                            <w:cs/>
                          </w:rPr>
                          <w:t>โครงการพัฒนาระบบบริหารข้อมูล</w:t>
                        </w:r>
                      </w:p>
                      <w:p w:rsidR="00EB603D" w:rsidRPr="00B94CD7" w:rsidRDefault="00EB603D"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rsidR="00EB603D" w:rsidRPr="00B94CD7" w:rsidRDefault="00EB603D" w:rsidP="00B94CD7">
                        <w:pPr>
                          <w:pStyle w:val="xl29"/>
                          <w:spacing w:before="120" w:beforeAutospacing="0" w:after="0" w:afterAutospacing="0" w:line="240" w:lineRule="exact"/>
                          <w:rPr>
                            <w:rFonts w:cs="Tahoma"/>
                            <w:b/>
                            <w:bCs/>
                            <w:sz w:val="20"/>
                            <w:szCs w:val="20"/>
                          </w:rPr>
                        </w:pPr>
                        <w:r w:rsidRPr="00B94CD7">
                          <w:rPr>
                            <w:rFonts w:cs="Tahoma"/>
                            <w:b/>
                            <w:bCs/>
                            <w:sz w:val="20"/>
                            <w:szCs w:val="20"/>
                          </w:rPr>
                          <w:t>Data Management System</w:t>
                        </w:r>
                      </w:p>
                      <w:p w:rsidR="00EB603D" w:rsidRPr="00B94CD7" w:rsidRDefault="00EB603D" w:rsidP="00B94CD7">
                        <w:pPr>
                          <w:rPr>
                            <w:rFonts w:ascii="Tahoma" w:hAnsi="Tahoma" w:cs="Tahoma"/>
                            <w:sz w:val="20"/>
                            <w:szCs w:val="20"/>
                            <w:cs/>
                          </w:rPr>
                        </w:pPr>
                      </w:p>
                    </w:txbxContent>
                  </v:textbox>
                </v:shape>
              </w:pict>
            </mc:Fallback>
          </mc:AlternateContent>
        </w:r>
        <w:r w:rsidRPr="00874D9F">
          <w:rPr>
            <w:rFonts w:ascii="Calibri Light" w:hAnsi="Calibri Light" w:cs="Calibri Light"/>
            <w:noProof/>
            <w:sz w:val="22"/>
            <w:szCs w:val="22"/>
          </w:rPr>
          <w:drawing>
            <wp:anchor distT="0" distB="0" distL="114300" distR="114300" simplePos="0" relativeHeight="251674624" behindDoc="0" locked="0" layoutInCell="1" allowOverlap="1" wp14:anchorId="4648699F" wp14:editId="6308C88F">
              <wp:simplePos x="0" y="0"/>
              <wp:positionH relativeFrom="column">
                <wp:posOffset>52705</wp:posOffset>
              </wp:positionH>
              <wp:positionV relativeFrom="paragraph">
                <wp:posOffset>34452</wp:posOffset>
              </wp:positionV>
              <wp:extent cx="411480" cy="438785"/>
              <wp:effectExtent l="0" t="0" r="7620" b="0"/>
              <wp:wrapNone/>
              <wp:docPr id="14" name="Picture 14"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1480" cy="4387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294967295" distB="4294967295" distL="114300" distR="114300" simplePos="0" relativeHeight="251672576" behindDoc="0" locked="0" layoutInCell="1" allowOverlap="1" wp14:anchorId="630300F2" wp14:editId="05482C71">
                  <wp:simplePos x="0" y="0"/>
                  <wp:positionH relativeFrom="column">
                    <wp:posOffset>0</wp:posOffset>
                  </wp:positionH>
                  <wp:positionV relativeFrom="paragraph">
                    <wp:posOffset>0</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7C265" id="Straight Connector 11"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722.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"/>
              </w:pict>
            </mc:Fallback>
          </mc:AlternateContent>
        </w:r>
        <w:r w:rsidRPr="00B94CD7">
          <w:rPr>
            <w:rFonts w:ascii="Tahoma" w:eastAsiaTheme="majorEastAsia" w:hAnsi="Tahoma" w:cs="Tahoma"/>
            <w:b/>
            <w:bCs/>
            <w:sz w:val="20"/>
            <w:szCs w:val="20"/>
          </w:rPr>
          <w:t xml:space="preserve"> </w:t>
        </w:r>
        <w:r w:rsidRPr="00B94CD7">
          <w:rPr>
            <w:rFonts w:ascii="Tahoma" w:eastAsiaTheme="minorEastAsia" w:hAnsi="Tahoma" w:cs="Tahoma"/>
            <w:b/>
            <w:bCs/>
            <w:sz w:val="20"/>
            <w:szCs w:val="20"/>
          </w:rPr>
          <w:fldChar w:fldCharType="begin"/>
        </w:r>
        <w:r w:rsidRPr="00B94CD7">
          <w:rPr>
            <w:rFonts w:ascii="Tahoma" w:hAnsi="Tahoma" w:cs="Tahoma"/>
            <w:b/>
            <w:bCs/>
            <w:sz w:val="20"/>
            <w:szCs w:val="20"/>
          </w:rPr>
          <w:instrText xml:space="preserve"> PAGE    \* MERGEFORMAT </w:instrText>
        </w:r>
        <w:r w:rsidRPr="00B94CD7">
          <w:rPr>
            <w:rFonts w:ascii="Tahoma" w:eastAsiaTheme="minorEastAsia" w:hAnsi="Tahoma" w:cs="Tahoma"/>
            <w:b/>
            <w:bCs/>
            <w:sz w:val="20"/>
            <w:szCs w:val="20"/>
          </w:rPr>
          <w:fldChar w:fldCharType="separate"/>
        </w:r>
        <w:r w:rsidR="005D4B1A" w:rsidRPr="005D4B1A">
          <w:rPr>
            <w:rFonts w:ascii="Tahoma" w:eastAsiaTheme="majorEastAsia" w:hAnsi="Tahoma" w:cs="Tahoma"/>
            <w:b/>
            <w:bCs/>
            <w:noProof/>
            <w:sz w:val="20"/>
            <w:szCs w:val="20"/>
          </w:rPr>
          <w:t>-</w:t>
        </w:r>
        <w:r w:rsidR="005D4B1A">
          <w:rPr>
            <w:rFonts w:ascii="Tahoma" w:hAnsi="Tahoma" w:cs="Tahoma"/>
            <w:b/>
            <w:bCs/>
            <w:noProof/>
            <w:sz w:val="20"/>
            <w:szCs w:val="20"/>
          </w:rPr>
          <w:t xml:space="preserve"> 22 -</w:t>
        </w:r>
        <w:r w:rsidRPr="00B94CD7">
          <w:rPr>
            <w:rFonts w:ascii="Tahoma" w:eastAsiaTheme="majorEastAsia" w:hAnsi="Tahoma" w:cs="Tahoma"/>
            <w:b/>
            <w:bCs/>
            <w:noProof/>
            <w:sz w:val="20"/>
            <w:szCs w:val="20"/>
          </w:rPr>
          <w:fldChar w:fldCharType="end"/>
        </w:r>
        <w:r>
          <w:rPr>
            <w:rFonts w:ascii="Tahoma" w:eastAsiaTheme="majorEastAsia" w:hAnsi="Tahoma" w:cs="Tahoma"/>
            <w:b/>
            <w:bCs/>
            <w:sz w:val="20"/>
            <w:szCs w:val="20"/>
          </w:rPr>
          <w:t xml:space="preserve"> </w:t>
        </w:r>
      </w:p>
    </w:sdtContent>
  </w:sdt>
  <w:p w:rsidR="00EB603D" w:rsidRDefault="00EB603D" w:rsidP="00641494">
    <w:pPr>
      <w:pStyle w:val="Footer"/>
      <w:tabs>
        <w:tab w:val="clear" w:pos="4513"/>
        <w:tab w:val="clear" w:pos="9026"/>
        <w:tab w:val="left" w:pos="2863"/>
        <w:tab w:val="center" w:pos="7224"/>
      </w:tabs>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3D" w:rsidRDefault="00EB60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A11" w:rsidRDefault="00EE7A11" w:rsidP="0087052F">
      <w:r>
        <w:separator/>
      </w:r>
    </w:p>
  </w:footnote>
  <w:footnote w:type="continuationSeparator" w:id="0">
    <w:p w:rsidR="00EE7A11" w:rsidRDefault="00EE7A11" w:rsidP="00870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3D" w:rsidRDefault="00EB60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3D" w:rsidRDefault="00EB603D" w:rsidP="0009044B">
    <w:pPr>
      <w:pStyle w:val="Header"/>
    </w:pPr>
    <w:r w:rsidRPr="0009044B">
      <w:rPr>
        <w:noProof/>
      </w:rPr>
      <w:drawing>
        <wp:anchor distT="0" distB="0" distL="114300" distR="114300" simplePos="0" relativeHeight="251668480" behindDoc="1" locked="0" layoutInCell="1" allowOverlap="1" wp14:anchorId="02882602" wp14:editId="3C26D9BE">
          <wp:simplePos x="0" y="0"/>
          <wp:positionH relativeFrom="column">
            <wp:posOffset>0</wp:posOffset>
          </wp:positionH>
          <wp:positionV relativeFrom="paragraph">
            <wp:posOffset>-206820</wp:posOffset>
          </wp:positionV>
          <wp:extent cx="1663700" cy="474980"/>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474980"/>
                  </a:xfrm>
                  <a:prstGeom prst="rect">
                    <a:avLst/>
                  </a:prstGeom>
                  <a:noFill/>
                </pic:spPr>
              </pic:pic>
            </a:graphicData>
          </a:graphic>
          <wp14:sizeRelH relativeFrom="margin">
            <wp14:pctWidth>0</wp14:pctWidth>
          </wp14:sizeRelH>
          <wp14:sizeRelV relativeFrom="margin">
            <wp14:pctHeight>0</wp14:pctHeight>
          </wp14:sizeRelV>
        </wp:anchor>
      </w:drawing>
    </w:r>
  </w:p>
  <w:p w:rsidR="00EB603D" w:rsidRDefault="00EB603D">
    <w:pPr>
      <w:pStyle w:val="Header"/>
    </w:pPr>
    <w:r w:rsidRPr="0009044B">
      <w:rPr>
        <w:noProof/>
      </w:rPr>
      <w:drawing>
        <wp:anchor distT="0" distB="0" distL="114300" distR="114300" simplePos="0" relativeHeight="251667456" behindDoc="0" locked="0" layoutInCell="1" allowOverlap="1" wp14:anchorId="397C1EA6" wp14:editId="69B0A1DD">
          <wp:simplePos x="0" y="0"/>
          <wp:positionH relativeFrom="margin">
            <wp:posOffset>6212840</wp:posOffset>
          </wp:positionH>
          <wp:positionV relativeFrom="margin">
            <wp:posOffset>-724262</wp:posOffset>
          </wp:positionV>
          <wp:extent cx="3018155" cy="48069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p>
  <w:p w:rsidR="00EB603D" w:rsidRDefault="00EB603D">
    <w:pPr>
      <w:pStyle w:val="Header"/>
    </w:pPr>
    <w:r>
      <w:rPr>
        <w:noProof/>
      </w:rPr>
      <mc:AlternateContent>
        <mc:Choice Requires="wps">
          <w:drawing>
            <wp:anchor distT="4294967295" distB="4294967295" distL="114300" distR="114300" simplePos="0" relativeHeight="251670528" behindDoc="0" locked="0" layoutInCell="1" allowOverlap="1" wp14:anchorId="383E9A24" wp14:editId="54AC1E69">
              <wp:simplePos x="0" y="0"/>
              <wp:positionH relativeFrom="column">
                <wp:posOffset>59055</wp:posOffset>
              </wp:positionH>
              <wp:positionV relativeFrom="paragraph">
                <wp:posOffset>63055</wp:posOffset>
              </wp:positionV>
              <wp:extent cx="9170670" cy="0"/>
              <wp:effectExtent l="0" t="0" r="30480" b="1905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8D6D2" id="Straight Connector 14"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4.95pt" to="726.7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03D" w:rsidRDefault="00EB60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E2AA7"/>
    <w:multiLevelType w:val="hybridMultilevel"/>
    <w:tmpl w:val="25825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00501"/>
    <w:multiLevelType w:val="hybridMultilevel"/>
    <w:tmpl w:val="6CC8D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F1360"/>
    <w:multiLevelType w:val="hybridMultilevel"/>
    <w:tmpl w:val="0E4241C8"/>
    <w:lvl w:ilvl="0" w:tplc="0409000F">
      <w:start w:val="1"/>
      <w:numFmt w:val="decimal"/>
      <w:lvlText w:val="%1."/>
      <w:lvlJc w:val="left"/>
      <w:pPr>
        <w:ind w:left="720" w:hanging="360"/>
      </w:pPr>
      <w:rPr>
        <w:rFonts w:hint="default"/>
      </w:rPr>
    </w:lvl>
    <w:lvl w:ilvl="1" w:tplc="2ADECF6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787A73"/>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1C63EC"/>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0A0421"/>
    <w:multiLevelType w:val="hybridMultilevel"/>
    <w:tmpl w:val="39420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2E4B39"/>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2135D0"/>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AB7A9E"/>
    <w:multiLevelType w:val="hybridMultilevel"/>
    <w:tmpl w:val="39420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6F5CA4"/>
    <w:multiLevelType w:val="hybridMultilevel"/>
    <w:tmpl w:val="608C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DD0C10"/>
    <w:multiLevelType w:val="hybridMultilevel"/>
    <w:tmpl w:val="FCCCC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DB3CFD"/>
    <w:multiLevelType w:val="hybridMultilevel"/>
    <w:tmpl w:val="E32498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37F39ED"/>
    <w:multiLevelType w:val="hybridMultilevel"/>
    <w:tmpl w:val="1E1EA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FB7948"/>
    <w:multiLevelType w:val="multilevel"/>
    <w:tmpl w:val="F21A7B08"/>
    <w:lvl w:ilvl="0">
      <w:start w:val="1"/>
      <w:numFmt w:val="decimal"/>
      <w:pStyle w:val="Heading1"/>
      <w:lvlText w:val="%1."/>
      <w:lvlJc w:val="left"/>
      <w:pPr>
        <w:tabs>
          <w:tab w:val="num" w:pos="-504"/>
        </w:tabs>
        <w:ind w:left="-504" w:firstLine="0"/>
      </w:pPr>
      <w:rPr>
        <w:rFonts w:cs="Times New Roman" w:hint="default"/>
      </w:rPr>
    </w:lvl>
    <w:lvl w:ilvl="1">
      <w:start w:val="1"/>
      <w:numFmt w:val="decimal"/>
      <w:pStyle w:val="Heading2"/>
      <w:lvlText w:val="%1.%2"/>
      <w:lvlJc w:val="left"/>
      <w:pPr>
        <w:tabs>
          <w:tab w:val="num" w:pos="1080"/>
        </w:tabs>
        <w:ind w:left="1080" w:hanging="1080"/>
      </w:pPr>
      <w:rPr>
        <w:rFonts w:cs="Times New Roman" w:hint="default"/>
      </w:rPr>
    </w:lvl>
    <w:lvl w:ilvl="2">
      <w:start w:val="1"/>
      <w:numFmt w:val="decimal"/>
      <w:pStyle w:val="Heading3"/>
      <w:lvlText w:val="%1.%2.%3"/>
      <w:lvlJc w:val="left"/>
      <w:pPr>
        <w:tabs>
          <w:tab w:val="num" w:pos="1080"/>
        </w:tabs>
        <w:ind w:left="0" w:firstLine="0"/>
      </w:pPr>
      <w:rPr>
        <w:rFonts w:cs="Times New Roman" w:hint="default"/>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7">
    <w:nsid w:val="37254196"/>
    <w:multiLevelType w:val="hybridMultilevel"/>
    <w:tmpl w:val="608C7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EA799E"/>
    <w:multiLevelType w:val="hybridMultilevel"/>
    <w:tmpl w:val="1C78AA62"/>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3CB81B8F"/>
    <w:multiLevelType w:val="hybridMultilevel"/>
    <w:tmpl w:val="C960E752"/>
    <w:lvl w:ilvl="0" w:tplc="19B0B81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225005"/>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nsid w:val="40902685"/>
    <w:multiLevelType w:val="hybridMultilevel"/>
    <w:tmpl w:val="85C0B7F0"/>
    <w:lvl w:ilvl="0" w:tplc="0B16C7DC">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F36628"/>
    <w:multiLevelType w:val="hybridMultilevel"/>
    <w:tmpl w:val="9350F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952D86"/>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nsid w:val="48E40A13"/>
    <w:multiLevelType w:val="hybridMultilevel"/>
    <w:tmpl w:val="53DC8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96E4DA4"/>
    <w:multiLevelType w:val="hybridMultilevel"/>
    <w:tmpl w:val="40404148"/>
    <w:lvl w:ilvl="0" w:tplc="7C38F77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676F2C"/>
    <w:multiLevelType w:val="hybridMultilevel"/>
    <w:tmpl w:val="12A48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EC3D3E"/>
    <w:multiLevelType w:val="hybridMultilevel"/>
    <w:tmpl w:val="12A48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AC7E18"/>
    <w:multiLevelType w:val="hybridMultilevel"/>
    <w:tmpl w:val="73669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D31C86"/>
    <w:multiLevelType w:val="hybridMultilevel"/>
    <w:tmpl w:val="D6D2B522"/>
    <w:lvl w:ilvl="0" w:tplc="6A62C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AE7ADF"/>
    <w:multiLevelType w:val="hybridMultilevel"/>
    <w:tmpl w:val="E860392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B503D0"/>
    <w:multiLevelType w:val="hybridMultilevel"/>
    <w:tmpl w:val="C73E1744"/>
    <w:lvl w:ilvl="0" w:tplc="DB26C6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3246F2"/>
    <w:multiLevelType w:val="hybridMultilevel"/>
    <w:tmpl w:val="0DCED2F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9696672"/>
    <w:multiLevelType w:val="hybridMultilevel"/>
    <w:tmpl w:val="BD32D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3B3FB3"/>
    <w:multiLevelType w:val="hybridMultilevel"/>
    <w:tmpl w:val="0E52C3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6A3BA3"/>
    <w:multiLevelType w:val="hybridMultilevel"/>
    <w:tmpl w:val="8F88C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3533966"/>
    <w:multiLevelType w:val="hybridMultilevel"/>
    <w:tmpl w:val="8F88C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23028D"/>
    <w:multiLevelType w:val="hybridMultilevel"/>
    <w:tmpl w:val="F08A8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7D0910"/>
    <w:multiLevelType w:val="hybridMultilevel"/>
    <w:tmpl w:val="D660C38E"/>
    <w:lvl w:ilvl="0" w:tplc="F50EB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395E3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nsid w:val="7687775C"/>
    <w:multiLevelType w:val="hybridMultilevel"/>
    <w:tmpl w:val="E8603926"/>
    <w:lvl w:ilvl="0" w:tplc="3DE280F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317CED"/>
    <w:multiLevelType w:val="hybridMultilevel"/>
    <w:tmpl w:val="E9368420"/>
    <w:lvl w:ilvl="0" w:tplc="7C38F77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CFB71AF"/>
    <w:multiLevelType w:val="hybridMultilevel"/>
    <w:tmpl w:val="B11289F2"/>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nsid w:val="7DA14C95"/>
    <w:multiLevelType w:val="hybridMultilevel"/>
    <w:tmpl w:val="6E4CD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6E106B"/>
    <w:multiLevelType w:val="hybridMultilevel"/>
    <w:tmpl w:val="0F6E5DFA"/>
    <w:lvl w:ilvl="0" w:tplc="CE08B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5"/>
  </w:num>
  <w:num w:numId="3">
    <w:abstractNumId w:val="29"/>
  </w:num>
  <w:num w:numId="4">
    <w:abstractNumId w:val="31"/>
  </w:num>
  <w:num w:numId="5">
    <w:abstractNumId w:val="38"/>
  </w:num>
  <w:num w:numId="6">
    <w:abstractNumId w:val="24"/>
  </w:num>
  <w:num w:numId="7">
    <w:abstractNumId w:val="19"/>
  </w:num>
  <w:num w:numId="8">
    <w:abstractNumId w:val="14"/>
  </w:num>
  <w:num w:numId="9">
    <w:abstractNumId w:val="16"/>
  </w:num>
  <w:num w:numId="10">
    <w:abstractNumId w:val="16"/>
  </w:num>
  <w:num w:numId="11">
    <w:abstractNumId w:val="12"/>
  </w:num>
  <w:num w:numId="12">
    <w:abstractNumId w:val="25"/>
  </w:num>
  <w:num w:numId="13">
    <w:abstractNumId w:val="41"/>
  </w:num>
  <w:num w:numId="14">
    <w:abstractNumId w:val="2"/>
  </w:num>
  <w:num w:numId="15">
    <w:abstractNumId w:val="7"/>
  </w:num>
  <w:num w:numId="16">
    <w:abstractNumId w:val="13"/>
  </w:num>
  <w:num w:numId="17">
    <w:abstractNumId w:val="43"/>
  </w:num>
  <w:num w:numId="18">
    <w:abstractNumId w:val="39"/>
  </w:num>
  <w:num w:numId="19">
    <w:abstractNumId w:val="23"/>
  </w:num>
  <w:num w:numId="20">
    <w:abstractNumId w:val="20"/>
  </w:num>
  <w:num w:numId="21">
    <w:abstractNumId w:val="18"/>
  </w:num>
  <w:num w:numId="22">
    <w:abstractNumId w:val="44"/>
  </w:num>
  <w:num w:numId="23">
    <w:abstractNumId w:val="10"/>
  </w:num>
  <w:num w:numId="24">
    <w:abstractNumId w:val="26"/>
  </w:num>
  <w:num w:numId="25">
    <w:abstractNumId w:val="27"/>
  </w:num>
  <w:num w:numId="26">
    <w:abstractNumId w:val="36"/>
  </w:num>
  <w:num w:numId="27">
    <w:abstractNumId w:val="1"/>
  </w:num>
  <w:num w:numId="28">
    <w:abstractNumId w:val="22"/>
  </w:num>
  <w:num w:numId="29">
    <w:abstractNumId w:val="33"/>
  </w:num>
  <w:num w:numId="30">
    <w:abstractNumId w:val="3"/>
  </w:num>
  <w:num w:numId="31">
    <w:abstractNumId w:val="28"/>
  </w:num>
  <w:num w:numId="32">
    <w:abstractNumId w:val="9"/>
  </w:num>
  <w:num w:numId="33">
    <w:abstractNumId w:val="40"/>
  </w:num>
  <w:num w:numId="34">
    <w:abstractNumId w:val="30"/>
  </w:num>
  <w:num w:numId="35">
    <w:abstractNumId w:val="32"/>
  </w:num>
  <w:num w:numId="36">
    <w:abstractNumId w:val="35"/>
  </w:num>
  <w:num w:numId="37">
    <w:abstractNumId w:val="15"/>
  </w:num>
  <w:num w:numId="38">
    <w:abstractNumId w:val="11"/>
  </w:num>
  <w:num w:numId="39">
    <w:abstractNumId w:val="17"/>
  </w:num>
  <w:num w:numId="40">
    <w:abstractNumId w:val="37"/>
  </w:num>
  <w:num w:numId="41">
    <w:abstractNumId w:val="8"/>
  </w:num>
  <w:num w:numId="42">
    <w:abstractNumId w:val="5"/>
  </w:num>
  <w:num w:numId="43">
    <w:abstractNumId w:val="34"/>
  </w:num>
  <w:num w:numId="44">
    <w:abstractNumId w:val="42"/>
  </w:num>
  <w:num w:numId="45">
    <w:abstractNumId w:val="0"/>
  </w:num>
  <w:num w:numId="46">
    <w:abstractNumId w:val="2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trackRevisions/>
  <w:defaultTabStop w:val="720"/>
  <w:drawingGridHorizontalSpacing w:val="160"/>
  <w:drawingGridVerticalSpacing w:val="435"/>
  <w:displayHorizontalDrawingGridEvery w:val="2"/>
  <w:characterSpacingControl w:val="doNotCompress"/>
  <w:hdrShapeDefaults>
    <o:shapedefaults v:ext="edit" spidmax="1945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E3C"/>
    <w:rsid w:val="00000651"/>
    <w:rsid w:val="00021502"/>
    <w:rsid w:val="0004015B"/>
    <w:rsid w:val="00041030"/>
    <w:rsid w:val="00045141"/>
    <w:rsid w:val="000717F2"/>
    <w:rsid w:val="000751E4"/>
    <w:rsid w:val="0009044B"/>
    <w:rsid w:val="000929ED"/>
    <w:rsid w:val="000A3CE4"/>
    <w:rsid w:val="000B101C"/>
    <w:rsid w:val="000B22C4"/>
    <w:rsid w:val="000D109B"/>
    <w:rsid w:val="000F6B9D"/>
    <w:rsid w:val="00100607"/>
    <w:rsid w:val="0010343F"/>
    <w:rsid w:val="001123A3"/>
    <w:rsid w:val="001135DD"/>
    <w:rsid w:val="0012013C"/>
    <w:rsid w:val="00121EA1"/>
    <w:rsid w:val="00122AA1"/>
    <w:rsid w:val="00124C71"/>
    <w:rsid w:val="001319EB"/>
    <w:rsid w:val="0013626D"/>
    <w:rsid w:val="00147B9E"/>
    <w:rsid w:val="00153D37"/>
    <w:rsid w:val="00154574"/>
    <w:rsid w:val="001556CE"/>
    <w:rsid w:val="0016500D"/>
    <w:rsid w:val="001768B7"/>
    <w:rsid w:val="001874A2"/>
    <w:rsid w:val="00190A79"/>
    <w:rsid w:val="0019658D"/>
    <w:rsid w:val="00197393"/>
    <w:rsid w:val="001A4804"/>
    <w:rsid w:val="001A54B3"/>
    <w:rsid w:val="001C746D"/>
    <w:rsid w:val="001D4D07"/>
    <w:rsid w:val="001D5A6E"/>
    <w:rsid w:val="001E4D64"/>
    <w:rsid w:val="001F472F"/>
    <w:rsid w:val="002439ED"/>
    <w:rsid w:val="00250565"/>
    <w:rsid w:val="0025760F"/>
    <w:rsid w:val="0026364F"/>
    <w:rsid w:val="00263AA4"/>
    <w:rsid w:val="00266F6E"/>
    <w:rsid w:val="00271E3C"/>
    <w:rsid w:val="00272D02"/>
    <w:rsid w:val="00284167"/>
    <w:rsid w:val="00285B4F"/>
    <w:rsid w:val="00287CD0"/>
    <w:rsid w:val="002963ED"/>
    <w:rsid w:val="002A09E8"/>
    <w:rsid w:val="002A212A"/>
    <w:rsid w:val="002A4083"/>
    <w:rsid w:val="002B1CF2"/>
    <w:rsid w:val="002F069B"/>
    <w:rsid w:val="00306499"/>
    <w:rsid w:val="003107E3"/>
    <w:rsid w:val="00310BB0"/>
    <w:rsid w:val="00312206"/>
    <w:rsid w:val="00325096"/>
    <w:rsid w:val="00331C9E"/>
    <w:rsid w:val="003608E5"/>
    <w:rsid w:val="00387AFF"/>
    <w:rsid w:val="00395671"/>
    <w:rsid w:val="00395B5D"/>
    <w:rsid w:val="00397A48"/>
    <w:rsid w:val="003A5A31"/>
    <w:rsid w:val="003B28C2"/>
    <w:rsid w:val="003C0FB7"/>
    <w:rsid w:val="003C3384"/>
    <w:rsid w:val="003C48AA"/>
    <w:rsid w:val="003C70DC"/>
    <w:rsid w:val="003E751F"/>
    <w:rsid w:val="003F1B85"/>
    <w:rsid w:val="003F632E"/>
    <w:rsid w:val="0040032E"/>
    <w:rsid w:val="00404600"/>
    <w:rsid w:val="0042181D"/>
    <w:rsid w:val="0042568B"/>
    <w:rsid w:val="00433000"/>
    <w:rsid w:val="00446636"/>
    <w:rsid w:val="00446CC8"/>
    <w:rsid w:val="004476AA"/>
    <w:rsid w:val="00463CB8"/>
    <w:rsid w:val="004766BA"/>
    <w:rsid w:val="004874E3"/>
    <w:rsid w:val="004946E3"/>
    <w:rsid w:val="004B1761"/>
    <w:rsid w:val="004B2D2E"/>
    <w:rsid w:val="004B4ACB"/>
    <w:rsid w:val="004C3149"/>
    <w:rsid w:val="004D5C1E"/>
    <w:rsid w:val="004D75E7"/>
    <w:rsid w:val="004F13E0"/>
    <w:rsid w:val="004F62D7"/>
    <w:rsid w:val="00505EDE"/>
    <w:rsid w:val="00530C1E"/>
    <w:rsid w:val="005424CE"/>
    <w:rsid w:val="00553B6F"/>
    <w:rsid w:val="00564564"/>
    <w:rsid w:val="00567CCA"/>
    <w:rsid w:val="0057232B"/>
    <w:rsid w:val="00576FC4"/>
    <w:rsid w:val="00591D79"/>
    <w:rsid w:val="005950BB"/>
    <w:rsid w:val="00595794"/>
    <w:rsid w:val="005D4B1A"/>
    <w:rsid w:val="005E13CB"/>
    <w:rsid w:val="005E2123"/>
    <w:rsid w:val="005E3535"/>
    <w:rsid w:val="005F3926"/>
    <w:rsid w:val="005F3E08"/>
    <w:rsid w:val="005F4A56"/>
    <w:rsid w:val="005F7598"/>
    <w:rsid w:val="0060104C"/>
    <w:rsid w:val="006074AC"/>
    <w:rsid w:val="00636255"/>
    <w:rsid w:val="00641494"/>
    <w:rsid w:val="00641CB0"/>
    <w:rsid w:val="00642C16"/>
    <w:rsid w:val="00647F9D"/>
    <w:rsid w:val="00655663"/>
    <w:rsid w:val="006572C5"/>
    <w:rsid w:val="00660C81"/>
    <w:rsid w:val="00660CD6"/>
    <w:rsid w:val="00663DCE"/>
    <w:rsid w:val="00674D53"/>
    <w:rsid w:val="00694712"/>
    <w:rsid w:val="00696542"/>
    <w:rsid w:val="006967F8"/>
    <w:rsid w:val="006B33AA"/>
    <w:rsid w:val="006B4F20"/>
    <w:rsid w:val="006C76E1"/>
    <w:rsid w:val="006D0D5C"/>
    <w:rsid w:val="006E14BB"/>
    <w:rsid w:val="006E3DA8"/>
    <w:rsid w:val="006F6EAB"/>
    <w:rsid w:val="007057AC"/>
    <w:rsid w:val="00715290"/>
    <w:rsid w:val="0071570B"/>
    <w:rsid w:val="00720FCF"/>
    <w:rsid w:val="00721B76"/>
    <w:rsid w:val="0072672D"/>
    <w:rsid w:val="00733510"/>
    <w:rsid w:val="007513CE"/>
    <w:rsid w:val="007769D4"/>
    <w:rsid w:val="007805EB"/>
    <w:rsid w:val="0078658C"/>
    <w:rsid w:val="00793B71"/>
    <w:rsid w:val="007978E0"/>
    <w:rsid w:val="007A584C"/>
    <w:rsid w:val="007B0625"/>
    <w:rsid w:val="007C0327"/>
    <w:rsid w:val="007C3DB9"/>
    <w:rsid w:val="007D207B"/>
    <w:rsid w:val="007D20F1"/>
    <w:rsid w:val="007D4E2F"/>
    <w:rsid w:val="007F06AD"/>
    <w:rsid w:val="008029B0"/>
    <w:rsid w:val="008351A3"/>
    <w:rsid w:val="00841EAF"/>
    <w:rsid w:val="0084471A"/>
    <w:rsid w:val="00852DFD"/>
    <w:rsid w:val="0086332D"/>
    <w:rsid w:val="00867F57"/>
    <w:rsid w:val="0087052F"/>
    <w:rsid w:val="00874D33"/>
    <w:rsid w:val="008751D3"/>
    <w:rsid w:val="008962FE"/>
    <w:rsid w:val="008A2DC3"/>
    <w:rsid w:val="008A4D5E"/>
    <w:rsid w:val="008B5CD1"/>
    <w:rsid w:val="008C633B"/>
    <w:rsid w:val="008C6F45"/>
    <w:rsid w:val="008E384F"/>
    <w:rsid w:val="008E5CB0"/>
    <w:rsid w:val="008E6F0E"/>
    <w:rsid w:val="008F50CA"/>
    <w:rsid w:val="009009CC"/>
    <w:rsid w:val="0092290C"/>
    <w:rsid w:val="00941A29"/>
    <w:rsid w:val="00943124"/>
    <w:rsid w:val="0094383C"/>
    <w:rsid w:val="00955FD6"/>
    <w:rsid w:val="00961E3C"/>
    <w:rsid w:val="00970F57"/>
    <w:rsid w:val="00981879"/>
    <w:rsid w:val="00981ED1"/>
    <w:rsid w:val="00983B26"/>
    <w:rsid w:val="00985FEE"/>
    <w:rsid w:val="0099141F"/>
    <w:rsid w:val="00991525"/>
    <w:rsid w:val="00991E62"/>
    <w:rsid w:val="009A2959"/>
    <w:rsid w:val="009A2DB2"/>
    <w:rsid w:val="009B11A8"/>
    <w:rsid w:val="009C356C"/>
    <w:rsid w:val="009C37D4"/>
    <w:rsid w:val="009C625A"/>
    <w:rsid w:val="009E037F"/>
    <w:rsid w:val="009E03A4"/>
    <w:rsid w:val="009F3266"/>
    <w:rsid w:val="009F32C8"/>
    <w:rsid w:val="009F57F3"/>
    <w:rsid w:val="00A03A98"/>
    <w:rsid w:val="00A17ED6"/>
    <w:rsid w:val="00A24670"/>
    <w:rsid w:val="00A26F46"/>
    <w:rsid w:val="00A340B6"/>
    <w:rsid w:val="00A51CBE"/>
    <w:rsid w:val="00A7470C"/>
    <w:rsid w:val="00A77CFF"/>
    <w:rsid w:val="00A84186"/>
    <w:rsid w:val="00AA03DA"/>
    <w:rsid w:val="00AA7E05"/>
    <w:rsid w:val="00AB320E"/>
    <w:rsid w:val="00AB375A"/>
    <w:rsid w:val="00AB4BA9"/>
    <w:rsid w:val="00AC0332"/>
    <w:rsid w:val="00AC757D"/>
    <w:rsid w:val="00AF1CA2"/>
    <w:rsid w:val="00AF22B0"/>
    <w:rsid w:val="00B01849"/>
    <w:rsid w:val="00B178B8"/>
    <w:rsid w:val="00B25A0F"/>
    <w:rsid w:val="00B54D62"/>
    <w:rsid w:val="00B66CF4"/>
    <w:rsid w:val="00B703DF"/>
    <w:rsid w:val="00B92F78"/>
    <w:rsid w:val="00B94CD7"/>
    <w:rsid w:val="00B95092"/>
    <w:rsid w:val="00BA48B2"/>
    <w:rsid w:val="00BB32A1"/>
    <w:rsid w:val="00BE60A7"/>
    <w:rsid w:val="00BF312C"/>
    <w:rsid w:val="00BF5FE4"/>
    <w:rsid w:val="00C14DC2"/>
    <w:rsid w:val="00C21A22"/>
    <w:rsid w:val="00C24E45"/>
    <w:rsid w:val="00C30A7C"/>
    <w:rsid w:val="00C358BD"/>
    <w:rsid w:val="00C50F17"/>
    <w:rsid w:val="00C64008"/>
    <w:rsid w:val="00C645C6"/>
    <w:rsid w:val="00C711AF"/>
    <w:rsid w:val="00C723F1"/>
    <w:rsid w:val="00C93975"/>
    <w:rsid w:val="00CA58C1"/>
    <w:rsid w:val="00CB0C9D"/>
    <w:rsid w:val="00CB0EE1"/>
    <w:rsid w:val="00CC521C"/>
    <w:rsid w:val="00CC5AC1"/>
    <w:rsid w:val="00D10DE1"/>
    <w:rsid w:val="00D233DB"/>
    <w:rsid w:val="00D30C09"/>
    <w:rsid w:val="00D370DC"/>
    <w:rsid w:val="00D371D1"/>
    <w:rsid w:val="00D37EA0"/>
    <w:rsid w:val="00D400F5"/>
    <w:rsid w:val="00D474A3"/>
    <w:rsid w:val="00D51C8F"/>
    <w:rsid w:val="00D56213"/>
    <w:rsid w:val="00D810A8"/>
    <w:rsid w:val="00D863F3"/>
    <w:rsid w:val="00D87F56"/>
    <w:rsid w:val="00D918E1"/>
    <w:rsid w:val="00D977FD"/>
    <w:rsid w:val="00DA1F39"/>
    <w:rsid w:val="00DB53E9"/>
    <w:rsid w:val="00DC5D32"/>
    <w:rsid w:val="00DE2B9D"/>
    <w:rsid w:val="00DE6B19"/>
    <w:rsid w:val="00DF1818"/>
    <w:rsid w:val="00DF1D33"/>
    <w:rsid w:val="00DF25CD"/>
    <w:rsid w:val="00E0681D"/>
    <w:rsid w:val="00E1538F"/>
    <w:rsid w:val="00E206B1"/>
    <w:rsid w:val="00E21166"/>
    <w:rsid w:val="00E31F2E"/>
    <w:rsid w:val="00E41038"/>
    <w:rsid w:val="00E511EE"/>
    <w:rsid w:val="00E5215A"/>
    <w:rsid w:val="00E7033B"/>
    <w:rsid w:val="00E82EF0"/>
    <w:rsid w:val="00E95741"/>
    <w:rsid w:val="00E96EED"/>
    <w:rsid w:val="00E973EB"/>
    <w:rsid w:val="00EA6557"/>
    <w:rsid w:val="00EB603D"/>
    <w:rsid w:val="00EC183F"/>
    <w:rsid w:val="00EC3D4E"/>
    <w:rsid w:val="00EC5BFE"/>
    <w:rsid w:val="00EE2C56"/>
    <w:rsid w:val="00EE7A11"/>
    <w:rsid w:val="00EF2660"/>
    <w:rsid w:val="00EF5B59"/>
    <w:rsid w:val="00F229C5"/>
    <w:rsid w:val="00F2371E"/>
    <w:rsid w:val="00F63D2C"/>
    <w:rsid w:val="00F70641"/>
    <w:rsid w:val="00F764C1"/>
    <w:rsid w:val="00F77A9B"/>
    <w:rsid w:val="00F83366"/>
    <w:rsid w:val="00F849F4"/>
    <w:rsid w:val="00F94571"/>
    <w:rsid w:val="00FA1134"/>
    <w:rsid w:val="00FD695F"/>
    <w:rsid w:val="00FE7C7F"/>
    <w:rsid w:val="00FF648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3CDDAD70"/>
  <w15:chartTrackingRefBased/>
  <w15:docId w15:val="{5EC69DC5-2821-4B1D-9AE2-84FC303F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Theme="minorHAnsi" w:hAnsi="BrowalliaUPC" w:cs="BrowalliaUPC"/>
        <w:sz w:val="32"/>
        <w:szCs w:val="32"/>
        <w:lang w:val="en-US" w:eastAsia="en-US" w:bidi="th-TH"/>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2C8"/>
    <w:rPr>
      <w:rFonts w:ascii="Angsana New" w:eastAsia="Times New Roman" w:hAnsi="Angsana New" w:cs="Angsana New"/>
    </w:rPr>
  </w:style>
  <w:style w:type="paragraph" w:styleId="Heading1">
    <w:name w:val="heading 1"/>
    <w:basedOn w:val="Normal"/>
    <w:next w:val="Normal"/>
    <w:link w:val="Heading1Char"/>
    <w:qFormat/>
    <w:rsid w:val="00C723F1"/>
    <w:pPr>
      <w:keepNext/>
      <w:pageBreakBefore/>
      <w:numPr>
        <w:numId w:val="9"/>
      </w:numPr>
      <w:spacing w:after="240"/>
      <w:outlineLvl w:val="0"/>
    </w:pPr>
    <w:rPr>
      <w:rFonts w:ascii="Tahoma" w:hAnsi="Tahoma"/>
      <w:b/>
      <w:bCs/>
      <w:sz w:val="28"/>
      <w:szCs w:val="28"/>
      <w:u w:val="single"/>
    </w:rPr>
  </w:style>
  <w:style w:type="paragraph" w:styleId="Heading2">
    <w:name w:val="heading 2"/>
    <w:basedOn w:val="Normal"/>
    <w:next w:val="Normal"/>
    <w:link w:val="Heading2Char"/>
    <w:qFormat/>
    <w:rsid w:val="00C723F1"/>
    <w:pPr>
      <w:keepNext/>
      <w:numPr>
        <w:ilvl w:val="1"/>
        <w:numId w:val="9"/>
      </w:numPr>
      <w:tabs>
        <w:tab w:val="left" w:pos="0"/>
      </w:tabs>
      <w:outlineLvl w:val="1"/>
    </w:pPr>
    <w:rPr>
      <w:rFonts w:ascii="Tahoma" w:hAnsi="Tahoma"/>
      <w:b/>
      <w:bCs/>
      <w:i/>
      <w:iCs/>
      <w:sz w:val="24"/>
      <w:szCs w:val="24"/>
    </w:rPr>
  </w:style>
  <w:style w:type="paragraph" w:styleId="Heading3">
    <w:name w:val="heading 3"/>
    <w:basedOn w:val="Normal"/>
    <w:next w:val="Normal"/>
    <w:link w:val="Heading3Char"/>
    <w:qFormat/>
    <w:rsid w:val="00C723F1"/>
    <w:pPr>
      <w:keepNext/>
      <w:numPr>
        <w:ilvl w:val="2"/>
        <w:numId w:val="9"/>
      </w:numPr>
      <w:tabs>
        <w:tab w:val="left" w:pos="727"/>
      </w:tabs>
      <w:outlineLvl w:val="2"/>
    </w:pPr>
    <w:rPr>
      <w:rFonts w:ascii="Tahoma" w:hAnsi="Tahoma"/>
      <w:i/>
      <w:iCs/>
      <w:sz w:val="20"/>
      <w:szCs w:val="20"/>
    </w:rPr>
  </w:style>
  <w:style w:type="paragraph" w:styleId="Heading4">
    <w:name w:val="heading 4"/>
    <w:basedOn w:val="Normal"/>
    <w:next w:val="Normal"/>
    <w:link w:val="Heading4Char"/>
    <w:qFormat/>
    <w:rsid w:val="00C723F1"/>
    <w:pPr>
      <w:keepNext/>
      <w:numPr>
        <w:ilvl w:val="3"/>
        <w:numId w:val="9"/>
      </w:numPr>
      <w:outlineLvl w:val="3"/>
    </w:pPr>
    <w:rPr>
      <w:rFonts w:ascii="Tahoma" w:hAnsi="Tahoma"/>
      <w:sz w:val="144"/>
      <w:szCs w:val="144"/>
    </w:rPr>
  </w:style>
  <w:style w:type="paragraph" w:styleId="Heading5">
    <w:name w:val="heading 5"/>
    <w:basedOn w:val="Normal"/>
    <w:next w:val="Normal"/>
    <w:link w:val="Heading5Char"/>
    <w:qFormat/>
    <w:rsid w:val="00C723F1"/>
    <w:pPr>
      <w:keepNext/>
      <w:numPr>
        <w:ilvl w:val="4"/>
        <w:numId w:val="9"/>
      </w:numPr>
      <w:jc w:val="center"/>
      <w:outlineLvl w:val="4"/>
    </w:pPr>
    <w:rPr>
      <w:rFonts w:ascii="Tahoma" w:hAnsi="Tahoma"/>
      <w:b/>
      <w:bCs/>
      <w:color w:val="C0C0C0"/>
      <w:sz w:val="360"/>
      <w:szCs w:val="360"/>
    </w:rPr>
  </w:style>
  <w:style w:type="paragraph" w:styleId="Heading6">
    <w:name w:val="heading 6"/>
    <w:basedOn w:val="Normal"/>
    <w:next w:val="Normal"/>
    <w:link w:val="Heading6Char"/>
    <w:qFormat/>
    <w:rsid w:val="00C723F1"/>
    <w:pPr>
      <w:keepNext/>
      <w:numPr>
        <w:ilvl w:val="5"/>
        <w:numId w:val="9"/>
      </w:numPr>
      <w:outlineLvl w:val="5"/>
    </w:pPr>
    <w:rPr>
      <w:rFonts w:ascii="Tahoma" w:hAnsi="Tahoma"/>
      <w:b/>
      <w:bCs/>
      <w:sz w:val="20"/>
      <w:szCs w:val="20"/>
    </w:rPr>
  </w:style>
  <w:style w:type="paragraph" w:styleId="Heading7">
    <w:name w:val="heading 7"/>
    <w:basedOn w:val="Normal"/>
    <w:next w:val="Normal"/>
    <w:link w:val="Heading7Char"/>
    <w:qFormat/>
    <w:rsid w:val="00C723F1"/>
    <w:pPr>
      <w:keepNext/>
      <w:numPr>
        <w:ilvl w:val="6"/>
        <w:numId w:val="9"/>
      </w:numPr>
      <w:jc w:val="center"/>
      <w:outlineLvl w:val="6"/>
    </w:pPr>
    <w:rPr>
      <w:rFonts w:ascii="Tahoma" w:hAnsi="Tahoma"/>
      <w:b/>
      <w:bCs/>
      <w:sz w:val="24"/>
      <w:szCs w:val="24"/>
    </w:rPr>
  </w:style>
  <w:style w:type="paragraph" w:styleId="Heading8">
    <w:name w:val="heading 8"/>
    <w:basedOn w:val="Normal"/>
    <w:next w:val="Normal"/>
    <w:link w:val="Heading8Char"/>
    <w:qFormat/>
    <w:rsid w:val="00C723F1"/>
    <w:pPr>
      <w:keepNext/>
      <w:numPr>
        <w:ilvl w:val="7"/>
        <w:numId w:val="9"/>
      </w:numPr>
      <w:jc w:val="center"/>
      <w:outlineLvl w:val="7"/>
    </w:pPr>
    <w:rPr>
      <w:rFonts w:ascii="Tahoma" w:hAnsi="Tahoma"/>
      <w:b/>
      <w:bCs/>
      <w:sz w:val="18"/>
      <w:szCs w:val="18"/>
    </w:rPr>
  </w:style>
  <w:style w:type="paragraph" w:styleId="Heading9">
    <w:name w:val="heading 9"/>
    <w:basedOn w:val="Normal"/>
    <w:next w:val="Normal"/>
    <w:link w:val="Heading9Char"/>
    <w:qFormat/>
    <w:rsid w:val="00C723F1"/>
    <w:pPr>
      <w:numPr>
        <w:ilvl w:val="8"/>
        <w:numId w:val="9"/>
      </w:numPr>
      <w:spacing w:before="240" w:after="60"/>
      <w:outlineLvl w:val="8"/>
    </w:pPr>
    <w:rPr>
      <w:rFonts w:ascii="Tahoma" w:hAnsi="Tahom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7D4"/>
    <w:pPr>
      <w:ind w:left="720"/>
      <w:contextualSpacing/>
    </w:pPr>
  </w:style>
  <w:style w:type="paragraph" w:styleId="Header">
    <w:name w:val="header"/>
    <w:basedOn w:val="Normal"/>
    <w:link w:val="HeaderChar"/>
    <w:uiPriority w:val="99"/>
    <w:rsid w:val="00D977FD"/>
    <w:pPr>
      <w:tabs>
        <w:tab w:val="center" w:pos="4153"/>
        <w:tab w:val="right" w:pos="8306"/>
      </w:tabs>
    </w:pPr>
    <w:rPr>
      <w:sz w:val="20"/>
      <w:szCs w:val="20"/>
    </w:rPr>
  </w:style>
  <w:style w:type="character" w:customStyle="1" w:styleId="HeaderChar">
    <w:name w:val="Header Char"/>
    <w:basedOn w:val="DefaultParagraphFont"/>
    <w:link w:val="Header"/>
    <w:uiPriority w:val="99"/>
    <w:rsid w:val="00D977FD"/>
    <w:rPr>
      <w:rFonts w:ascii="Angsana New" w:eastAsia="Times New Roman" w:hAnsi="Angsana New" w:cs="Angsana New"/>
      <w:sz w:val="20"/>
      <w:szCs w:val="20"/>
    </w:rPr>
  </w:style>
  <w:style w:type="table" w:styleId="GridTable4-Accent3">
    <w:name w:val="Grid Table 4 Accent 3"/>
    <w:basedOn w:val="TableNormal"/>
    <w:uiPriority w:val="49"/>
    <w:rsid w:val="00D977FD"/>
    <w:pPr>
      <w:spacing w:after="0"/>
    </w:pPr>
    <w:rPr>
      <w:rFonts w:eastAsia="Calibri"/>
      <w:sz w:val="20"/>
      <w:szCs w:val="20"/>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Footer">
    <w:name w:val="footer"/>
    <w:basedOn w:val="Normal"/>
    <w:link w:val="FooterChar"/>
    <w:uiPriority w:val="99"/>
    <w:unhideWhenUsed/>
    <w:rsid w:val="0087052F"/>
    <w:pPr>
      <w:tabs>
        <w:tab w:val="center" w:pos="4513"/>
        <w:tab w:val="right" w:pos="9026"/>
      </w:tabs>
    </w:pPr>
    <w:rPr>
      <w:szCs w:val="40"/>
    </w:rPr>
  </w:style>
  <w:style w:type="character" w:customStyle="1" w:styleId="FooterChar">
    <w:name w:val="Footer Char"/>
    <w:basedOn w:val="DefaultParagraphFont"/>
    <w:link w:val="Footer"/>
    <w:uiPriority w:val="99"/>
    <w:rsid w:val="0087052F"/>
    <w:rPr>
      <w:rFonts w:ascii="Angsana New" w:eastAsia="Times New Roman" w:hAnsi="Angsana New" w:cs="Angsana New"/>
      <w:szCs w:val="40"/>
    </w:rPr>
  </w:style>
  <w:style w:type="paragraph" w:customStyle="1" w:styleId="xl29">
    <w:name w:val="xl29"/>
    <w:basedOn w:val="Normal"/>
    <w:rsid w:val="0087052F"/>
    <w:pPr>
      <w:spacing w:before="100" w:beforeAutospacing="1" w:after="100" w:afterAutospacing="1"/>
    </w:pPr>
    <w:rPr>
      <w:rFonts w:ascii="Tahoma" w:hAnsi="Tahoma" w:cs="Arial Unicode MS"/>
      <w:sz w:val="24"/>
      <w:szCs w:val="24"/>
    </w:rPr>
  </w:style>
  <w:style w:type="paragraph" w:styleId="NormalWeb">
    <w:name w:val="Normal (Web)"/>
    <w:basedOn w:val="Normal"/>
    <w:uiPriority w:val="99"/>
    <w:semiHidden/>
    <w:unhideWhenUsed/>
    <w:rsid w:val="008751D3"/>
    <w:pPr>
      <w:spacing w:before="100" w:beforeAutospacing="1" w:after="100" w:afterAutospacing="1"/>
    </w:pPr>
    <w:rPr>
      <w:rFonts w:ascii="Tahoma" w:hAnsi="Tahoma" w:cs="Tahoma"/>
      <w:sz w:val="24"/>
      <w:szCs w:val="24"/>
    </w:rPr>
  </w:style>
  <w:style w:type="paragraph" w:styleId="Title">
    <w:name w:val="Title"/>
    <w:basedOn w:val="Normal"/>
    <w:link w:val="TitleChar"/>
    <w:qFormat/>
    <w:rsid w:val="004D75E7"/>
    <w:pPr>
      <w:jc w:val="center"/>
    </w:pPr>
    <w:rPr>
      <w:rFonts w:ascii="Tahoma" w:hAnsi="Tahoma"/>
      <w:b/>
      <w:bCs/>
      <w:sz w:val="28"/>
      <w:szCs w:val="28"/>
      <w:u w:val="single"/>
    </w:rPr>
  </w:style>
  <w:style w:type="character" w:customStyle="1" w:styleId="TitleChar">
    <w:name w:val="Title Char"/>
    <w:basedOn w:val="DefaultParagraphFont"/>
    <w:link w:val="Title"/>
    <w:rsid w:val="004D75E7"/>
    <w:rPr>
      <w:rFonts w:ascii="Tahoma" w:eastAsia="Times New Roman" w:hAnsi="Tahoma" w:cs="Angsana New"/>
      <w:b/>
      <w:bCs/>
      <w:sz w:val="28"/>
      <w:szCs w:val="28"/>
      <w:u w:val="single"/>
    </w:rPr>
  </w:style>
  <w:style w:type="paragraph" w:customStyle="1" w:styleId="Sub-block">
    <w:name w:val="Sub-block"/>
    <w:basedOn w:val="Normal"/>
    <w:rsid w:val="00C723F1"/>
    <w:pPr>
      <w:keepNext/>
      <w:overflowPunct w:val="0"/>
      <w:autoSpaceDE w:val="0"/>
      <w:autoSpaceDN w:val="0"/>
      <w:adjustRightInd w:val="0"/>
      <w:spacing w:before="110" w:after="110"/>
      <w:ind w:left="567"/>
      <w:textAlignment w:val="baseline"/>
    </w:pPr>
    <w:rPr>
      <w:rFonts w:ascii="Tahoma" w:hAnsi="Tahoma" w:cs="Times New Roman"/>
      <w:b/>
      <w:bCs/>
      <w:sz w:val="22"/>
      <w:szCs w:val="22"/>
      <w:lang w:bidi="ar-SA"/>
    </w:rPr>
  </w:style>
  <w:style w:type="character" w:customStyle="1" w:styleId="Heading1Char">
    <w:name w:val="Heading 1 Char"/>
    <w:basedOn w:val="DefaultParagraphFont"/>
    <w:link w:val="Heading1"/>
    <w:rsid w:val="00C723F1"/>
    <w:rPr>
      <w:rFonts w:ascii="Tahoma" w:eastAsia="Times New Roman" w:hAnsi="Tahoma" w:cs="Angsana New"/>
      <w:b/>
      <w:bCs/>
      <w:sz w:val="28"/>
      <w:szCs w:val="28"/>
      <w:u w:val="single"/>
    </w:rPr>
  </w:style>
  <w:style w:type="character" w:customStyle="1" w:styleId="Heading2Char">
    <w:name w:val="Heading 2 Char"/>
    <w:basedOn w:val="DefaultParagraphFont"/>
    <w:link w:val="Heading2"/>
    <w:rsid w:val="00C723F1"/>
    <w:rPr>
      <w:rFonts w:ascii="Tahoma" w:eastAsia="Times New Roman" w:hAnsi="Tahoma" w:cs="Angsana New"/>
      <w:b/>
      <w:bCs/>
      <w:i/>
      <w:iCs/>
      <w:sz w:val="24"/>
      <w:szCs w:val="24"/>
    </w:rPr>
  </w:style>
  <w:style w:type="character" w:customStyle="1" w:styleId="Heading3Char">
    <w:name w:val="Heading 3 Char"/>
    <w:basedOn w:val="DefaultParagraphFont"/>
    <w:link w:val="Heading3"/>
    <w:rsid w:val="00C723F1"/>
    <w:rPr>
      <w:rFonts w:ascii="Tahoma" w:eastAsia="Times New Roman" w:hAnsi="Tahoma" w:cs="Angsana New"/>
      <w:i/>
      <w:iCs/>
      <w:sz w:val="20"/>
      <w:szCs w:val="20"/>
    </w:rPr>
  </w:style>
  <w:style w:type="character" w:customStyle="1" w:styleId="Heading4Char">
    <w:name w:val="Heading 4 Char"/>
    <w:basedOn w:val="DefaultParagraphFont"/>
    <w:link w:val="Heading4"/>
    <w:rsid w:val="00C723F1"/>
    <w:rPr>
      <w:rFonts w:ascii="Tahoma" w:eastAsia="Times New Roman" w:hAnsi="Tahoma" w:cs="Angsana New"/>
      <w:sz w:val="144"/>
      <w:szCs w:val="144"/>
    </w:rPr>
  </w:style>
  <w:style w:type="character" w:customStyle="1" w:styleId="Heading5Char">
    <w:name w:val="Heading 5 Char"/>
    <w:basedOn w:val="DefaultParagraphFont"/>
    <w:link w:val="Heading5"/>
    <w:rsid w:val="00C723F1"/>
    <w:rPr>
      <w:rFonts w:ascii="Tahoma" w:eastAsia="Times New Roman" w:hAnsi="Tahoma" w:cs="Angsana New"/>
      <w:b/>
      <w:bCs/>
      <w:color w:val="C0C0C0"/>
      <w:sz w:val="360"/>
      <w:szCs w:val="360"/>
    </w:rPr>
  </w:style>
  <w:style w:type="character" w:customStyle="1" w:styleId="Heading6Char">
    <w:name w:val="Heading 6 Char"/>
    <w:basedOn w:val="DefaultParagraphFont"/>
    <w:link w:val="Heading6"/>
    <w:rsid w:val="00C723F1"/>
    <w:rPr>
      <w:rFonts w:ascii="Tahoma" w:eastAsia="Times New Roman" w:hAnsi="Tahoma" w:cs="Angsana New"/>
      <w:b/>
      <w:bCs/>
      <w:sz w:val="20"/>
      <w:szCs w:val="20"/>
    </w:rPr>
  </w:style>
  <w:style w:type="character" w:customStyle="1" w:styleId="Heading7Char">
    <w:name w:val="Heading 7 Char"/>
    <w:basedOn w:val="DefaultParagraphFont"/>
    <w:link w:val="Heading7"/>
    <w:rsid w:val="00C723F1"/>
    <w:rPr>
      <w:rFonts w:ascii="Tahoma" w:eastAsia="Times New Roman" w:hAnsi="Tahoma" w:cs="Angsana New"/>
      <w:b/>
      <w:bCs/>
      <w:sz w:val="24"/>
      <w:szCs w:val="24"/>
    </w:rPr>
  </w:style>
  <w:style w:type="character" w:customStyle="1" w:styleId="Heading8Char">
    <w:name w:val="Heading 8 Char"/>
    <w:basedOn w:val="DefaultParagraphFont"/>
    <w:link w:val="Heading8"/>
    <w:rsid w:val="00C723F1"/>
    <w:rPr>
      <w:rFonts w:ascii="Tahoma" w:eastAsia="Times New Roman" w:hAnsi="Tahoma" w:cs="Angsana New"/>
      <w:b/>
      <w:bCs/>
      <w:sz w:val="18"/>
      <w:szCs w:val="18"/>
    </w:rPr>
  </w:style>
  <w:style w:type="character" w:customStyle="1" w:styleId="Heading9Char">
    <w:name w:val="Heading 9 Char"/>
    <w:basedOn w:val="DefaultParagraphFont"/>
    <w:link w:val="Heading9"/>
    <w:rsid w:val="00C723F1"/>
    <w:rPr>
      <w:rFonts w:ascii="Tahoma" w:eastAsia="Times New Roman" w:hAnsi="Tahoma" w:cs="Angsana New"/>
      <w:sz w:val="22"/>
      <w:szCs w:val="22"/>
    </w:rPr>
  </w:style>
  <w:style w:type="character" w:styleId="Hyperlink">
    <w:name w:val="Hyperlink"/>
    <w:uiPriority w:val="99"/>
    <w:rsid w:val="00C723F1"/>
    <w:rPr>
      <w:color w:val="0000FF"/>
      <w:u w:val="single"/>
    </w:rPr>
  </w:style>
  <w:style w:type="paragraph" w:customStyle="1" w:styleId="font5">
    <w:name w:val="font5"/>
    <w:basedOn w:val="Normal"/>
    <w:uiPriority w:val="99"/>
    <w:rsid w:val="00C723F1"/>
    <w:pPr>
      <w:spacing w:before="100" w:beforeAutospacing="1" w:after="100" w:afterAutospacing="1"/>
    </w:pPr>
    <w:rPr>
      <w:rFonts w:ascii="Arial" w:hAnsi="Arial" w:cs="Arial Unicode MS"/>
      <w:color w:val="FF0000"/>
      <w:sz w:val="20"/>
      <w:szCs w:val="20"/>
    </w:rPr>
  </w:style>
  <w:style w:type="paragraph" w:customStyle="1" w:styleId="TableText">
    <w:name w:val="Table Text"/>
    <w:basedOn w:val="Normal"/>
    <w:link w:val="TableTextChar"/>
    <w:rsid w:val="00C723F1"/>
    <w:rPr>
      <w:rFonts w:ascii="Tahoma" w:hAnsi="Tahoma" w:cs="Arial Unicode MS"/>
      <w:sz w:val="20"/>
      <w:szCs w:val="20"/>
      <w:lang w:bidi="ar-SA"/>
    </w:rPr>
  </w:style>
  <w:style w:type="character" w:customStyle="1" w:styleId="TableTextChar">
    <w:name w:val="Table Text Char"/>
    <w:link w:val="TableText"/>
    <w:rsid w:val="00C723F1"/>
    <w:rPr>
      <w:rFonts w:ascii="Tahoma" w:eastAsia="Times New Roman" w:hAnsi="Tahoma" w:cs="Arial Unicode MS"/>
      <w:sz w:val="20"/>
      <w:szCs w:val="20"/>
      <w:lang w:bidi="ar-SA"/>
    </w:rPr>
  </w:style>
  <w:style w:type="character" w:styleId="FollowedHyperlink">
    <w:name w:val="FollowedHyperlink"/>
    <w:basedOn w:val="DefaultParagraphFont"/>
    <w:uiPriority w:val="99"/>
    <w:semiHidden/>
    <w:unhideWhenUsed/>
    <w:rsid w:val="00C723F1"/>
    <w:rPr>
      <w:color w:val="954F72" w:themeColor="followedHyperlink"/>
      <w:u w:val="single"/>
    </w:rPr>
  </w:style>
  <w:style w:type="paragraph" w:customStyle="1" w:styleId="ItalicizedTableText">
    <w:name w:val="Italicized Table Text"/>
    <w:basedOn w:val="Normal"/>
    <w:rsid w:val="00BF312C"/>
    <w:pPr>
      <w:overflowPunct w:val="0"/>
      <w:autoSpaceDE w:val="0"/>
      <w:autoSpaceDN w:val="0"/>
      <w:adjustRightInd w:val="0"/>
      <w:textAlignment w:val="baseline"/>
    </w:pPr>
    <w:rPr>
      <w:rFonts w:ascii="Tahoma" w:hAnsi="Tahoma" w:cs="Times New Roman"/>
      <w:i/>
      <w:iCs/>
      <w:sz w:val="20"/>
      <w:szCs w:val="20"/>
      <w:lang w:bidi="ar-SA"/>
    </w:rPr>
  </w:style>
  <w:style w:type="paragraph" w:customStyle="1" w:styleId="TableHeading">
    <w:name w:val="Table Heading"/>
    <w:basedOn w:val="Normal"/>
    <w:rsid w:val="00BF312C"/>
    <w:pPr>
      <w:overflowPunct w:val="0"/>
      <w:autoSpaceDE w:val="0"/>
      <w:autoSpaceDN w:val="0"/>
      <w:adjustRightInd w:val="0"/>
      <w:jc w:val="center"/>
      <w:textAlignment w:val="baseline"/>
    </w:pPr>
    <w:rPr>
      <w:rFonts w:ascii="Tahoma" w:hAnsi="Tahoma" w:cs="Tahoma"/>
      <w:b/>
      <w:bCs/>
      <w:sz w:val="24"/>
      <w:szCs w:val="24"/>
      <w:lang w:bidi="ar-SA"/>
    </w:rPr>
  </w:style>
  <w:style w:type="paragraph" w:styleId="TOCHeading">
    <w:name w:val="TOC Heading"/>
    <w:basedOn w:val="Heading1"/>
    <w:next w:val="Normal"/>
    <w:uiPriority w:val="39"/>
    <w:unhideWhenUsed/>
    <w:qFormat/>
    <w:rsid w:val="00FF648A"/>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sz w:val="32"/>
      <w:szCs w:val="32"/>
      <w:u w:val="none"/>
      <w:lang w:bidi="ar-SA"/>
    </w:rPr>
  </w:style>
  <w:style w:type="paragraph" w:styleId="TOC1">
    <w:name w:val="toc 1"/>
    <w:basedOn w:val="Normal"/>
    <w:next w:val="Normal"/>
    <w:autoRedefine/>
    <w:uiPriority w:val="39"/>
    <w:unhideWhenUsed/>
    <w:rsid w:val="00FF648A"/>
    <w:pPr>
      <w:spacing w:after="100"/>
    </w:pPr>
    <w:rPr>
      <w:szCs w:val="40"/>
    </w:rPr>
  </w:style>
  <w:style w:type="paragraph" w:styleId="TOC2">
    <w:name w:val="toc 2"/>
    <w:basedOn w:val="Normal"/>
    <w:next w:val="Normal"/>
    <w:autoRedefine/>
    <w:uiPriority w:val="39"/>
    <w:unhideWhenUsed/>
    <w:rsid w:val="00FF648A"/>
    <w:pPr>
      <w:spacing w:after="100"/>
      <w:ind w:left="320"/>
    </w:pPr>
    <w:rPr>
      <w:szCs w:val="40"/>
    </w:rPr>
  </w:style>
  <w:style w:type="paragraph" w:styleId="BodyText">
    <w:name w:val="Body Text"/>
    <w:basedOn w:val="Normal"/>
    <w:link w:val="BodyTextChar"/>
    <w:rsid w:val="002A09E8"/>
    <w:rPr>
      <w:rFonts w:ascii="Tahoma" w:hAnsi="Tahoma" w:cs="Tahoma"/>
      <w:sz w:val="22"/>
      <w:szCs w:val="22"/>
    </w:rPr>
  </w:style>
  <w:style w:type="character" w:customStyle="1" w:styleId="BodyTextChar">
    <w:name w:val="Body Text Char"/>
    <w:basedOn w:val="DefaultParagraphFont"/>
    <w:link w:val="BodyText"/>
    <w:rsid w:val="002A09E8"/>
    <w:rPr>
      <w:rFonts w:ascii="Tahoma" w:eastAsia="Times New Roman" w:hAnsi="Tahoma" w:cs="Tahoma"/>
      <w:sz w:val="22"/>
      <w:szCs w:val="22"/>
    </w:rPr>
  </w:style>
  <w:style w:type="paragraph" w:styleId="BalloonText">
    <w:name w:val="Balloon Text"/>
    <w:basedOn w:val="Normal"/>
    <w:link w:val="BalloonTextChar"/>
    <w:uiPriority w:val="99"/>
    <w:semiHidden/>
    <w:unhideWhenUsed/>
    <w:rsid w:val="00021502"/>
    <w:rPr>
      <w:rFonts w:ascii="Segoe UI" w:hAnsi="Segoe UI"/>
      <w:sz w:val="18"/>
      <w:szCs w:val="22"/>
    </w:rPr>
  </w:style>
  <w:style w:type="character" w:customStyle="1" w:styleId="BalloonTextChar">
    <w:name w:val="Balloon Text Char"/>
    <w:basedOn w:val="DefaultParagraphFont"/>
    <w:link w:val="BalloonText"/>
    <w:uiPriority w:val="99"/>
    <w:semiHidden/>
    <w:rsid w:val="00021502"/>
    <w:rPr>
      <w:rFonts w:ascii="Segoe UI" w:eastAsia="Times New Roman"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8443">
      <w:bodyDiv w:val="1"/>
      <w:marLeft w:val="0"/>
      <w:marRight w:val="0"/>
      <w:marTop w:val="0"/>
      <w:marBottom w:val="0"/>
      <w:divBdr>
        <w:top w:val="none" w:sz="0" w:space="0" w:color="auto"/>
        <w:left w:val="none" w:sz="0" w:space="0" w:color="auto"/>
        <w:bottom w:val="none" w:sz="0" w:space="0" w:color="auto"/>
        <w:right w:val="none" w:sz="0" w:space="0" w:color="auto"/>
      </w:divBdr>
    </w:div>
    <w:div w:id="97994974">
      <w:bodyDiv w:val="1"/>
      <w:marLeft w:val="0"/>
      <w:marRight w:val="0"/>
      <w:marTop w:val="0"/>
      <w:marBottom w:val="0"/>
      <w:divBdr>
        <w:top w:val="none" w:sz="0" w:space="0" w:color="auto"/>
        <w:left w:val="none" w:sz="0" w:space="0" w:color="auto"/>
        <w:bottom w:val="none" w:sz="0" w:space="0" w:color="auto"/>
        <w:right w:val="none" w:sz="0" w:space="0" w:color="auto"/>
      </w:divBdr>
    </w:div>
    <w:div w:id="582955099">
      <w:bodyDiv w:val="1"/>
      <w:marLeft w:val="0"/>
      <w:marRight w:val="0"/>
      <w:marTop w:val="0"/>
      <w:marBottom w:val="0"/>
      <w:divBdr>
        <w:top w:val="none" w:sz="0" w:space="0" w:color="auto"/>
        <w:left w:val="none" w:sz="0" w:space="0" w:color="auto"/>
        <w:bottom w:val="none" w:sz="0" w:space="0" w:color="auto"/>
        <w:right w:val="none" w:sz="0" w:space="0" w:color="auto"/>
      </w:divBdr>
    </w:div>
    <w:div w:id="624624501">
      <w:bodyDiv w:val="1"/>
      <w:marLeft w:val="0"/>
      <w:marRight w:val="0"/>
      <w:marTop w:val="0"/>
      <w:marBottom w:val="0"/>
      <w:divBdr>
        <w:top w:val="none" w:sz="0" w:space="0" w:color="auto"/>
        <w:left w:val="none" w:sz="0" w:space="0" w:color="auto"/>
        <w:bottom w:val="none" w:sz="0" w:space="0" w:color="auto"/>
        <w:right w:val="none" w:sz="0" w:space="0" w:color="auto"/>
      </w:divBdr>
    </w:div>
    <w:div w:id="825246996">
      <w:bodyDiv w:val="1"/>
      <w:marLeft w:val="0"/>
      <w:marRight w:val="0"/>
      <w:marTop w:val="0"/>
      <w:marBottom w:val="0"/>
      <w:divBdr>
        <w:top w:val="none" w:sz="0" w:space="0" w:color="auto"/>
        <w:left w:val="none" w:sz="0" w:space="0" w:color="auto"/>
        <w:bottom w:val="none" w:sz="0" w:space="0" w:color="auto"/>
        <w:right w:val="none" w:sz="0" w:space="0" w:color="auto"/>
      </w:divBdr>
    </w:div>
    <w:div w:id="1013610093">
      <w:bodyDiv w:val="1"/>
      <w:marLeft w:val="0"/>
      <w:marRight w:val="0"/>
      <w:marTop w:val="0"/>
      <w:marBottom w:val="0"/>
      <w:divBdr>
        <w:top w:val="none" w:sz="0" w:space="0" w:color="auto"/>
        <w:left w:val="none" w:sz="0" w:space="0" w:color="auto"/>
        <w:bottom w:val="none" w:sz="0" w:space="0" w:color="auto"/>
        <w:right w:val="none" w:sz="0" w:space="0" w:color="auto"/>
      </w:divBdr>
    </w:div>
    <w:div w:id="1032926972">
      <w:bodyDiv w:val="1"/>
      <w:marLeft w:val="0"/>
      <w:marRight w:val="0"/>
      <w:marTop w:val="0"/>
      <w:marBottom w:val="0"/>
      <w:divBdr>
        <w:top w:val="none" w:sz="0" w:space="0" w:color="auto"/>
        <w:left w:val="none" w:sz="0" w:space="0" w:color="auto"/>
        <w:bottom w:val="none" w:sz="0" w:space="0" w:color="auto"/>
        <w:right w:val="none" w:sz="0" w:space="0" w:color="auto"/>
      </w:divBdr>
    </w:div>
    <w:div w:id="1329017451">
      <w:bodyDiv w:val="1"/>
      <w:marLeft w:val="0"/>
      <w:marRight w:val="0"/>
      <w:marTop w:val="0"/>
      <w:marBottom w:val="0"/>
      <w:divBdr>
        <w:top w:val="none" w:sz="0" w:space="0" w:color="auto"/>
        <w:left w:val="none" w:sz="0" w:space="0" w:color="auto"/>
        <w:bottom w:val="none" w:sz="0" w:space="0" w:color="auto"/>
        <w:right w:val="none" w:sz="0" w:space="0" w:color="auto"/>
      </w:divBdr>
    </w:div>
    <w:div w:id="198157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9341A-23EB-47C8-8138-BA0A136A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23</Pages>
  <Words>2136</Words>
  <Characters>12178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BOT</Company>
  <LinksUpToDate>false</LinksUpToDate>
  <CharactersWithSpaces>14286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ภริษา ภัทรธนาวัชร์</dc:creator>
  <cp:keywords/>
  <dc:description/>
  <cp:lastModifiedBy>ภริษา ภัทรธนาวัชร์</cp:lastModifiedBy>
  <cp:revision>22</cp:revision>
  <cp:lastPrinted>2019-04-26T02:35:00Z</cp:lastPrinted>
  <dcterms:created xsi:type="dcterms:W3CDTF">2019-04-24T05:05:00Z</dcterms:created>
  <dcterms:modified xsi:type="dcterms:W3CDTF">2019-05-02T08:03:00Z</dcterms:modified>
</cp:coreProperties>
</file>