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6F63" w14:textId="079714B8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BC74C8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C88EBC" w14:textId="77777777" w:rsidR="006100B7" w:rsidRPr="00BC74C8" w:rsidRDefault="006100B7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</w:p>
    <w:p w14:paraId="1218C367" w14:textId="77777777" w:rsidR="006100B7" w:rsidRPr="00BC74C8" w:rsidRDefault="00CB4289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BC74C8">
        <w:rPr>
          <w:rFonts w:ascii="Browallia New" w:hAnsi="Browallia New" w:cs="Browallia New"/>
          <w:color w:val="002060"/>
          <w:sz w:val="48"/>
          <w:szCs w:val="48"/>
        </w:rPr>
        <w:t>Classification</w:t>
      </w:r>
    </w:p>
    <w:p w14:paraId="1BAD99EF" w14:textId="77777777" w:rsidR="006100B7" w:rsidRPr="00BC74C8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color w:val="002060"/>
          <w:sz w:val="48"/>
          <w:szCs w:val="48"/>
        </w:rPr>
      </w:pPr>
    </w:p>
    <w:p w14:paraId="6F72FD7F" w14:textId="77777777" w:rsidR="00C7370B" w:rsidRPr="00BC74C8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F7346C" w14:textId="18F427CF" w:rsidR="006100B7" w:rsidRPr="00C942AF" w:rsidRDefault="008C6CA1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FF0000"/>
          <w:sz w:val="40"/>
          <w:cs/>
        </w:rPr>
        <w:sectPr w:rsidR="006100B7" w:rsidRPr="00C942AF" w:rsidSect="00764BF4">
          <w:headerReference w:type="even" r:id="rId12"/>
          <w:headerReference w:type="first" r:id="rId13"/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>
        <w:rPr>
          <w:rFonts w:ascii="Browallia New" w:hAnsi="Browallia New" w:cs="Browallia New"/>
          <w:b/>
          <w:bCs/>
          <w:color w:val="FF0000"/>
          <w:sz w:val="40"/>
        </w:rPr>
        <w:t>October</w:t>
      </w:r>
      <w:r w:rsidR="00413AAC" w:rsidRPr="00C942AF">
        <w:rPr>
          <w:rFonts w:ascii="Browallia New" w:hAnsi="Browallia New" w:cs="Browallia New"/>
          <w:b/>
          <w:bCs/>
          <w:color w:val="FF0000"/>
          <w:sz w:val="40"/>
        </w:rPr>
        <w:t xml:space="preserve"> 2025</w:t>
      </w:r>
    </w:p>
    <w:p w14:paraId="3FA301D4" w14:textId="77777777" w:rsidR="006100B7" w:rsidRPr="00BC74C8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BC74C8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C74C8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700"/>
        <w:gridCol w:w="3261"/>
        <w:gridCol w:w="1559"/>
      </w:tblGrid>
      <w:tr w:rsidR="00BC74C8" w:rsidRPr="00BC74C8" w14:paraId="332E4767" w14:textId="77777777" w:rsidTr="7F3EF280">
        <w:trPr>
          <w:trHeight w:val="60"/>
          <w:tblHeader/>
        </w:trPr>
        <w:tc>
          <w:tcPr>
            <w:tcW w:w="1699" w:type="dxa"/>
            <w:vAlign w:val="center"/>
          </w:tcPr>
          <w:p w14:paraId="28254B82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99" w:type="dxa"/>
            <w:vAlign w:val="center"/>
          </w:tcPr>
          <w:p w14:paraId="39CE7D4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0" w:type="dxa"/>
            <w:vAlign w:val="center"/>
          </w:tcPr>
          <w:p w14:paraId="41A9492A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261" w:type="dxa"/>
            <w:vAlign w:val="center"/>
          </w:tcPr>
          <w:p w14:paraId="16689C76" w14:textId="77777777" w:rsidR="006100B7" w:rsidRPr="00BC74C8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59" w:type="dxa"/>
            <w:vAlign w:val="center"/>
          </w:tcPr>
          <w:p w14:paraId="46472A4B" w14:textId="77777777" w:rsidR="006100B7" w:rsidRPr="00BC74C8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BC74C8" w:rsidRPr="00BC74C8" w14:paraId="2D0B56D0" w14:textId="77777777" w:rsidTr="7F3EF280">
        <w:trPr>
          <w:trHeight w:val="60"/>
        </w:trPr>
        <w:tc>
          <w:tcPr>
            <w:tcW w:w="1699" w:type="dxa"/>
            <w:vAlign w:val="center"/>
          </w:tcPr>
          <w:p w14:paraId="11761130" w14:textId="606F3F1F" w:rsidR="006100B7" w:rsidRPr="00BC74C8" w:rsidRDefault="005D11BA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74719D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1.0</w:t>
            </w:r>
          </w:p>
        </w:tc>
        <w:tc>
          <w:tcPr>
            <w:tcW w:w="1699" w:type="dxa"/>
            <w:vAlign w:val="center"/>
          </w:tcPr>
          <w:p w14:paraId="797E1EF3" w14:textId="6CE2D88D" w:rsidR="006100B7" w:rsidRPr="00BC74C8" w:rsidRDefault="007C229C" w:rsidP="005D11BA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30</w:t>
            </w:r>
            <w:r w:rsidR="005D11BA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July </w:t>
            </w:r>
            <w:r w:rsidR="00C86342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2021</w:t>
            </w:r>
          </w:p>
        </w:tc>
        <w:tc>
          <w:tcPr>
            <w:tcW w:w="1700" w:type="dxa"/>
            <w:vAlign w:val="center"/>
          </w:tcPr>
          <w:p w14:paraId="7676392D" w14:textId="2150BB0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14:paraId="307C5894" w14:textId="20ACD414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2D5EE887" w14:textId="2D0E8263" w:rsidR="006100B7" w:rsidRPr="00BC74C8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4A49A4" w14:textId="77777777" w:rsidTr="7F3EF280">
        <w:trPr>
          <w:trHeight w:val="365"/>
        </w:trPr>
        <w:tc>
          <w:tcPr>
            <w:tcW w:w="1699" w:type="dxa"/>
          </w:tcPr>
          <w:p w14:paraId="157FDA6C" w14:textId="4CF3DF59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1.0.1</w:t>
            </w:r>
          </w:p>
        </w:tc>
        <w:tc>
          <w:tcPr>
            <w:tcW w:w="1699" w:type="dxa"/>
          </w:tcPr>
          <w:p w14:paraId="64EB27AA" w14:textId="317F7CE8" w:rsidR="0074719D" w:rsidRPr="00BC74C8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31 August 2021</w:t>
            </w:r>
          </w:p>
        </w:tc>
        <w:tc>
          <w:tcPr>
            <w:tcW w:w="1700" w:type="dxa"/>
          </w:tcPr>
          <w:p w14:paraId="2C5D9B12" w14:textId="77777777" w:rsidR="0074719D" w:rsidRPr="00BC74C8" w:rsidRDefault="0074719D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4C006CF" w14:textId="0E73F6F9" w:rsidR="00030D6E" w:rsidRPr="00BC74C8" w:rsidRDefault="00030D6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11D66190" w14:textId="202427EA" w:rsidR="00030D6E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78873721" w14:textId="73FF507F" w:rsidR="006D23DF" w:rsidRPr="00BC74C8" w:rsidRDefault="006D23DF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Employment Characteristic Code</w:t>
            </w:r>
          </w:p>
          <w:p w14:paraId="326560E9" w14:textId="77777777" w:rsidR="006E36CF" w:rsidRPr="00BC74C8" w:rsidRDefault="006D23D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</w:t>
            </w:r>
            <w:r w:rsidR="00B2090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name</w:t>
            </w:r>
            <w:r w:rsidR="006E36C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0063B727" w14:textId="00D55405" w:rsidR="006D23DF" w:rsidRPr="00BC74C8" w:rsidRDefault="006E36C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d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57A10A6F" w14:textId="7F299006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0B55C559" w14:textId="7657249E" w:rsidR="00501DB7" w:rsidRPr="00BC74C8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hierarchy structure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8771916" w14:textId="41BC825C" w:rsidR="002A4BE8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2A4BE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03EA9CA" w14:textId="08419941" w:rsidR="00FA2BC5" w:rsidRPr="00BC74C8" w:rsidRDefault="00FA2BC5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43. One Time Data Element Code</w:t>
            </w:r>
          </w:p>
          <w:p w14:paraId="1E12D41D" w14:textId="5B6DCD99" w:rsidR="00FA2BC5" w:rsidRPr="00BC74C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FA2BC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53601674" w14:textId="7F2AB148" w:rsidR="0074719D" w:rsidRPr="00BC74C8" w:rsidRDefault="0074719D" w:rsidP="00FA2BC5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4423CFBE" w14:textId="77777777" w:rsidTr="7F3EF280">
        <w:trPr>
          <w:trHeight w:val="365"/>
        </w:trPr>
        <w:tc>
          <w:tcPr>
            <w:tcW w:w="1699" w:type="dxa"/>
          </w:tcPr>
          <w:p w14:paraId="5CCC8583" w14:textId="5B9F8DB2" w:rsidR="009F64BE" w:rsidRPr="00BC74C8" w:rsidRDefault="009F64BE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1.1</w:t>
            </w:r>
          </w:p>
        </w:tc>
        <w:tc>
          <w:tcPr>
            <w:tcW w:w="1699" w:type="dxa"/>
          </w:tcPr>
          <w:p w14:paraId="2D2AC96F" w14:textId="231A9A60" w:rsidR="009F64BE" w:rsidRPr="00BC74C8" w:rsidRDefault="009F64BE" w:rsidP="00C804AF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2</w:t>
            </w:r>
            <w:r w:rsidR="00C804A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7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October 2021</w:t>
            </w:r>
          </w:p>
        </w:tc>
        <w:tc>
          <w:tcPr>
            <w:tcW w:w="1700" w:type="dxa"/>
          </w:tcPr>
          <w:p w14:paraId="5D7E6ECE" w14:textId="77777777" w:rsidR="009F64BE" w:rsidRPr="00BC74C8" w:rsidRDefault="009F64BE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D418045" w14:textId="27D2FE9B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647E423E" w14:textId="72211DD5" w:rsidR="00B72018" w:rsidRPr="00BC74C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Data Entity Group</w:t>
            </w:r>
          </w:p>
          <w:p w14:paraId="3DDA2572" w14:textId="3C51128D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53C9CC0D" w14:textId="77777777" w:rsidR="009F64BE" w:rsidRPr="00BC74C8" w:rsidRDefault="009F64BE" w:rsidP="009F64B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E71B3E" w14:textId="32195088" w:rsidR="009F64BE" w:rsidRPr="00BC74C8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A66903" w14:textId="6750F87A" w:rsidR="00DB6BA3" w:rsidRPr="00BC74C8" w:rsidRDefault="00DB6BA3" w:rsidP="00DB6BA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38. Legal Operation Status Code</w:t>
            </w:r>
          </w:p>
          <w:p w14:paraId="10334148" w14:textId="794A660C" w:rsidR="00DB6BA3" w:rsidRPr="00BC74C8" w:rsidRDefault="00DB6BA3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FE72701" w14:textId="77777777" w:rsidR="004D6250" w:rsidRPr="00BC74C8" w:rsidRDefault="004D625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364703BB" w14:textId="77777777" w:rsidR="007B04E2" w:rsidRPr="00BC74C8" w:rsidRDefault="007B04E2" w:rsidP="007B04E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9C77045" w14:textId="77777777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53. Risk Measurement Code</w:t>
            </w:r>
          </w:p>
          <w:p w14:paraId="566DB99D" w14:textId="2869E0C0" w:rsidR="007B04E2" w:rsidRPr="00BC74C8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4A76A1A3" w14:textId="57846E11" w:rsidR="009F64BE" w:rsidRPr="00BC74C8" w:rsidRDefault="009F64BE" w:rsidP="000D1D36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4C08828E" w14:textId="77777777" w:rsidTr="7F3EF280">
        <w:trPr>
          <w:trHeight w:val="365"/>
        </w:trPr>
        <w:tc>
          <w:tcPr>
            <w:tcW w:w="1699" w:type="dxa"/>
          </w:tcPr>
          <w:p w14:paraId="71B28C53" w14:textId="52AE0D6E" w:rsidR="00087B96" w:rsidRPr="00BC74C8" w:rsidRDefault="00087B96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V </w:t>
            </w:r>
            <w:r w:rsidR="00943283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1.2</w:t>
            </w:r>
          </w:p>
        </w:tc>
        <w:tc>
          <w:tcPr>
            <w:tcW w:w="1699" w:type="dxa"/>
          </w:tcPr>
          <w:p w14:paraId="69BE43BC" w14:textId="548DE6B9" w:rsidR="00087B96" w:rsidRPr="00BC74C8" w:rsidRDefault="00943283" w:rsidP="00C804AF">
            <w:pPr>
              <w:pStyle w:val="ItalicizedTableText"/>
              <w:jc w:val="center"/>
              <w:rPr>
                <w:rFonts w:ascii="Browallia New" w:hAnsi="Browallia New" w:cstheme="minorBidi"/>
                <w:i w:val="0"/>
                <w:iCs w:val="0"/>
                <w:color w:val="002060"/>
                <w:sz w:val="28"/>
                <w:szCs w:val="35"/>
                <w:cs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4</w:t>
            </w:r>
            <w:r w:rsidR="00E0712F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January 2022</w:t>
            </w:r>
          </w:p>
        </w:tc>
        <w:tc>
          <w:tcPr>
            <w:tcW w:w="1700" w:type="dxa"/>
          </w:tcPr>
          <w:p w14:paraId="43397F9A" w14:textId="77777777" w:rsidR="00087B96" w:rsidRPr="00BC74C8" w:rsidRDefault="00087B96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7EDE3E" w14:textId="7777777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F20BF80" w14:textId="5E789C17" w:rsidR="003E3BFC" w:rsidRPr="00BC74C8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Classification and Data Entity</w:t>
            </w:r>
          </w:p>
          <w:p w14:paraId="184DC024" w14:textId="00731863" w:rsidR="00087B96" w:rsidRPr="00BC74C8" w:rsidRDefault="0004331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668132A5" w14:textId="77777777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AB64BC3" w14:textId="087F0BC1" w:rsidR="00043310" w:rsidRPr="00BC74C8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F2AB2E" w14:textId="05020182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25. DR Method</w:t>
            </w:r>
          </w:p>
          <w:p w14:paraId="39008AA7" w14:textId="25EB8D5C" w:rsidR="00A127BE" w:rsidRPr="00BC74C8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7EB4DA52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7B28777E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3A0230FE" w14:textId="77777777" w:rsidR="00FE161F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202F290" w14:textId="77777777" w:rsidR="00781EE5" w:rsidRPr="00BC74C8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17AB79" w14:textId="3395F4CF" w:rsidR="00781EE5" w:rsidRPr="00BC74C8" w:rsidRDefault="003D34D7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489C91DA" w14:textId="22FFC6B7" w:rsidR="00220716" w:rsidRPr="00BC74C8" w:rsidRDefault="0022071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Changes to CL name.</w:t>
            </w:r>
          </w:p>
          <w:p w14:paraId="3EDF0978" w14:textId="00E81C34" w:rsidR="009E5C46" w:rsidRPr="00BC74C8" w:rsidRDefault="009E5C4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Changes to description.</w:t>
            </w:r>
          </w:p>
          <w:p w14:paraId="1ADD825E" w14:textId="475440E3" w:rsidR="009E5C46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47. Policy Code  </w:t>
            </w:r>
          </w:p>
          <w:p w14:paraId="7DFF7603" w14:textId="0307CEA1" w:rsidR="00490EFA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6F295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  <w:r w:rsidR="006F12B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58B9E7" w14:textId="77777777" w:rsidR="003D34D7" w:rsidRPr="00BC74C8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F58C1A5" w14:textId="77777777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48. Product Loan Type Under Regulate Code</w:t>
            </w:r>
          </w:p>
          <w:p w14:paraId="511DA5AC" w14:textId="1CE3BCC1" w:rsidR="00216094" w:rsidRPr="00BC74C8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7CD08F5" w14:textId="4A174345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58. Term Unit Code</w:t>
            </w:r>
          </w:p>
          <w:p w14:paraId="797C7CD0" w14:textId="223DEC47" w:rsidR="00386C3D" w:rsidRPr="00BC74C8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ABD5F6" w14:textId="77777777" w:rsidR="0085242E" w:rsidRPr="00BC74C8" w:rsidRDefault="0085242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0FE11DE6" w14:textId="191E4A22" w:rsidR="003E3BFC" w:rsidRPr="00BC74C8" w:rsidRDefault="003E3BFC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D46F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ode.</w:t>
            </w:r>
          </w:p>
        </w:tc>
        <w:tc>
          <w:tcPr>
            <w:tcW w:w="1559" w:type="dxa"/>
          </w:tcPr>
          <w:p w14:paraId="4A44CA0F" w14:textId="7226BDE0" w:rsidR="00087B96" w:rsidRPr="00BC74C8" w:rsidRDefault="00087B96" w:rsidP="000D1D36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BC74C8" w:rsidRPr="00BC74C8" w14:paraId="5EB69588" w14:textId="77777777" w:rsidTr="7F3EF280">
        <w:trPr>
          <w:trHeight w:val="365"/>
        </w:trPr>
        <w:tc>
          <w:tcPr>
            <w:tcW w:w="1699" w:type="dxa"/>
          </w:tcPr>
          <w:p w14:paraId="5614B72E" w14:textId="0A292F59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1.3</w:t>
            </w:r>
          </w:p>
        </w:tc>
        <w:tc>
          <w:tcPr>
            <w:tcW w:w="1699" w:type="dxa"/>
          </w:tcPr>
          <w:p w14:paraId="73C44D07" w14:textId="1DA19116" w:rsidR="00156D4D" w:rsidRPr="00BC74C8" w:rsidRDefault="00156D4D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14</w:t>
            </w: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January 2022</w:t>
            </w:r>
          </w:p>
        </w:tc>
        <w:tc>
          <w:tcPr>
            <w:tcW w:w="1700" w:type="dxa"/>
          </w:tcPr>
          <w:p w14:paraId="4CCC0645" w14:textId="77777777" w:rsidR="00156D4D" w:rsidRPr="00BC74C8" w:rsidRDefault="00156D4D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5A7D18C7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0C2C7BD0" w14:textId="09C634F6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 to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CL code.</w:t>
            </w:r>
          </w:p>
          <w:p w14:paraId="737EC056" w14:textId="77777777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4A19614E" w14:textId="46F63A29" w:rsidR="00156D4D" w:rsidRPr="00BC74C8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</w:tc>
        <w:tc>
          <w:tcPr>
            <w:tcW w:w="1559" w:type="dxa"/>
          </w:tcPr>
          <w:p w14:paraId="4AB6B7D0" w14:textId="27352DA8" w:rsidR="00156D4D" w:rsidRPr="00BC74C8" w:rsidRDefault="00156D4D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274E8F11" w14:textId="77777777" w:rsidTr="7F3EF280">
        <w:trPr>
          <w:trHeight w:val="365"/>
        </w:trPr>
        <w:tc>
          <w:tcPr>
            <w:tcW w:w="1699" w:type="dxa"/>
          </w:tcPr>
          <w:p w14:paraId="188808AB" w14:textId="1C19D806" w:rsidR="00AA5AF1" w:rsidRPr="00BC74C8" w:rsidRDefault="00AA5AF1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1.4</w:t>
            </w:r>
          </w:p>
        </w:tc>
        <w:tc>
          <w:tcPr>
            <w:tcW w:w="1699" w:type="dxa"/>
          </w:tcPr>
          <w:p w14:paraId="35C15513" w14:textId="38568A81" w:rsidR="00AA5AF1" w:rsidRPr="00BC74C8" w:rsidRDefault="00947AE5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</w:t>
            </w:r>
            <w:r w:rsidR="001751B8"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9</w:t>
            </w:r>
            <w:r w:rsidRPr="00BC74C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 xml:space="preserve"> January 2022</w:t>
            </w:r>
          </w:p>
        </w:tc>
        <w:tc>
          <w:tcPr>
            <w:tcW w:w="1700" w:type="dxa"/>
          </w:tcPr>
          <w:p w14:paraId="54E98248" w14:textId="77777777" w:rsidR="00AA5AF1" w:rsidRPr="00BC74C8" w:rsidRDefault="00AA5AF1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65E2B7C5" w14:textId="77777777" w:rsidR="00AA5AF1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1D37EFD5" w14:textId="68C0BEC0" w:rsidR="0016423D" w:rsidRPr="00BC74C8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</w:tcPr>
          <w:p w14:paraId="05F87288" w14:textId="353173B0" w:rsidR="00AA5AF1" w:rsidRPr="00BC74C8" w:rsidRDefault="00AA5AF1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17198FD4" w14:textId="77777777" w:rsidTr="7F3EF280">
        <w:trPr>
          <w:trHeight w:val="365"/>
        </w:trPr>
        <w:tc>
          <w:tcPr>
            <w:tcW w:w="1699" w:type="dxa"/>
          </w:tcPr>
          <w:p w14:paraId="3E962FC6" w14:textId="54C7A449" w:rsidR="00ED2089" w:rsidRPr="00BC74C8" w:rsidRDefault="00ED2089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1.5</w:t>
            </w:r>
          </w:p>
        </w:tc>
        <w:tc>
          <w:tcPr>
            <w:tcW w:w="1699" w:type="dxa"/>
          </w:tcPr>
          <w:p w14:paraId="22B39CE4" w14:textId="1A528C8C" w:rsidR="00ED2089" w:rsidRPr="00BC74C8" w:rsidRDefault="000366E7" w:rsidP="000366E7">
            <w:pPr>
              <w:pStyle w:val="ItalicizedTableText"/>
              <w:ind w:left="113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28 </w:t>
            </w:r>
            <w:r w:rsidR="002D7CB8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February 2022</w:t>
            </w:r>
          </w:p>
        </w:tc>
        <w:tc>
          <w:tcPr>
            <w:tcW w:w="1700" w:type="dxa"/>
          </w:tcPr>
          <w:p w14:paraId="5F96A820" w14:textId="77777777" w:rsidR="00ED2089" w:rsidRPr="00BC74C8" w:rsidRDefault="00ED2089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0B2195C" w14:textId="3C5B328B" w:rsidR="006B46B9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 Code</w:t>
            </w:r>
          </w:p>
          <w:p w14:paraId="02DF9204" w14:textId="7293CA2C" w:rsidR="00CC171B" w:rsidRPr="00BC74C8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CC171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value.</w:t>
            </w:r>
          </w:p>
          <w:p w14:paraId="2ABFF05F" w14:textId="60F557A8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30. Financial Market Instrument Type Code</w:t>
            </w:r>
          </w:p>
          <w:p w14:paraId="3F30A2D8" w14:textId="3CE955D4" w:rsidR="00AB2E4D" w:rsidRPr="00BC74C8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</w:t>
            </w:r>
            <w:r w:rsidR="00CD24B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708521DF" w14:textId="291B556D" w:rsidR="00ED2089" w:rsidRPr="00BC74C8" w:rsidRDefault="00F11D14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3E71630B" w14:textId="5B6B97B9" w:rsidR="00E45D60" w:rsidRPr="00BC74C8" w:rsidRDefault="00E45D60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description.</w:t>
            </w:r>
          </w:p>
          <w:p w14:paraId="08292865" w14:textId="6795E1C0" w:rsidR="009B0D4D" w:rsidRPr="00BC74C8" w:rsidRDefault="009B0D4D" w:rsidP="00647432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</w:pPr>
            <w:bookmarkStart w:id="0" w:name="_Toc96695838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4</w:t>
            </w:r>
            <w:r w:rsidR="007474DE"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0</w:t>
            </w:r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. Loan and Contingent Type Code</w:t>
            </w:r>
            <w:bookmarkEnd w:id="0"/>
            <w:r w:rsidRPr="00BC74C8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08F05CEA" w14:textId="099732AC" w:rsidR="009B0D4D" w:rsidRPr="00BC74C8" w:rsidRDefault="009B0D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809417C" w14:textId="45B29133" w:rsidR="0092283A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56. Standardized Firm Size Code</w:t>
            </w:r>
          </w:p>
          <w:p w14:paraId="080BD6C3" w14:textId="60E35E8C" w:rsidR="00E45D60" w:rsidRPr="00BC74C8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3AACA3" w14:textId="3DF57E03" w:rsidR="00C75DEA" w:rsidRPr="00BC74C8" w:rsidRDefault="00C75DE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III. Classification Detail for Initial Data and Phasing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(Default </w:t>
            </w:r>
            <w:r w:rsidR="00EC52C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="00060AB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Value)</w:t>
            </w:r>
          </w:p>
          <w:p w14:paraId="31BCB08A" w14:textId="6F2211EE" w:rsidR="00C75DEA" w:rsidRPr="00BC74C8" w:rsidRDefault="00277F08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contents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2ECD5A9A" w14:textId="25902292" w:rsidR="00ED2089" w:rsidRPr="00BC74C8" w:rsidRDefault="00ED2089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05141BFB" w14:textId="77777777" w:rsidTr="7F3EF280">
        <w:trPr>
          <w:trHeight w:val="365"/>
        </w:trPr>
        <w:tc>
          <w:tcPr>
            <w:tcW w:w="1699" w:type="dxa"/>
          </w:tcPr>
          <w:p w14:paraId="0EC87204" w14:textId="59509BF6" w:rsidR="00113D05" w:rsidRPr="00BC74C8" w:rsidRDefault="000366E7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 w:rsidR="00034836" w:rsidRPr="00BC74C8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699" w:type="dxa"/>
          </w:tcPr>
          <w:p w14:paraId="3ACABA60" w14:textId="1177AE86" w:rsidR="00113D05" w:rsidRPr="00BC74C8" w:rsidRDefault="001455DC" w:rsidP="00034836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</w:t>
            </w:r>
            <w:r w:rsidR="003F1343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8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394D9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April</w:t>
            </w:r>
            <w:r w:rsidR="00034836" w:rsidRPr="00BC74C8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1700" w:type="dxa"/>
          </w:tcPr>
          <w:p w14:paraId="0E5CD430" w14:textId="77777777" w:rsidR="00113D05" w:rsidRPr="00BC74C8" w:rsidRDefault="00113D05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AAFE12C" w14:textId="127B31E9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1" w:name="_Toc116042665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  <w:bookmarkEnd w:id="1"/>
          </w:p>
          <w:p w14:paraId="5BD607E6" w14:textId="3A855BD4" w:rsidR="006B6B95" w:rsidRPr="00BC74C8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value.</w:t>
            </w:r>
          </w:p>
          <w:p w14:paraId="651C6357" w14:textId="7911193A" w:rsidR="002A1CC2" w:rsidRPr="00BC74C8" w:rsidRDefault="002A1CC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2001C9B9" w14:textId="5CBBD207" w:rsidR="00C423B2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39D32D84" w14:textId="77777777" w:rsidR="006D536D" w:rsidRPr="00BC74C8" w:rsidRDefault="006D536D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4DFA8E8" w14:textId="17983BB1" w:rsidR="00465385" w:rsidRPr="00BC74C8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542D5B38" w14:textId="3AEF5BB3" w:rsidR="000E3407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60. Transaction Purpose Code</w:t>
            </w:r>
          </w:p>
          <w:p w14:paraId="42095DDC" w14:textId="77777777" w:rsidR="007826BA" w:rsidRPr="00BC74C8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lastRenderedPageBreak/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CL value </w:t>
            </w:r>
          </w:p>
          <w:p w14:paraId="0B9DBF77" w14:textId="1C89FE49" w:rsidR="000E3407" w:rsidRPr="00BC74C8" w:rsidRDefault="007826BA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description.</w:t>
            </w:r>
          </w:p>
          <w:p w14:paraId="2F66DE9A" w14:textId="5B8FF67D" w:rsidR="0046282B" w:rsidRPr="00BC74C8" w:rsidRDefault="0046282B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Classification Detail for Initial Data and Phasing </w:t>
            </w:r>
          </w:p>
          <w:p w14:paraId="3CF001DC" w14:textId="09D4A2D8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A. Initial Data</w:t>
            </w:r>
          </w:p>
          <w:p w14:paraId="1E09B33F" w14:textId="1DC93129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3C04D2B2" w14:textId="28EB2C32" w:rsidR="00113D05" w:rsidRPr="00BC74C8" w:rsidRDefault="000C4D6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0A17F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F0C052B" w14:textId="77777777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B713D9A" w14:textId="00BBD793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1374E191" w14:textId="77777777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28.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Employment Status Code</w:t>
            </w:r>
          </w:p>
          <w:p w14:paraId="1A44EAB7" w14:textId="55BFBECD" w:rsidR="000A17FE" w:rsidRPr="00BC74C8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60ED2793" w14:textId="14A99346" w:rsidR="00113D05" w:rsidRPr="00BC74C8" w:rsidRDefault="00113D05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BC74C8" w:rsidRPr="00BC74C8" w14:paraId="7B58C6D2" w14:textId="77777777" w:rsidTr="7F3EF280">
        <w:trPr>
          <w:trHeight w:val="365"/>
        </w:trPr>
        <w:tc>
          <w:tcPr>
            <w:tcW w:w="1699" w:type="dxa"/>
          </w:tcPr>
          <w:p w14:paraId="0CF5903F" w14:textId="4255135A" w:rsidR="00E14273" w:rsidRPr="00BC74C8" w:rsidRDefault="00E14273" w:rsidP="003B4F0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87061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2.0</w:t>
            </w:r>
          </w:p>
        </w:tc>
        <w:tc>
          <w:tcPr>
            <w:tcW w:w="1699" w:type="dxa"/>
          </w:tcPr>
          <w:p w14:paraId="43AB87B2" w14:textId="55A97730" w:rsidR="00E14273" w:rsidRPr="00BC74C8" w:rsidRDefault="000A15A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 December 2022</w:t>
            </w:r>
          </w:p>
        </w:tc>
        <w:tc>
          <w:tcPr>
            <w:tcW w:w="1700" w:type="dxa"/>
          </w:tcPr>
          <w:p w14:paraId="26818418" w14:textId="77777777" w:rsidR="00E14273" w:rsidRPr="00BC74C8" w:rsidRDefault="00E14273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5D33507" w14:textId="6EE17FE7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Summary</w:t>
            </w:r>
          </w:p>
          <w:p w14:paraId="5BF4B9ED" w14:textId="1626A99A" w:rsidR="00F338A8" w:rsidRPr="00BC74C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Removed Classification</w:t>
            </w:r>
          </w:p>
          <w:p w14:paraId="1F07717E" w14:textId="755B2CD1" w:rsidR="00E14273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2. Account Relationship Type Code</w:t>
            </w:r>
          </w:p>
          <w:p w14:paraId="16621BF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BDBD01D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4. Appraiser Type Code</w:t>
            </w:r>
          </w:p>
          <w:p w14:paraId="550E5B65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74246EC9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CCED97E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07E7FEC1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B363C1F" w14:textId="33BCC66A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</w:p>
          <w:p w14:paraId="6D1A898F" w14:textId="77777777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E7C4A85" w14:textId="5CBABAF1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58E85FF4" w14:textId="160B5A76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13. Collateral Type Code</w:t>
            </w:r>
          </w:p>
          <w:p w14:paraId="4DA0EA6D" w14:textId="315B85C9" w:rsidR="00DD4BA4" w:rsidRPr="00BC74C8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hierarchy structure.</w:t>
            </w:r>
          </w:p>
          <w:p w14:paraId="058EC6EA" w14:textId="1F94C9D2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71BBEC" w14:textId="77777777" w:rsidR="00DD4BA4" w:rsidRPr="00BC74C8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996B26" w14:textId="31B36424" w:rsidR="00E14EA6" w:rsidRPr="00BC74C8" w:rsidRDefault="00E14EA6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4C3A488F" w14:textId="56A171D9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1A99118" w14:textId="77777777" w:rsidR="00DD4BA4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19. Credit Line and Account Status Code</w:t>
            </w:r>
          </w:p>
          <w:p w14:paraId="533EE0BD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97D8AA" w14:textId="13407D0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1DD7DBFB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33A2C2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25. DR Method Code</w:t>
            </w:r>
          </w:p>
          <w:p w14:paraId="70F8366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5E7C96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2E0E03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4BD1A3C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Added CL view.</w:t>
            </w:r>
          </w:p>
          <w:p w14:paraId="48892E8E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48C5D644" w14:textId="3A270FFB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48308FF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1FD0BA9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33B510E3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5080EB6C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6939CC92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</w:t>
            </w:r>
          </w:p>
          <w:p w14:paraId="268C078A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Loan and Contingent Type Code</w:t>
            </w:r>
          </w:p>
          <w:p w14:paraId="750F5B75" w14:textId="18E52CA1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 (V_Contingents)</w:t>
            </w:r>
          </w:p>
          <w:p w14:paraId="346C9AEC" w14:textId="0BCB7F74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view (V_Application)</w:t>
            </w:r>
          </w:p>
          <w:p w14:paraId="69349981" w14:textId="77777777" w:rsidR="007B053E" w:rsidRPr="00BC74C8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D53D6F6" w14:textId="77777777" w:rsidR="007B053E" w:rsidRPr="00BC74C8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7F696D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41. Movement Type Code</w:t>
            </w:r>
          </w:p>
          <w:p w14:paraId="4BE661D5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0CF6A76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0977CF4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8C4790A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0ADFB432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492BAD8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9CD7D63" w14:textId="1D8EE916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50. Relationship Type Code</w:t>
            </w:r>
          </w:p>
          <w:p w14:paraId="7499C96D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4A7A2AF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54. Share Lending Type Code</w:t>
            </w:r>
          </w:p>
          <w:p w14:paraId="6715EFD6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22BFA38C" w14:textId="77777777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Transaction Purpose Code</w:t>
            </w:r>
          </w:p>
          <w:p w14:paraId="51B54AAF" w14:textId="27556A9F" w:rsidR="00693B78" w:rsidRPr="00BC74C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</w:tc>
        <w:tc>
          <w:tcPr>
            <w:tcW w:w="1559" w:type="dxa"/>
          </w:tcPr>
          <w:p w14:paraId="32FEFDBB" w14:textId="2489FAAE" w:rsidR="00E14273" w:rsidRPr="00BC74C8" w:rsidRDefault="00E1427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272226" w14:textId="77777777" w:rsidTr="7F3EF280">
        <w:trPr>
          <w:trHeight w:val="365"/>
        </w:trPr>
        <w:tc>
          <w:tcPr>
            <w:tcW w:w="1699" w:type="dxa"/>
          </w:tcPr>
          <w:p w14:paraId="79C930F0" w14:textId="386E0AE6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3934F7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3561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</w:tcPr>
          <w:p w14:paraId="36675675" w14:textId="1D188C53" w:rsidR="004E5582" w:rsidRPr="00BC74C8" w:rsidRDefault="0035612A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 June 2023</w:t>
            </w:r>
          </w:p>
        </w:tc>
        <w:tc>
          <w:tcPr>
            <w:tcW w:w="1700" w:type="dxa"/>
          </w:tcPr>
          <w:p w14:paraId="356C964E" w14:textId="77777777" w:rsidR="004E5582" w:rsidRPr="00BC74C8" w:rsidRDefault="004E5582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4171284" w14:textId="77777777" w:rsidR="004E5582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22. DOPA Location Code</w:t>
            </w:r>
          </w:p>
          <w:p w14:paraId="21CEF2F9" w14:textId="6CC201CC" w:rsidR="00754431" w:rsidRPr="00BC74C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</w:tc>
        <w:tc>
          <w:tcPr>
            <w:tcW w:w="1559" w:type="dxa"/>
          </w:tcPr>
          <w:p w14:paraId="1B4BFC9F" w14:textId="17096E71" w:rsidR="004E5582" w:rsidRPr="00BC74C8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65D8E4" w14:textId="77777777" w:rsidTr="7F3EF280">
        <w:trPr>
          <w:trHeight w:val="365"/>
        </w:trPr>
        <w:tc>
          <w:tcPr>
            <w:tcW w:w="1699" w:type="dxa"/>
          </w:tcPr>
          <w:p w14:paraId="51D5E3F4" w14:textId="42D27656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2023.02</w:t>
            </w:r>
          </w:p>
        </w:tc>
        <w:tc>
          <w:tcPr>
            <w:tcW w:w="1699" w:type="dxa"/>
          </w:tcPr>
          <w:p w14:paraId="1596DF9C" w14:textId="67728934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 October 2023</w:t>
            </w:r>
          </w:p>
        </w:tc>
        <w:tc>
          <w:tcPr>
            <w:tcW w:w="1700" w:type="dxa"/>
          </w:tcPr>
          <w:p w14:paraId="580D2096" w14:textId="77777777" w:rsidR="008944D7" w:rsidRPr="00BC74C8" w:rsidRDefault="008944D7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63B1DF2" w14:textId="77777777" w:rsidR="003079AF" w:rsidRPr="00BC74C8" w:rsidRDefault="003079AF" w:rsidP="003079A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84DA837" w14:textId="714FD16B" w:rsidR="003079AF" w:rsidRPr="00BC74C8" w:rsidRDefault="003079AF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Data 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Element</w:t>
            </w:r>
          </w:p>
          <w:p w14:paraId="00EEC37C" w14:textId="2D51704B" w:rsidR="008944D7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 Debtor Group Reason Code</w:t>
            </w:r>
          </w:p>
          <w:p w14:paraId="0AA80E2F" w14:textId="0C553D33" w:rsidR="006F15E1" w:rsidRPr="00BC74C8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Added remark</w:t>
            </w:r>
          </w:p>
        </w:tc>
        <w:tc>
          <w:tcPr>
            <w:tcW w:w="1559" w:type="dxa"/>
          </w:tcPr>
          <w:p w14:paraId="6C34E5EE" w14:textId="34E69E7F" w:rsidR="008944D7" w:rsidRPr="00BC74C8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11EA2E" w14:textId="77777777" w:rsidTr="7F3EF280">
        <w:trPr>
          <w:trHeight w:val="89"/>
        </w:trPr>
        <w:tc>
          <w:tcPr>
            <w:tcW w:w="1699" w:type="dxa"/>
          </w:tcPr>
          <w:p w14:paraId="27E07550" w14:textId="6E107798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14:paraId="69013B80" w14:textId="6BCC2180" w:rsidR="00A512E9" w:rsidRPr="00BC74C8" w:rsidRDefault="00AD2148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="00A512E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0" w:type="dxa"/>
          </w:tcPr>
          <w:p w14:paraId="6F549B9A" w14:textId="77777777" w:rsidR="00A512E9" w:rsidRPr="00BC74C8" w:rsidRDefault="00A512E9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9655BB0" w14:textId="5CD29938" w:rsidR="00FC1B7D" w:rsidRPr="00BC74C8" w:rsidRDefault="748A4841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B55B9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Policy Code</w:t>
            </w:r>
          </w:p>
          <w:p w14:paraId="1BE257B0" w14:textId="28529D51" w:rsidR="00D21FBE" w:rsidRPr="00BC74C8" w:rsidRDefault="001A0AF4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</w:tc>
        <w:tc>
          <w:tcPr>
            <w:tcW w:w="1559" w:type="dxa"/>
          </w:tcPr>
          <w:p w14:paraId="554AAE6A" w14:textId="6EED1980" w:rsidR="00A512E9" w:rsidRPr="00BC74C8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C9090E9" w14:textId="77777777" w:rsidTr="7F3EF280">
        <w:trPr>
          <w:trHeight w:val="89"/>
        </w:trPr>
        <w:tc>
          <w:tcPr>
            <w:tcW w:w="1699" w:type="dxa"/>
          </w:tcPr>
          <w:p w14:paraId="3082A8E7" w14:textId="29F1D90B" w:rsidR="00531B70" w:rsidRPr="00BC74C8" w:rsidRDefault="00531B70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A5579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2025.01</w:t>
            </w:r>
          </w:p>
        </w:tc>
        <w:tc>
          <w:tcPr>
            <w:tcW w:w="1699" w:type="dxa"/>
          </w:tcPr>
          <w:p w14:paraId="1F9670B3" w14:textId="2831B3F1" w:rsidR="00531B70" w:rsidRPr="00BC74C8" w:rsidRDefault="00D03E6C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31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545F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August</w:t>
            </w:r>
            <w:r w:rsidR="00EC11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696E4124" w14:textId="64BCA6AC" w:rsidR="00531B70" w:rsidRPr="00F05682" w:rsidRDefault="00545FB3" w:rsidP="00545FB3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 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July</w:t>
            </w: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202</w:t>
            </w:r>
            <w:r w:rsidR="00A55791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14:paraId="0AF5843D" w14:textId="029B677E" w:rsidR="00531B70" w:rsidRPr="00F05682" w:rsidRDefault="00EC1116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I. Classification Summary</w:t>
            </w:r>
          </w:p>
          <w:p w14:paraId="3A5316F0" w14:textId="77777777" w:rsidR="006B2AB8" w:rsidRPr="00F05682" w:rsidRDefault="006B2AB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Add 4 Classification</w:t>
            </w:r>
          </w:p>
          <w:p w14:paraId="17091BA5" w14:textId="77777777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II. Classification Detail</w:t>
            </w:r>
          </w:p>
          <w:p w14:paraId="707142BB" w14:textId="77777777" w:rsidR="006825C9" w:rsidRPr="00F05682" w:rsidRDefault="006825C9" w:rsidP="006825C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5. Arrangement Purpose Code</w:t>
            </w:r>
          </w:p>
          <w:p w14:paraId="2C41B95F" w14:textId="4481ABA7" w:rsidR="006825C9" w:rsidRPr="00F05682" w:rsidRDefault="000D7D2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04EAA491" w14:textId="581EAF8E" w:rsidR="009B297C" w:rsidRPr="00F05682" w:rsidRDefault="009B297C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13. Collateral Type Code</w:t>
            </w:r>
          </w:p>
          <w:p w14:paraId="518470A8" w14:textId="77777777" w:rsidR="006E008B" w:rsidRPr="00F05682" w:rsidRDefault="006E008B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98028E5" w14:textId="5D26DB5B" w:rsidR="00756217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14. Compensation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cs/>
                <w:lang w:bidi="th-TH"/>
              </w:rPr>
              <w:br/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1AC0B182" w14:textId="77777777" w:rsidR="003C7E58" w:rsidRPr="00F05682" w:rsidRDefault="003C7E58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35. Guarantee and Endorsement Type Code</w:t>
            </w:r>
          </w:p>
          <w:p w14:paraId="6D6688D0" w14:textId="77777777" w:rsidR="003C7E58" w:rsidRPr="00F05682" w:rsidRDefault="003C7E58" w:rsidP="003C7E58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0BCA8070" w14:textId="77777777" w:rsidR="003C7E58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40. Loan and Contingent Type Code</w:t>
            </w:r>
          </w:p>
          <w:p w14:paraId="72ADFBA3" w14:textId="77777777" w:rsidR="007E40B5" w:rsidRPr="00F05682" w:rsidRDefault="007E40B5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New CL Code</w:t>
            </w:r>
          </w:p>
          <w:p w14:paraId="1CA4F1A8" w14:textId="3429FE02" w:rsidR="000D7D2C" w:rsidRPr="00F05682" w:rsidRDefault="000D7D2C" w:rsidP="007E40B5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- Changes to description</w:t>
            </w:r>
          </w:p>
          <w:p w14:paraId="7ECBC67C" w14:textId="6D57B008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61. Vehicle Brand Code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2FCD9D4C" w14:textId="4A94BCDF" w:rsidR="007E40B5" w:rsidRPr="00F05682" w:rsidRDefault="007E40B5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62. 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Vehicle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  <w:p w14:paraId="45C5F22C" w14:textId="3787101C" w:rsidR="009506E7" w:rsidRPr="00F05682" w:rsidRDefault="009506E7" w:rsidP="00A512E9">
            <w:pPr>
              <w:pStyle w:val="TableText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63. Welfare or MOU Payment Type Code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br/>
              <w:t xml:space="preserve">- New CL 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  <w:lang w:bidi="th-TH"/>
              </w:rPr>
              <w:t>C</w:t>
            </w:r>
            <w:r w:rsidR="00C61635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ode</w:t>
            </w:r>
          </w:p>
        </w:tc>
        <w:tc>
          <w:tcPr>
            <w:tcW w:w="1559" w:type="dxa"/>
          </w:tcPr>
          <w:p w14:paraId="55E851A2" w14:textId="359ECFD1" w:rsidR="00531B70" w:rsidRPr="00F05682" w:rsidRDefault="00F05682" w:rsidP="00A512E9">
            <w:pPr>
              <w:pStyle w:val="TableText"/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lastRenderedPageBreak/>
              <w:t>i</w:t>
            </w:r>
            <w:r w:rsidR="009506E7"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n Red</w:t>
            </w:r>
          </w:p>
        </w:tc>
      </w:tr>
      <w:tr w:rsidR="0080459A" w:rsidRPr="003E6B9C" w14:paraId="12019EA4" w14:textId="77777777" w:rsidTr="7F3EF280">
        <w:trPr>
          <w:trHeight w:val="89"/>
        </w:trPr>
        <w:tc>
          <w:tcPr>
            <w:tcW w:w="1699" w:type="dxa"/>
          </w:tcPr>
          <w:p w14:paraId="1EF2E27B" w14:textId="68AD3CF3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2025.02</w:t>
            </w:r>
          </w:p>
        </w:tc>
        <w:tc>
          <w:tcPr>
            <w:tcW w:w="1699" w:type="dxa"/>
          </w:tcPr>
          <w:p w14:paraId="66E7490C" w14:textId="6A67A75E" w:rsidR="0080459A" w:rsidRPr="00F05682" w:rsidRDefault="5A9A58A0" w:rsidP="0080459A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2E96F771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October</w:t>
            </w:r>
            <w:r w:rsidR="3CAAA286" w:rsidRPr="7F3EF28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2025</w:t>
            </w:r>
          </w:p>
        </w:tc>
        <w:tc>
          <w:tcPr>
            <w:tcW w:w="1700" w:type="dxa"/>
          </w:tcPr>
          <w:p w14:paraId="51EA2C52" w14:textId="4372EFB0" w:rsidR="0080459A" w:rsidRPr="00F05682" w:rsidRDefault="0080459A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 June 2026</w:t>
            </w:r>
          </w:p>
        </w:tc>
        <w:tc>
          <w:tcPr>
            <w:tcW w:w="3261" w:type="dxa"/>
          </w:tcPr>
          <w:p w14:paraId="34EB122B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I. Classification Summary</w:t>
            </w:r>
          </w:p>
          <w:p w14:paraId="3924BD1C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Add 1 Classification</w:t>
            </w:r>
          </w:p>
          <w:p w14:paraId="5177AB92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bidi="th-TH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II. Classification Detail</w:t>
            </w:r>
          </w:p>
          <w:p w14:paraId="76FDD60E" w14:textId="77777777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17. Credit Accessibility Code</w:t>
            </w:r>
          </w:p>
          <w:p w14:paraId="1FB33343" w14:textId="0309C503" w:rsidR="0080459A" w:rsidRPr="00F05682" w:rsidRDefault="0080459A" w:rsidP="0080459A">
            <w:pPr>
              <w:pStyle w:val="TableText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- New CL Code</w:t>
            </w:r>
          </w:p>
        </w:tc>
        <w:tc>
          <w:tcPr>
            <w:tcW w:w="1559" w:type="dxa"/>
          </w:tcPr>
          <w:p w14:paraId="38C25347" w14:textId="271794D8" w:rsidR="0080459A" w:rsidRPr="00F05682" w:rsidRDefault="00F05682" w:rsidP="0080459A">
            <w:pPr>
              <w:pStyle w:val="TableText"/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B050"/>
                <w:sz w:val="28"/>
                <w:szCs w:val="28"/>
              </w:rPr>
              <w:t>In Green</w:t>
            </w:r>
          </w:p>
        </w:tc>
      </w:tr>
    </w:tbl>
    <w:p w14:paraId="33173B97" w14:textId="080EBD74" w:rsidR="00291A53" w:rsidRPr="00BC74C8" w:rsidRDefault="00291A53" w:rsidP="00DD4BA4">
      <w:pPr>
        <w:pStyle w:val="TableText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1D55EC52" w14:textId="77777777" w:rsidR="00291A53" w:rsidRPr="00BC74C8" w:rsidRDefault="00291A53" w:rsidP="008B3D4C">
      <w:pPr>
        <w:pStyle w:val="Footer"/>
        <w:rPr>
          <w:rFonts w:ascii="Browallia New" w:hAnsi="Browallia New" w:cs="Browallia New"/>
          <w:b/>
          <w:bCs/>
          <w:color w:val="002060"/>
          <w:szCs w:val="32"/>
        </w:rPr>
      </w:pPr>
      <w:bookmarkStart w:id="2" w:name="_Toc76760242"/>
      <w:bookmarkStart w:id="3" w:name="_Toc77096764"/>
      <w:bookmarkStart w:id="4" w:name="_Toc93401660"/>
      <w:bookmarkStart w:id="5" w:name="_Toc96957763"/>
      <w:bookmarkStart w:id="6" w:name="_Toc97035150"/>
      <w:bookmarkStart w:id="7" w:name="_Toc116050490"/>
      <w:bookmarkStart w:id="8" w:name="_Toc116042666"/>
      <w:bookmarkStart w:id="9" w:name="_Toc137222083"/>
      <w:bookmarkStart w:id="10" w:name="_Toc197089061"/>
      <w:r w:rsidRPr="00BC74C8">
        <w:rPr>
          <w:rFonts w:ascii="Browallia New" w:hAnsi="Browallia New" w:cs="Browallia New"/>
          <w:b/>
          <w:bCs/>
          <w:color w:val="002060"/>
          <w:szCs w:val="32"/>
        </w:rPr>
        <w:lastRenderedPageBreak/>
        <w:t>Table of Contents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dt>
      <w:sdtPr>
        <w:rPr>
          <w:noProof w:val="0"/>
          <w:color w:val="002060"/>
          <w:sz w:val="24"/>
          <w:szCs w:val="24"/>
        </w:rPr>
        <w:id w:val="-243570445"/>
        <w:docPartObj>
          <w:docPartGallery w:val="Table of Contents"/>
          <w:docPartUnique/>
        </w:docPartObj>
      </w:sdtPr>
      <w:sdtEndPr>
        <w:rPr>
          <w:rFonts w:ascii="Browallia New" w:hAnsi="Browallia New" w:cs="Browallia New"/>
          <w:sz w:val="28"/>
          <w:szCs w:val="28"/>
        </w:rPr>
      </w:sdtEndPr>
      <w:sdtContent>
        <w:p w14:paraId="5FE297A1" w14:textId="0D89653F" w:rsidR="00DB6BAF" w:rsidRPr="00C942AF" w:rsidRDefault="00923F0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begin"/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"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1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-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>3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 xml:space="preserve">" </w:instrText>
          </w:r>
          <w:r w:rsidRPr="00C942AF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\h \z \u </w:instrText>
          </w:r>
          <w:r w:rsidRPr="00C942AF">
            <w:rPr>
              <w:rFonts w:ascii="Browallia New" w:hAnsi="Browallia New" w:cs="Browallia New"/>
              <w:noProof w:val="0"/>
              <w:color w:val="002060"/>
              <w:sz w:val="28"/>
              <w:szCs w:val="28"/>
            </w:rPr>
            <w:fldChar w:fldCharType="separate"/>
          </w:r>
          <w:hyperlink w:anchor="_Toc208563494" w:history="1"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I.</w:t>
            </w:r>
            <w:r w:rsidR="00DB6BAF"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DB6BAF"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Summary</w:t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_Toc208563494 \h </w:instrTex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="00DB6BAF"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10</w:t>
            </w:r>
            <w:r w:rsidR="00DB6BAF"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12DFDE52" w14:textId="292848DA" w:rsidR="00DB6BAF" w:rsidRPr="00C942AF" w:rsidRDefault="00DB6BAF">
          <w:pPr>
            <w:pStyle w:val="TOC1"/>
            <w:rPr>
              <w:rFonts w:ascii="Browallia New" w:eastAsiaTheme="minorEastAsia" w:hAnsi="Browallia New" w:cs="Browallia New"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5" w:history="1"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II.</w:t>
            </w:r>
            <w:r w:rsidRPr="00C942AF">
              <w:rPr>
                <w:rFonts w:ascii="Browallia New" w:eastAsiaTheme="minorEastAsia" w:hAnsi="Browallia New" w:cs="Browallia New"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Classification Detail</w:t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instrText xml:space="preserve"> PAGEREF _Toc208563495 \h </w:instrTex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color w:val="002060"/>
                <w:sz w:val="28"/>
                <w:szCs w:val="28"/>
              </w:rPr>
              <w:fldChar w:fldCharType="end"/>
            </w:r>
          </w:hyperlink>
        </w:p>
        <w:p w14:paraId="3160B9AB" w14:textId="0080169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ACCD Scheme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BFB2B4" w14:textId="7458879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Account 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3379E92" w14:textId="18F1EC0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Application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7CB388E" w14:textId="3D19D03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49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Appraiser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_Toc208563499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A45808A" w14:textId="70D1224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Arrangement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7612FFC" w14:textId="63F48C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67AA825" w14:textId="53C3C6B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Asset and Contingent Class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A9165DC" w14:textId="2ACFB8E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Branch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FDA1A1" w14:textId="61FD006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BOT Document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Type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B2E8F3B" w14:textId="3C85118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Business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3999EF" w14:textId="33179BF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D334F3" w14:textId="3237077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1A320EC" w14:textId="2A577DB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Collateral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A32E4FC" w14:textId="2C697A4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0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Compensation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_Toc208563509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877CED" w14:textId="1B225FC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D060B8" w14:textId="49C4A8A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Country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21B5DC4" w14:textId="0EA8E5D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Accessibility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E909D6" w14:textId="221D5FF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Card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D2B2437" w14:textId="20C3DAC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Committed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B194B23" w14:textId="6B424C5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Revolving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46472E6" w14:textId="4772C46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Credit Line and Account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C98E50E" w14:textId="266D7DAA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Currency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0981B89" w14:textId="6A9F826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DOL 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6651B42" w14:textId="20A95E4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1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DOPA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Location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_Toc208563519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FD36733" w14:textId="57FA226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Debtor Group Reason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C2B0086" w14:textId="3ABEF3B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Developer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8BFC4DC" w14:textId="62AA4A4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Method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FEFFDE5" w14:textId="5FE344A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DR Policy Group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4EC0918" w14:textId="040F941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Characteristic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E259B77" w14:textId="1055A501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Employment Status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C9CB1E" w14:textId="0070C8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Factor for Consideration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F822226" w14:textId="52C63FAE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Financial Market Instrument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E650D5B" w14:textId="1C195B8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5BE3825" w14:textId="7D871072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2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From or To Transaction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_Toc208563529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D7CC659" w14:textId="219E751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Grace Period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6D2152E" w14:textId="5B87A9D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Guarantee and Endorsement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4835F2C" w14:textId="761D793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Identification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EE7168B" w14:textId="4748BA6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Calculation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50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2589A21" w14:textId="02D388A7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Interest Rate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C1DB057" w14:textId="6F05BE6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Investment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A02D6F7" w14:textId="63A1C16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and Contingent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54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FDA802" w14:textId="589D4EC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Loan Declaration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232C3E" w14:textId="502E644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Movement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765265C" w14:textId="3996E96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3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Occupation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_Toc208563539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E7D571C" w14:textId="38EA6950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One Time Data Element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83B626" w14:textId="388DA9F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Override and Deviation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68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CEF95A4" w14:textId="7F560D44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E4C7324" w14:textId="173BCE2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Policy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69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5EA1F9E" w14:textId="65B21903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Product Loan Type Under Regulate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71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1CBCDAE" w14:textId="65EAE9D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Property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29E91E2" w14:textId="25560D2D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Reference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4F66BE" w14:textId="63C64BAF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925401E" w14:textId="7AE7C7D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Relationship to Reporter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73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519A879" w14:textId="63BD3CE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4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Repayment Due Indicator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_Toc208563549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461012C" w14:textId="573047BB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0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55.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Risk Measurement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_Toc208563550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876DF4F" w14:textId="207B110C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1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56.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Share Lending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_Toc208563551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61A9DF" w14:textId="234FCA3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2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57.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Standardized Firm Size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_Toc208563552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4BEB77E" w14:textId="5BEA2D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3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58.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Range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_Toc208563553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3920A68" w14:textId="2974FBC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4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59.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Term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_Toc208563554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4A60303" w14:textId="7F5C2C59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5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60.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Time Unit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_Toc208563555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76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FCE4BA7" w14:textId="3937C73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6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61.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Transaction Purpose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_Toc208563556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77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08391D0A" w14:textId="202AD235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7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62.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Brand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_Toc208563557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82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21BB42B" w14:textId="0E89AF08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8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63.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Vehicle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_Toc208563558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84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DB9D8D" w14:textId="21938B06" w:rsidR="00DB6BAF" w:rsidRPr="00C942AF" w:rsidRDefault="00DB6BAF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08563559" w:history="1"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64.</w:t>
            </w:r>
            <w:r w:rsidRPr="00C942AF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Welfare or MOU Payment Type Code</w:t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_Toc208563559 \h </w:instrTex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Pr="00C942AF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85</w:t>
            </w:r>
            <w:r w:rsidRPr="00C942AF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734252BA" w14:textId="43381273" w:rsidR="0027302E" w:rsidRPr="00C942AF" w:rsidRDefault="00923F0F" w:rsidP="00D128E8">
          <w:pPr>
            <w:pStyle w:val="TOC2"/>
            <w:rPr>
              <w:rFonts w:ascii="Browallia New" w:hAnsi="Browallia New" w:cs="Browallia New"/>
              <w:color w:val="002060"/>
              <w:sz w:val="28"/>
              <w:szCs w:val="28"/>
              <w:cs/>
            </w:rPr>
            <w:sectPr w:rsidR="0027302E" w:rsidRPr="00C942AF" w:rsidSect="00764BF4">
              <w:headerReference w:type="even" r:id="rId14"/>
              <w:headerReference w:type="default" r:id="rId15"/>
              <w:footerReference w:type="default" r:id="rId16"/>
              <w:headerReference w:type="first" r:id="rId17"/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C942AF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526CB0BE" w14:textId="6927557F" w:rsidR="00D82498" w:rsidRPr="00BC74C8" w:rsidRDefault="00D82498" w:rsidP="00C54978">
      <w:pPr>
        <w:pStyle w:val="Heading1"/>
        <w:numPr>
          <w:ilvl w:val="0"/>
          <w:numId w:val="1"/>
        </w:numPr>
        <w:spacing w:before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1" w:name="_Toc116042667"/>
      <w:bookmarkStart w:id="12" w:name="_Toc208563494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291A53" w:rsidRPr="00BC74C8">
        <w:rPr>
          <w:rFonts w:ascii="Browallia New" w:eastAsia="Browallia New" w:hAnsi="Browallia New" w:cs="Browallia New"/>
          <w:bCs w:val="0"/>
        </w:rPr>
        <w:t xml:space="preserve"> Summary</w:t>
      </w:r>
      <w:bookmarkEnd w:id="11"/>
      <w:bookmarkEnd w:id="12"/>
    </w:p>
    <w:tbl>
      <w:tblPr>
        <w:tblStyle w:val="PlainTable3"/>
        <w:tblW w:w="10301" w:type="dxa"/>
        <w:tblLayout w:type="fixed"/>
        <w:tblLook w:val="04A0" w:firstRow="1" w:lastRow="0" w:firstColumn="1" w:lastColumn="0" w:noHBand="0" w:noVBand="1"/>
      </w:tblPr>
      <w:tblGrid>
        <w:gridCol w:w="512"/>
        <w:gridCol w:w="2601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405"/>
        <w:gridCol w:w="3266"/>
      </w:tblGrid>
      <w:tr w:rsidR="00BC74C8" w:rsidRPr="00BC74C8" w14:paraId="4139523E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EC54483" w14:textId="77777777" w:rsidR="00C07D04" w:rsidRPr="00BC74C8" w:rsidRDefault="00C07D04" w:rsidP="00D824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01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E2271C" w14:textId="77777777" w:rsidR="00C07D04" w:rsidRPr="00BC74C8" w:rsidRDefault="00C07D04" w:rsidP="00D82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90" w:type="dxa"/>
            <w:tcBorders>
              <w:top w:val="single" w:sz="12" w:space="0" w:color="003865"/>
            </w:tcBorders>
          </w:tcPr>
          <w:p w14:paraId="69E523C9" w14:textId="77777777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32" w:type="dxa"/>
            <w:gridSpan w:val="9"/>
            <w:tcBorders>
              <w:top w:val="single" w:sz="12" w:space="0" w:color="003865"/>
              <w:right w:val="single" w:sz="4" w:space="0" w:color="002060"/>
            </w:tcBorders>
          </w:tcPr>
          <w:p w14:paraId="5F034EFD" w14:textId="64DC1381" w:rsidR="00C07D04" w:rsidRPr="00BC74C8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Entity </w:t>
            </w:r>
            <w:proofErr w:type="gramStart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Group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</w:t>
            </w:r>
          </w:p>
        </w:tc>
        <w:tc>
          <w:tcPr>
            <w:tcW w:w="3266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FA1661" w14:textId="3395C1DB" w:rsidR="00C07D04" w:rsidRPr="00BC74C8" w:rsidRDefault="00C07D04" w:rsidP="00101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proofErr w:type="gramStart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Entity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BC74C8" w:rsidRPr="00BC74C8" w14:paraId="5A32E3A3" w14:textId="77777777" w:rsidTr="00EC0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2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14E78B" w14:textId="77777777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601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003A339" w14:textId="77777777" w:rsidR="00C07D04" w:rsidRPr="00BC74C8" w:rsidRDefault="00C07D04" w:rsidP="00C07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5699B8D8" w14:textId="1932E2A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Account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6255091D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Application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734B84C9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Collateral and Guarantor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CBA3EA5" w14:textId="5CF484E2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331F866" w14:textId="03E30490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F1331C1" w14:textId="54EECD85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Line and Protection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E6884A4" w14:textId="7777777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Interest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5619C18" w14:textId="5B7B748F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Movement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6A1B2B2" w14:textId="3F8DBC87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Review</w:t>
            </w: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AB56503" w14:textId="2602B619" w:rsidR="00C07D04" w:rsidRPr="00BC74C8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</w:t>
            </w:r>
          </w:p>
        </w:tc>
        <w:tc>
          <w:tcPr>
            <w:tcW w:w="3266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F11156" w14:textId="77777777" w:rsidR="00C07D04" w:rsidRPr="00BC74C8" w:rsidRDefault="00C07D04" w:rsidP="00C07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BC74C8" w:rsidRPr="00BC74C8" w14:paraId="281CFBE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top w:val="single" w:sz="12" w:space="0" w:color="003865"/>
              <w:right w:val="single" w:sz="4" w:space="0" w:color="002060"/>
            </w:tcBorders>
          </w:tcPr>
          <w:p w14:paraId="6D53C46C" w14:textId="10BF4AC5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1" w:type="dxa"/>
            <w:tcBorders>
              <w:top w:val="single" w:sz="12" w:space="0" w:color="003865"/>
              <w:right w:val="single" w:sz="4" w:space="0" w:color="002060"/>
            </w:tcBorders>
          </w:tcPr>
          <w:p w14:paraId="41A345C4" w14:textId="5E9F0048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 Code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B844A6" w14:textId="326C25A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4B2E62FB" w14:textId="34911DB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4D980662" w14:textId="3E2ECF4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0EB49C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5C39B737" w14:textId="20022E3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2D369C1D" w14:textId="3D9ED8C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2060"/>
            </w:tcBorders>
          </w:tcPr>
          <w:p w14:paraId="230FC3ED" w14:textId="11EE8CD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274AFB" w14:textId="079E632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34C841" w14:textId="624DE45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C2833" w14:textId="613CF6E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top w:val="single" w:sz="12" w:space="0" w:color="003865"/>
              <w:left w:val="single" w:sz="4" w:space="0" w:color="002060"/>
            </w:tcBorders>
          </w:tcPr>
          <w:p w14:paraId="4EFF02D8" w14:textId="2D5659F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FXL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</w:t>
            </w:r>
          </w:p>
        </w:tc>
      </w:tr>
      <w:tr w:rsidR="00BC74C8" w:rsidRPr="00BC74C8" w14:paraId="1248F79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AF881D0" w14:textId="3C54FA1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A9911E8" w14:textId="2724ED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50C92C" w14:textId="79ED6D1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42794C" w14:textId="7AD7EE7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0DBC69" w14:textId="48E3B46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9583D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01F923" w14:textId="41D25F0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BF98A5" w14:textId="2516B65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63BF2F" w14:textId="735D3DE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91629" w14:textId="5B1BD5A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240A58" w14:textId="55DF42C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A4D62" w14:textId="7110A19B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467843E" w14:textId="70858ACE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ACXAC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</w:t>
            </w:r>
          </w:p>
        </w:tc>
      </w:tr>
      <w:tr w:rsidR="00BC74C8" w:rsidRPr="00BC74C8" w14:paraId="020BAEC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9F55270" w14:textId="1D236E34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6836BB" w14:textId="011ECE7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08659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D2D7061" w14:textId="15E44E7B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3CE0B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D3A0C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860ED7" w14:textId="08F07EB8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F4550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E6FB2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E2B75E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58174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2820D9C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50D517" w14:textId="72A379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</w:t>
            </w:r>
          </w:p>
        </w:tc>
      </w:tr>
      <w:tr w:rsidR="00BC74C8" w:rsidRPr="00BC74C8" w14:paraId="7BF5927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C28EE7" w14:textId="7DF9FB4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F0E380" w14:textId="0E56AE92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75466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BDD60D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9D653" w14:textId="2E73BED4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C86AD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00187A" w14:textId="0702F6F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4B7D09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AC939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A12A1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D76C7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46839F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D8394F0" w14:textId="6DB24D5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</w:t>
            </w:r>
          </w:p>
        </w:tc>
      </w:tr>
      <w:tr w:rsidR="00BC74C8" w:rsidRPr="00BC74C8" w14:paraId="326AF16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16BBA" w14:textId="59EED7F3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D8E8886" w14:textId="109D2D9E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8613B" w14:textId="78EBC5B6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2570B7E" w14:textId="080CC39E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060D2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70B91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818123" w14:textId="7EB6CA02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440B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85D3D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1D08E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EB03B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4FB85F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CB93879" w14:textId="39CDBD63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Purpose</w:t>
            </w:r>
          </w:p>
          <w:p w14:paraId="404F0476" w14:textId="091CE124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Purpose</w:t>
            </w:r>
          </w:p>
        </w:tc>
      </w:tr>
      <w:tr w:rsidR="00BC74C8" w:rsidRPr="00BC74C8" w14:paraId="6AB1220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DE35B86" w14:textId="6AC1A1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63AEF48" w14:textId="5B4BF70D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DFA818F" w14:textId="0C519042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49341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5F90C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70BCB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240D30A" w14:textId="107AA09F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ED16C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1908D1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181844B" w14:textId="3017E1FC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BD227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DFF45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454841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  <w:p w14:paraId="04AC8D30" w14:textId="3FF1B8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</w:tc>
      </w:tr>
      <w:tr w:rsidR="00BC74C8" w:rsidRPr="00BC74C8" w14:paraId="361AF42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119C68A" w14:textId="2151728D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4E25959" w14:textId="63F7CD46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A8A9488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171002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1F640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5339B6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C6F06" w14:textId="3F059BB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14C324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331229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07A935" w14:textId="348AE49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3274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235A9A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FBA389E" w14:textId="0050AECC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Asset and 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Contingent  Reason</w:t>
            </w:r>
            <w:proofErr w:type="gramEnd"/>
          </w:p>
        </w:tc>
      </w:tr>
      <w:tr w:rsidR="00BC74C8" w:rsidRPr="00BC74C8" w14:paraId="3EC153DB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A3A418" w14:textId="4CA442F8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BDAD2EF" w14:textId="1E67EA01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4DAE6BB" w14:textId="1388E3B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CD2477C" w14:textId="05940F3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0D38B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07D567" w14:textId="1A7520B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448D35" w14:textId="6DB095F5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E9F8DB" w14:textId="017AA74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FCB1CB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33D701F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0311A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BC933F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9710F13" w14:textId="018704E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15C22C8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0DAA38D" w14:textId="6B049FE9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Line Approval Branch 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;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Line Branch Number</w:t>
            </w:r>
          </w:p>
        </w:tc>
      </w:tr>
      <w:tr w:rsidR="00BC74C8" w:rsidRPr="00BC74C8" w14:paraId="6ED7C7A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A0F626F" w14:textId="4B813C9B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B4024DA" w14:textId="5B8B540A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Document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D2819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4C2086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C9E22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A9598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5F63150" w14:textId="429296A0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CE8B8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ECC70A0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0959C8" w14:textId="4815A40F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C615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28A45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1366545" w14:textId="34DB6DDD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BRD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BOT Document Type</w:t>
            </w:r>
          </w:p>
        </w:tc>
      </w:tr>
      <w:tr w:rsidR="00BC74C8" w:rsidRPr="00BC74C8" w14:paraId="65C36CF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7963D20" w14:textId="48B8DA2A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9B3C194" w14:textId="1B028685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0161326" w14:textId="4AEF6CD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9E95E1E" w14:textId="5E303E3D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CC590C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45A09C4" w14:textId="68846C11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10B62" w14:textId="1FBA546E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9E894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C04C74D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5EA76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48A00A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D306B03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B2AF13E" w14:textId="539C6DCB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09758B9A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3DFFA47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  <w:p w14:paraId="65862196" w14:textId="651DE159" w:rsidR="00430078" w:rsidRPr="00BC74C8" w:rsidRDefault="0043007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</w:tc>
      </w:tr>
      <w:tr w:rsidR="00BC74C8" w:rsidRPr="00BC74C8" w14:paraId="2201248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FB0B1A5" w14:textId="777A582F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89BE6FF" w14:textId="55ECC002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FF9BFB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3DC692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F7B41E" w14:textId="768EF181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5F929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8C5BE17" w14:textId="4D3571E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1A2E0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863B84E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236F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2294A5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FAD304B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222897C" w14:textId="64D3C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</w:t>
            </w:r>
          </w:p>
        </w:tc>
      </w:tr>
      <w:tr w:rsidR="00BC74C8" w:rsidRPr="00BC74C8" w14:paraId="02D56A8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0A9079" w14:textId="311D59C0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5557EF" w14:textId="2B9805C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1B4DD4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85AE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7DD770" w14:textId="0221C20A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37788F7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BE8E06" w14:textId="6B88A039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5B47B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0DAC832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43EC6AE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58FAF8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A0E7C5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E824B8" w14:textId="641DB5F3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</w:t>
            </w:r>
          </w:p>
        </w:tc>
      </w:tr>
      <w:tr w:rsidR="00BC74C8" w:rsidRPr="00BC74C8" w14:paraId="51479B7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00FDD3C" w14:textId="47B34101" w:rsidR="00C07D04" w:rsidRPr="00BC74C8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BA720A4" w14:textId="62DA0D95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BDEE3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C283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4936C9" w14:textId="624809F5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3B22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C788C6" w14:textId="4BCE590D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D6DFE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58A829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3827DA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B5DB2E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4A4560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F8520CA" w14:textId="00B2ED60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</w:t>
            </w:r>
          </w:p>
        </w:tc>
      </w:tr>
      <w:tr w:rsidR="00BC74C8" w:rsidRPr="00BC74C8" w14:paraId="6D5ED6B3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704E800" w14:textId="63A06A24" w:rsidR="00EC051B" w:rsidRPr="00F05682" w:rsidRDefault="00EC051B" w:rsidP="00EC051B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14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2452775" w14:textId="488F84A6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Compensation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2079D13" w14:textId="16C3A936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921DF8E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A3BE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927F2CA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A173C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7A2931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F8B392F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B1D87A2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E9173D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72D3A48" w14:textId="77777777" w:rsidR="00EC051B" w:rsidRPr="00F05682" w:rsidRDefault="00EC051B" w:rsidP="00EC05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D219BB2" w14:textId="3D019D5F" w:rsidR="00EC051B" w:rsidRPr="00F05682" w:rsidRDefault="00EC051B" w:rsidP="00EC05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</w:t>
            </w:r>
            <w:proofErr w:type="gramStart"/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PSP :</w:t>
            </w:r>
            <w:proofErr w:type="gramEnd"/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Compensation Type</w:t>
            </w:r>
          </w:p>
        </w:tc>
      </w:tr>
      <w:tr w:rsidR="00BC74C8" w:rsidRPr="00BC74C8" w14:paraId="462595D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D58EC0" w14:textId="638485AE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1D257FC" w14:textId="53BF37AB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D86185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C5FB6FD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FBE066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AC860F" w14:textId="3B32B50C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C96C0" w14:textId="2568EF83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901A9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F5900B4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7CB7CF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A43F71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229137" w14:textId="77777777" w:rsidR="00C07D04" w:rsidRPr="00BC74C8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59F3EDE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7D4EB72" w14:textId="47A9F7BA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4D0E5576" w14:textId="77777777" w:rsidR="00C07D04" w:rsidRPr="00BC74C8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829C98B" w14:textId="0009188E" w:rsidR="00077ED4" w:rsidRPr="00BC74C8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</w:tc>
      </w:tr>
      <w:tr w:rsidR="00BC74C8" w:rsidRPr="00BC74C8" w14:paraId="5F3EEDA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400200B" w14:textId="74BDBD76" w:rsidR="00C07D04" w:rsidRPr="00BC74C8" w:rsidRDefault="00EC051B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DA2C46" w14:textId="2BB5940A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3E150F3" w14:textId="6FFD031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5EB33BF" w14:textId="586CAA2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2D0C70" w14:textId="5BC86C83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226036" w14:textId="2358644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430DCF" w14:textId="6B9FE508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5B856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42D7191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E6A9599" w14:textId="67D9BF60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FA0B30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8C0CF9" w14:textId="77777777" w:rsidR="00C07D04" w:rsidRPr="00BC74C8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78FBB5D" w14:textId="3410D2E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to Invest</w:t>
            </w:r>
          </w:p>
          <w:p w14:paraId="5013B16E" w14:textId="780D04AF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Country</w:t>
            </w:r>
          </w:p>
          <w:p w14:paraId="1E8AB037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 Country</w:t>
            </w:r>
          </w:p>
          <w:p w14:paraId="4996ECFF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3E0EC343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5765A5E6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6FD6254A" w14:textId="4C3CAE0B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719A4A1C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658CFAF8" w14:textId="5E43EE88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471A010B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552F2EAF" w14:textId="01BA1AC5" w:rsidR="00077ED4" w:rsidRPr="00BC74C8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4BA6D9FD" w14:textId="77777777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Country</w:t>
            </w:r>
          </w:p>
          <w:p w14:paraId="5FDA92CF" w14:textId="5B059454" w:rsidR="00C07D04" w:rsidRPr="00BC74C8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Beneficiary or Sender</w:t>
            </w:r>
          </w:p>
        </w:tc>
      </w:tr>
      <w:tr w:rsidR="00DB6BAF" w:rsidRPr="00DB6BAF" w14:paraId="6247016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D6926" w14:textId="2C1C6E1F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17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D079EA9" w14:textId="59B95841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Credit Accessibility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5E9AA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05FC9AB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C8662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03FFD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AF037" w14:textId="3C667062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5E334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BE27866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31A4B7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88DB2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4BEC0A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AB0E0D" w14:textId="40F2370B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DER_</w:t>
            </w:r>
            <w:proofErr w:type="gramStart"/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>CA :</w:t>
            </w:r>
            <w:proofErr w:type="gramEnd"/>
            <w:r w:rsidRPr="00F05682">
              <w:rPr>
                <w:rFonts w:ascii="Browallia New" w:hAnsi="Browallia New" w:cs="Browallia New"/>
                <w:color w:val="00B050"/>
                <w:sz w:val="28"/>
                <w:szCs w:val="28"/>
              </w:rPr>
              <w:t xml:space="preserve"> Credit Accessibility</w:t>
            </w:r>
          </w:p>
        </w:tc>
      </w:tr>
      <w:tr w:rsidR="00BC74C8" w:rsidRPr="00BC74C8" w14:paraId="1457F5C8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6E251B5" w14:textId="029CCC0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656F70" w14:textId="001837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570D7A2" w14:textId="3C04D4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50D21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C3F47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57307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877E56" w14:textId="71D1D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0666A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C9E1F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2434D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0D56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3AA570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8D9BDED" w14:textId="2048BB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</w:t>
            </w:r>
          </w:p>
        </w:tc>
      </w:tr>
      <w:tr w:rsidR="00BC74C8" w:rsidRPr="00BC74C8" w14:paraId="23D924FF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FFDBEBA" w14:textId="544AE84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48AB704" w14:textId="563E13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Committed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89BFF4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39E079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94E9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1928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BDF9919" w14:textId="7AEC0F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00FFB1" w14:textId="1534D66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D5DF8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07A0A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A341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09DADB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C1D8737" w14:textId="62FE40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Line Committed Type</w:t>
            </w:r>
          </w:p>
        </w:tc>
      </w:tr>
      <w:tr w:rsidR="00BC74C8" w:rsidRPr="00BC74C8" w14:paraId="5C6757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6DFB901" w14:textId="58BDC23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C90CAA" w14:textId="64AC4C6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Revolving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F7C38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214EFD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4267E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33B12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998786" w14:textId="592D2D6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F101C2" w14:textId="236E14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ADD66C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BC274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3B799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7B3F1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D4DCABB" w14:textId="6EE8569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Line Revolving Type</w:t>
            </w:r>
          </w:p>
        </w:tc>
      </w:tr>
      <w:tr w:rsidR="00BC74C8" w:rsidRPr="00BC74C8" w14:paraId="34B7E49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4F90D02" w14:textId="02CF867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174E14A" w14:textId="4B6F161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BF3AC60" w14:textId="04EADE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E28A63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D16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C23FCF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1C58491" w14:textId="1B2095E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7B6D17" w14:textId="42973B0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714F0F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6CCC88" w14:textId="32AA6D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F5B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A7F56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6599556" w14:textId="415503F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</w:t>
            </w:r>
          </w:p>
          <w:p w14:paraId="207E9F74" w14:textId="11E0DD71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Status</w:t>
            </w:r>
          </w:p>
        </w:tc>
      </w:tr>
      <w:tr w:rsidR="00BC74C8" w:rsidRPr="00BC74C8" w14:paraId="1071101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162220" w14:textId="6E66C46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4281A84" w14:textId="4C14A00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18DFB38" w14:textId="4E4D118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EEB4ED7" w14:textId="7DA5423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3C4A1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0BBF0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F4740F" w14:textId="1BAB4F3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153367" w14:textId="47EA860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061A2A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A8B469" w14:textId="0B24CE8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F1DE34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8A5116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E13E0EB" w14:textId="46780D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BA862F8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5E9CEDD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5B1B70B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APPLB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3DC81B21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40C59DD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8448383" w14:textId="5515314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291157DA" w14:textId="0D86217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Currency</w:t>
            </w:r>
          </w:p>
          <w:p w14:paraId="77762CF3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BA769EE" w14:textId="5E020F9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TFX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</w:p>
          <w:p w14:paraId="3097887C" w14:textId="49CFA79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CCSPD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F998ADE" w14:textId="405BB94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DLDF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</w:tr>
      <w:tr w:rsidR="00BC74C8" w:rsidRPr="00BC74C8" w14:paraId="310846B0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37CF516" w14:textId="77893AD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BD32F85" w14:textId="19E0273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D2FC0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C1C469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C7D19" w14:textId="474D794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EDF6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E8000C" w14:textId="5BABA6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56AFA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19CF3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45D02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4ECC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BFA83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23305F2" w14:textId="0560BCE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  <w:p w14:paraId="550D1872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DOL Location </w:t>
            </w:r>
          </w:p>
          <w:p w14:paraId="24A0346F" w14:textId="00F7131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</w:tc>
      </w:tr>
      <w:tr w:rsidR="00BC74C8" w:rsidRPr="00BC74C8" w14:paraId="74D0BCF5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D6E8DF" w14:textId="66A4683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3B05E19" w14:textId="5FB15D1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016A990" w14:textId="324E0E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73FA4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54CD67" w14:textId="778B82B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421B3" w14:textId="361205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58EC4C" w14:textId="326E46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A6DC71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7BD95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4E58A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AB6A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27C27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3EDB80E" w14:textId="0DC190B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PJF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Location</w:t>
            </w:r>
          </w:p>
          <w:p w14:paraId="41BAB7AB" w14:textId="02C399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3324F902" w14:textId="513AE4B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2C718C0F" w14:textId="2D11450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1B16D61F" w14:textId="777777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Location</w:t>
            </w:r>
          </w:p>
          <w:p w14:paraId="295D213C" w14:textId="56211F5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Contact Location</w:t>
            </w:r>
          </w:p>
        </w:tc>
      </w:tr>
      <w:tr w:rsidR="00BC74C8" w:rsidRPr="00BC74C8" w14:paraId="10377AB5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E57BDC6" w14:textId="4C3F9CF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185236" w14:textId="0144EAA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16B01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6D5CD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8F3D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EFAE21" w14:textId="728D28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31AE24" w14:textId="0CDDB18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F26C0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61C6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81D9F6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378D4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6C32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AE28C91" w14:textId="69AD6DE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CPDG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</w:t>
            </w:r>
          </w:p>
        </w:tc>
      </w:tr>
      <w:tr w:rsidR="00BC74C8" w:rsidRPr="00BC74C8" w14:paraId="69E276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42BED4" w14:textId="3F7486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79FA17C" w14:textId="2C666FD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202DD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2E70EB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2D72C2" w14:textId="70DDBC4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D98F19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B983DE4" w14:textId="18F803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8B1D4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EE471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12B11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C3B1B8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9C269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B8073AC" w14:textId="058E12C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</w:t>
            </w:r>
          </w:p>
        </w:tc>
      </w:tr>
      <w:tr w:rsidR="00BC74C8" w:rsidRPr="00BC74C8" w14:paraId="5D85BDE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CDEE26" w14:textId="745A56C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F35F0DD" w14:textId="3673C56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3660594" w14:textId="126890C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BF100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BCFE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F3E81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7B76A0" w14:textId="6F7A1E9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2859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14C6EF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49C3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DF356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20FEFE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873620F" w14:textId="266B481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DRM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</w:t>
            </w:r>
          </w:p>
        </w:tc>
      </w:tr>
      <w:tr w:rsidR="00BC74C8" w:rsidRPr="00BC74C8" w14:paraId="6C38C64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9AB548B" w14:textId="48C06A7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D71FFB" w14:textId="3F5B13A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Policy Group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3F29E99" w14:textId="3FD5D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DBB393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DA59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16E3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22AE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98EEC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B223A2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E79E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38986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3B3AF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C524BF5" w14:textId="67DC156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DR Policy Group</w:t>
            </w:r>
          </w:p>
        </w:tc>
      </w:tr>
      <w:tr w:rsidR="00BC74C8" w:rsidRPr="00BC74C8" w14:paraId="562D9329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79E0AE8" w14:textId="18C1EE7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5151629" w14:textId="5E9B547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4FFFF5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BF4257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04D42A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12CE89" w14:textId="74B1CFB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F03025F" w14:textId="3A1A6EA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7EBA1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B624C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ADBC0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12912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656C19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94D511C" w14:textId="2A7D8F5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</w:t>
            </w:r>
          </w:p>
        </w:tc>
      </w:tr>
      <w:tr w:rsidR="00BC74C8" w:rsidRPr="00BC74C8" w14:paraId="54EE414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D1293D4" w14:textId="62E70A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BE24B9" w14:textId="180896A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2593BF0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0141FB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11CE2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0B624" w14:textId="5BE27EA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91F899C" w14:textId="238A32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EF09C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56E48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8A8CC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0467CF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B33DF3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0068377" w14:textId="5FE237A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</w:t>
            </w:r>
          </w:p>
        </w:tc>
      </w:tr>
      <w:tr w:rsidR="00BC74C8" w:rsidRPr="00BC74C8" w14:paraId="415D61E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8157DF" w14:textId="5482099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1514F6B5" w14:textId="6E90AAD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049386C" w14:textId="3EF7991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669B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1178B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A0E3D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A505D4A" w14:textId="071841C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17E02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6FF5D8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B4261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26FC1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9A25BE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4AD247B" w14:textId="6874D39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</w:t>
            </w:r>
          </w:p>
        </w:tc>
      </w:tr>
      <w:tr w:rsidR="00BC74C8" w:rsidRPr="00BC74C8" w14:paraId="6E3DF04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3F26759" w14:textId="1BB7418C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57381ED" w14:textId="31C0A79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4C043D" w14:textId="009810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4B7944" w14:textId="64C05C4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780F20" w14:textId="42A0BB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063AC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E92E57" w14:textId="5F5243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4A3B924" w14:textId="51B7AA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8026588" w14:textId="3C2FA81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763C43B" w14:textId="46E9C33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A307A94" w14:textId="1FAD228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EFDE8DF" w14:textId="50123F9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DBA460" w14:textId="16C28CC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</w:t>
            </w:r>
          </w:p>
        </w:tc>
      </w:tr>
      <w:tr w:rsidR="00BC74C8" w:rsidRPr="00BC74C8" w14:paraId="087FC4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EF4F41E" w14:textId="605A613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645FC11" w14:textId="622DE9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5E3D17F" w14:textId="0A2F72B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FE8CD40" w14:textId="259CC49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170178" w14:textId="671ED76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45F282" w14:textId="6E2C1F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A01DAD" w14:textId="740A2BF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F61D2" w14:textId="3995099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C788550" w14:textId="2856461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E247F20" w14:textId="165CEB1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AD0E1A" w14:textId="10CAE95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69F2799" w14:textId="5367AA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BB62AF1" w14:textId="70DF711E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CPID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Branch FI Code</w:t>
            </w:r>
          </w:p>
          <w:p w14:paraId="5815BDF3" w14:textId="4C0796F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CPIDA 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Branch FI Code</w:t>
            </w:r>
          </w:p>
          <w:p w14:paraId="52BF1B1B" w14:textId="78546F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FI Code</w:t>
            </w:r>
          </w:p>
        </w:tc>
      </w:tr>
      <w:tr w:rsidR="00BC74C8" w:rsidRPr="00BC74C8" w14:paraId="739274C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24E855" w14:textId="06504E2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3F1D7FA" w14:textId="19605E6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FF75627" w14:textId="4AFBDAD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EB1092E" w14:textId="3B07C97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BA2305" w14:textId="0A1B47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3B1548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DE53A7" w14:textId="2775333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3C0988" w14:textId="1565A9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467469" w14:textId="7812E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20298C" w14:textId="211228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DD13B" w14:textId="714D4F6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EC96FE" w14:textId="3DEBBDF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69669C" w14:textId="50B5023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</w:t>
            </w:r>
          </w:p>
        </w:tc>
      </w:tr>
      <w:tr w:rsidR="00BC74C8" w:rsidRPr="00BC74C8" w14:paraId="1575C0D6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FA3EF99" w14:textId="51D2F97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F2BBE9C" w14:textId="20B679A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5C3C5497" w14:textId="44A8F9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186109B" w14:textId="71C1C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37C56D" w14:textId="63F438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A63EE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9DCC7F" w14:textId="33AC43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BB258A" w14:textId="5283452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79BED48" w14:textId="1100197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09429F" w14:textId="4BDCFA1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2B17399" w14:textId="777214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3EACE4D" w14:textId="6E979FC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F9566F" w14:textId="5384DE6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GPRD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</w:t>
            </w:r>
          </w:p>
        </w:tc>
      </w:tr>
      <w:tr w:rsidR="00BC74C8" w:rsidRPr="00BC74C8" w14:paraId="70E8BEC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173836B" w14:textId="25B95F7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7858A1F" w14:textId="1468CE05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9109077" w14:textId="49D97D5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8310D4" w14:textId="11C507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E296890" w14:textId="2172E49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A8889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59D2418" w14:textId="6EC7B6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7E8702" w14:textId="453C5FA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0E2CD9" w14:textId="382EE7A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837169" w14:textId="7A7ADFC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644E6E" w14:textId="56E74F1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FDB417E" w14:textId="02D162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6C759D" w14:textId="3BB06D3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</w:t>
            </w:r>
          </w:p>
        </w:tc>
      </w:tr>
      <w:tr w:rsidR="00BC74C8" w:rsidRPr="00BC74C8" w14:paraId="62D3F7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ECDC93" w14:textId="539111A8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8D6B112" w14:textId="0BF2AF7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F53C5D3" w14:textId="35CBC0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BD8F1A9" w14:textId="4FB72D3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BBE191" w14:textId="4206D79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2128CA" w14:textId="1212C1D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C97D92" w14:textId="2BBBDC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E33AA9" w14:textId="2455BBE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4E1919" w14:textId="4EB80B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6DC06" w14:textId="0816002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22732D" w14:textId="4F11C33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925944D" w14:textId="777A30E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22C84A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</w:t>
            </w:r>
          </w:p>
          <w:p w14:paraId="1AC0910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  <w:p w14:paraId="01B6F4A4" w14:textId="308C4B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DER_CPIDA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</w:tc>
      </w:tr>
      <w:tr w:rsidR="00BC74C8" w:rsidRPr="00BC74C8" w14:paraId="2094A26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8CCF82D" w14:textId="7F5F2C4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59CE61" w14:textId="1517C686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24F5F25" w14:textId="25B1E7C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1C43E" w14:textId="351689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D2420A" w14:textId="3C92A3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D6965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D3C2000" w14:textId="10268C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A4537B" w14:textId="7CF50DC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234C7F" w14:textId="27E9E10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E04673" w14:textId="05AC2D6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022ECB4" w14:textId="601F0A9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A3A65D0" w14:textId="21E57D8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D60AB34" w14:textId="22601EAB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</w:t>
            </w:r>
          </w:p>
        </w:tc>
      </w:tr>
      <w:tr w:rsidR="00BC74C8" w:rsidRPr="00BC74C8" w14:paraId="1B8B598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0127F818" w14:textId="013370C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5656D4C" w14:textId="2BBA60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F1EE420" w14:textId="7C0E3D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F226F6C" w14:textId="4947EE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196D3C" w14:textId="67A36C7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584E1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8058F5" w14:textId="1051C75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E197C0" w14:textId="2D468A6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4879E67" w14:textId="526995C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5CE86F" w14:textId="37A44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359D33" w14:textId="403D94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1D4C6B5" w14:textId="157EA8B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C855CD0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  <w:p w14:paraId="0AD8002C" w14:textId="086C8DF6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</w:tc>
      </w:tr>
      <w:tr w:rsidR="00BC74C8" w:rsidRPr="00BC74C8" w14:paraId="422A6F3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D895E57" w14:textId="2D79231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9F4FEF5" w14:textId="406CE04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06E5BE32" w14:textId="4ECCE20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6BE38B1" w14:textId="371A45F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919E71" w14:textId="05FB39B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AFC1B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781B1B" w14:textId="52B960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B4D4A4" w14:textId="30CA87D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4E7EE7" w14:textId="64CA2FD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5CFC0F7" w14:textId="34A7EC3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6510036" w14:textId="0FC22D5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27675044" w14:textId="2751CF6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7F0D35" w14:textId="3BEC0DE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DER_RECT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</w:t>
            </w:r>
          </w:p>
        </w:tc>
      </w:tr>
      <w:tr w:rsidR="00BC74C8" w:rsidRPr="00BC74C8" w14:paraId="7F358DD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990F364" w14:textId="1B43B25A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8D61DD8" w14:textId="01056A6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943AB21" w14:textId="75CD2E0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408EBA6" w14:textId="5B6CD5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453745" w14:textId="7FBC634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2C2C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65FE34" w14:textId="31892EB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D5C3D8" w14:textId="7941F11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DC6FCBA" w14:textId="20D854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AB7B71" w14:textId="5AA35F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9C92DD" w14:textId="2631A03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DA3B71" w14:textId="58DC076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1AE688" w14:textId="5BE59D6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DER_CAC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Loan and Contingent Type</w:t>
            </w:r>
          </w:p>
          <w:p w14:paraId="340AD862" w14:textId="3BD8225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DER_APPLT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  <w:p w14:paraId="6DA964E6" w14:textId="655D4F3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DER_APPS : Loan and Contingent Type</w:t>
            </w:r>
          </w:p>
          <w:p w14:paraId="00275005" w14:textId="1F1BED7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DER_CLLT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</w:tc>
      </w:tr>
      <w:tr w:rsidR="00BC74C8" w:rsidRPr="00BC74C8" w14:paraId="57F66B1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C08AB55" w14:textId="0F1DDDE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3A1A455" w14:textId="6C1C498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4B2A4385" w14:textId="0C15588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F6D1BB6" w14:textId="29F1356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CD928" w14:textId="2599FFB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C7EBB3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B3844F" w14:textId="0E8830E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E7AE0D" w14:textId="6AE904D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80D2361" w14:textId="086C37F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4C86C35" w14:textId="71CA711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F3242" w14:textId="3AAC336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B13276A" w14:textId="7B3C0DF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8DBEBEA" w14:textId="778D653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</w:t>
            </w:r>
          </w:p>
        </w:tc>
      </w:tr>
      <w:tr w:rsidR="00BC74C8" w:rsidRPr="00BC74C8" w14:paraId="3FF731F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9FFFA1B" w14:textId="07D5E54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C2AC330" w14:textId="3F5BB9C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F8ED90F" w14:textId="49F0B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29FF60" w14:textId="325C3C4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36C125" w14:textId="17815E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623460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9C75EB" w14:textId="25AA023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4648B2B" w14:textId="5925D8A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3BBF71" w14:textId="1BF5D9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6DE5E30" w14:textId="7E62789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E8965C" w14:textId="6BD15E1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F2C558D" w14:textId="5A14945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55B1A1B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DER_AGF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  <w:p w14:paraId="22DAD3AC" w14:textId="1A959EC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</w:tc>
      </w:tr>
      <w:tr w:rsidR="00BC74C8" w:rsidRPr="00BC74C8" w14:paraId="31B24C5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F42AD65" w14:textId="33C8CF0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C02E410" w14:textId="330B6E8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5F43AFE" w14:textId="628AC5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587DB71" w14:textId="00BA98A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FA6E98" w14:textId="117F01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4A7CC7" w14:textId="172165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719051" w14:textId="1241684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BA37C3" w14:textId="506C6C7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AFA007E" w14:textId="6A8A3D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0AED75" w14:textId="5475A44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103E85" w14:textId="402C1E1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53F1B4A5" w14:textId="778A700D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AABF3BB" w14:textId="78F8319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BC74C8" w:rsidRPr="00BC74C8" w14:paraId="15FA8D4B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6A7FAA4B" w14:textId="39BA607F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45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EB4DE55" w14:textId="15E4286B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One Time Data Element Code 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BC2299D" w14:textId="5866B04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2C3317F" w14:textId="7FFEB03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4E9739" w14:textId="68BB66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C42C0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0C477E" w14:textId="2EA1CA5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1F61D3" w14:textId="57B5C8D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3F8A635" w14:textId="73E79C3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9780B0" w14:textId="1761440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3F0994" w14:textId="097B63D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0D0ED3" w14:textId="11C41D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5DD4DB3" w14:textId="66CF395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DER_OTD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One Time Data Element</w:t>
            </w:r>
          </w:p>
        </w:tc>
      </w:tr>
      <w:tr w:rsidR="00BC74C8" w:rsidRPr="00BC74C8" w14:paraId="3C7B2ABD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1143968" w14:textId="3E14C563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B3DCC" w14:textId="2DB4F2F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 and Deviation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6EAE8E0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98C8BD9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DDD8E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33595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D5E96E" w14:textId="0FF97CB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691BEC" w14:textId="263F035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60E2FB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F0A48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E3C34D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1C8440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AE69F54" w14:textId="6825D04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DER_OVD : Override and Deviation Type</w:t>
            </w:r>
          </w:p>
        </w:tc>
      </w:tr>
      <w:tr w:rsidR="00BC74C8" w:rsidRPr="00BC74C8" w14:paraId="3EC9A68E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02AC86" w14:textId="3DE52F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5A173F6" w14:textId="4EE3545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3DEA71C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1B5E6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011BA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BB957C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8E18FB" w14:textId="59F65F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26103B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ED8559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58D1C8" w14:textId="3F123C9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674C18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830D95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50DD5A3" w14:textId="5189BDEC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DER_BEP : Payment Type</w:t>
            </w:r>
          </w:p>
        </w:tc>
      </w:tr>
      <w:tr w:rsidR="00BC74C8" w:rsidRPr="00BC74C8" w14:paraId="6434F68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80B31BD" w14:textId="1C61AE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080020A" w14:textId="31F87DB0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DB266D" w14:textId="2B9F241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75E19E8" w14:textId="09BBFD6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14D24B" w14:textId="0BF5BBE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116AD1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D44822" w14:textId="46628EE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E025BB" w14:textId="57F795D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14478F" w14:textId="503C4B8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84B6C4" w14:textId="342A152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8982FB0" w14:textId="4D7AE3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609FD82" w14:textId="7E640C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84F45C9" w14:textId="36D7167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DER_PLC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</w:t>
            </w:r>
          </w:p>
        </w:tc>
      </w:tr>
      <w:tr w:rsidR="00BC74C8" w:rsidRPr="00BC74C8" w14:paraId="21EB090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9C64B03" w14:textId="6A61CBA7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73863B1" w14:textId="3ABCE69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9556094" w14:textId="1337F4FA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B670174" w14:textId="3002906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AFAA5E" w14:textId="671F119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BC506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2788DB" w14:textId="0D3BBC8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B9EF96" w14:textId="57F501E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28FF8C" w14:textId="6D57BC9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A5AA7F0" w14:textId="59EA980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46D396" w14:textId="17D69CE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5E07539" w14:textId="1F4E46C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EFE03F7" w14:textId="4663ECA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</w:t>
            </w:r>
          </w:p>
        </w:tc>
      </w:tr>
      <w:tr w:rsidR="00BC74C8" w:rsidRPr="00BC74C8" w14:paraId="210CF7CF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586B78E" w14:textId="44CEB13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C3C97DB" w14:textId="50A881D1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7B9A7B28" w14:textId="18FCFEC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0739C1F" w14:textId="3CC605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39555D" w14:textId="64BDC8E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A5E786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8C8D41" w14:textId="1E652C3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3C07E" w14:textId="5D5D94E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7CC7F5D" w14:textId="6A26AE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CF56783" w14:textId="5E0FB80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F94313" w14:textId="68FA6D6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B3EC13E" w14:textId="6A44250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18832AD" w14:textId="26AC5558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</w:t>
            </w:r>
          </w:p>
        </w:tc>
      </w:tr>
      <w:tr w:rsidR="00BC74C8" w:rsidRPr="00BC74C8" w14:paraId="4A9C84BA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5303179" w14:textId="48707161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34E6DD41" w14:textId="70C7B6F3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Reference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2060"/>
            </w:tcBorders>
          </w:tcPr>
          <w:p w14:paraId="17C2C87A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691BD33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0140EF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214008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8DFCFB" w14:textId="053CC369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2F03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9F4E5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8D022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A983B9A" w14:textId="29331A1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D336DF1" w14:textId="58B1B88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5A8832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DER_REV : Reference Type</w:t>
            </w:r>
          </w:p>
          <w:p w14:paraId="513DE768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DER_RSK : Reference Type</w:t>
            </w:r>
          </w:p>
          <w:p w14:paraId="74883276" w14:textId="7777777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DER_OTD : Reference Type</w:t>
            </w:r>
          </w:p>
          <w:p w14:paraId="690D9F13" w14:textId="50162722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DER_AA : Reference Type</w:t>
            </w:r>
          </w:p>
        </w:tc>
      </w:tr>
      <w:tr w:rsidR="00BC74C8" w:rsidRPr="00BC74C8" w14:paraId="7ACD6A96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5EE26FF5" w14:textId="1CBA622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FEDFED2" w14:textId="05C87A5C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8557895" w14:textId="534CFC6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FFD21B" w14:textId="4B7C7946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2C37D1" w14:textId="01455B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84FC5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6616E1" w14:textId="21A21ED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889A4A" w14:textId="1F23C1C0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7940018" w14:textId="39CC95C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1A9FB3" w14:textId="5FD1149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F71563" w14:textId="789AC18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3D47242" w14:textId="63FED71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8302A23" w14:textId="72A91DD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with Beneficiary or Sender</w:t>
            </w:r>
          </w:p>
        </w:tc>
      </w:tr>
      <w:tr w:rsidR="00BC74C8" w:rsidRPr="00BC74C8" w14:paraId="6CCF42F1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2E823FE" w14:textId="3553D8F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EB9C7C6" w14:textId="36BE951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to Reporter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4831E48D" w14:textId="428D999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3D19C519" w14:textId="4D4A1D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AB1BB0" w14:textId="2F62792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FEE70A" w14:textId="4ACE1542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51ECFA" w14:textId="7FD142D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4FD1BF1" w14:textId="65572FF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25E6AF" w14:textId="5CD90F1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4973BA" w14:textId="0E24F42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16D322" w14:textId="32327D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20FA443" w14:textId="3AB7F76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D1D6C43" w14:textId="72C15729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Relationship to Reporter Type </w:t>
            </w:r>
          </w:p>
        </w:tc>
      </w:tr>
      <w:tr w:rsidR="00BC74C8" w:rsidRPr="00BC74C8" w14:paraId="59CFC502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7EEF95" w14:textId="6CB860E9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54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1BA00F7" w14:textId="0BC510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7C3FBC4" w14:textId="560E7DF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49E6797" w14:textId="3E9B05D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BF90071" w14:textId="5C3B86EE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EFF00C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2E12B" w14:textId="62F21A83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4FAAD" w14:textId="0A30752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8A18055" w14:textId="000B016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27B0CAA" w14:textId="423B147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C18A26C" w14:textId="11B03FD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6C533A3" w14:textId="318D720C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365AF0AC" w14:textId="792EDE1E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</w:t>
            </w:r>
          </w:p>
        </w:tc>
      </w:tr>
      <w:tr w:rsidR="00BC74C8" w:rsidRPr="00BC74C8" w14:paraId="3F4A10A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5885BFA" w14:textId="786AC646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55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B3D4F06" w14:textId="30D7015D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0A0D84C8" w14:textId="1A5CFB8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3AB99D7" w14:textId="7C29E9E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3994E3" w14:textId="6EFEC21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F32A87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11A2C1" w14:textId="1BD9021C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D9B3B" w14:textId="3E68ECB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590D77" w14:textId="5A4DBB70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DB9832E" w14:textId="731C8FC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C88031" w14:textId="6F8DBC2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4663857" w14:textId="1D18F776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208C3E98" w14:textId="7C96497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DER_RSK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</w:t>
            </w:r>
          </w:p>
        </w:tc>
      </w:tr>
      <w:tr w:rsidR="00BC74C8" w:rsidRPr="00BC74C8" w14:paraId="16198280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781C3D" w14:textId="3345608B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44E029ED" w14:textId="60D5339A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6B533CD" w14:textId="2B78F01A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0911CFC" w14:textId="61DA367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11BD65" w14:textId="0B677F5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0434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9BC154" w14:textId="0576A5B8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54941A" w14:textId="46C1823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C26217" w14:textId="08AE802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593772" w14:textId="73C98CB4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217D0" w14:textId="29774D22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239F27C" w14:textId="60D6D995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64185FA1" w14:textId="09E6E014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</w:t>
            </w:r>
          </w:p>
        </w:tc>
      </w:tr>
      <w:tr w:rsidR="00BC74C8" w:rsidRPr="00BC74C8" w14:paraId="248D5B88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7448F03D" w14:textId="07958ABE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57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D35520B" w14:textId="4ADBED60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71992977" w14:textId="0E3E0BA1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BD8A049" w14:textId="2D6606D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89D347" w14:textId="3E222F0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C7B4C4" w14:textId="56059305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7B44EE" w14:textId="71E301C4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1014C8" w14:textId="296554F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FA30F1" w14:textId="0F1AB27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262FBF6" w14:textId="2F7A425B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4E55B15" w14:textId="00506BB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0E348A29" w14:textId="2841DA7F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0A4FD12" w14:textId="6D2722F4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DER_BLP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 Firm Size</w:t>
            </w:r>
          </w:p>
        </w:tc>
      </w:tr>
      <w:tr w:rsidR="00BC74C8" w:rsidRPr="00BC74C8" w14:paraId="3B213767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32B34A29" w14:textId="0EF85120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58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330E083" w14:textId="722E6299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2521BE5C" w14:textId="65C8AAEB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A908ED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C38EA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4CF18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44E614" w14:textId="046E80B9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3B4A5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9F7A2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1D9A35" w14:textId="5E51D48F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9B1C914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47BFEC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9ED9256" w14:textId="7FCE48DD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Term Type</w:t>
            </w:r>
          </w:p>
          <w:p w14:paraId="03E9CB19" w14:textId="62E8BE42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DER_RLI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</w:t>
            </w:r>
          </w:p>
        </w:tc>
      </w:tr>
      <w:tr w:rsidR="00BC74C8" w:rsidRPr="00BC74C8" w14:paraId="262AAF3D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4353D10" w14:textId="674CF1A5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59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59743A32" w14:textId="788988E8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AE97085" w14:textId="04544DF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488E8EC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088126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69782B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14F5744" w14:textId="08DB9ED8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D3719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9BA90CA" w14:textId="313FB24E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5518B3E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57BF0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3547A8B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712B806E" w14:textId="4CBD221A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DER_CAC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Principal Payment Frequency Unit ; Interest Payment Frequency Unit</w:t>
            </w:r>
          </w:p>
          <w:p w14:paraId="19211B8D" w14:textId="2CEAFCD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64882A34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C33635F" w14:textId="0DDF298D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60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6A781118" w14:textId="4C5AF277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Time Unit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1B34C0E7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51D9291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3097880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607B9F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37AA6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34FDC2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1F7D1F1" w14:textId="5814AAC1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3DFBEA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F63965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6804950E" w14:textId="77777777" w:rsidR="00CE6C95" w:rsidRPr="00BC74C8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12D7313A" w14:textId="6DCD1C7F" w:rsidR="00CE6C95" w:rsidRPr="00BC74C8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DER_INTR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BC74C8" w:rsidRPr="00BC74C8" w14:paraId="1EDC7EC3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17F75CC7" w14:textId="4549BB32" w:rsidR="00CE6C95" w:rsidRPr="00BC74C8" w:rsidRDefault="00CE6C95" w:rsidP="00CE6C95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61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07AEFD50" w14:textId="4F5619E7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5F389052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180584B7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C11BAD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492A1A1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4F825B" w14:textId="2533F033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8B3F9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2D4C45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ED3D3BA" w14:textId="73A82F4D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6E462F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74875B14" w14:textId="77777777" w:rsidR="00CE6C95" w:rsidRPr="00BC74C8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7BDFE96" w14:textId="5D62E405" w:rsidR="00CE6C95" w:rsidRPr="00BC74C8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DER_TXF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</w:t>
            </w:r>
          </w:p>
        </w:tc>
      </w:tr>
      <w:tr w:rsidR="00BC74C8" w:rsidRPr="00BC74C8" w14:paraId="76F1316E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406646CC" w14:textId="389F571D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62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2EB6E0D8" w14:textId="278CC1DC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Brand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38DC85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7EE9219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BB2800" w14:textId="3CFE15B9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FA690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9C3A5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77CF2F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A543043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CC73A7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7D8424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4A4334F1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0F52CF8E" w14:textId="57DE1900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Brand</w:t>
            </w:r>
          </w:p>
        </w:tc>
      </w:tr>
      <w:tr w:rsidR="00BC74C8" w:rsidRPr="00BC74C8" w14:paraId="604FAA37" w14:textId="77777777" w:rsidTr="00EC05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right w:val="single" w:sz="4" w:space="0" w:color="002060"/>
            </w:tcBorders>
          </w:tcPr>
          <w:p w14:paraId="2BFF0FCB" w14:textId="53DDC73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63</w:t>
            </w:r>
          </w:p>
        </w:tc>
        <w:tc>
          <w:tcPr>
            <w:tcW w:w="2601" w:type="dxa"/>
            <w:tcBorders>
              <w:right w:val="single" w:sz="4" w:space="0" w:color="002060"/>
            </w:tcBorders>
          </w:tcPr>
          <w:p w14:paraId="730DAEEB" w14:textId="08B1F1DA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Vehicle Type Code</w:t>
            </w:r>
          </w:p>
        </w:tc>
        <w:tc>
          <w:tcPr>
            <w:tcW w:w="390" w:type="dxa"/>
            <w:tcBorders>
              <w:left w:val="single" w:sz="4" w:space="0" w:color="002060"/>
              <w:right w:val="single" w:sz="4" w:space="0" w:color="003865"/>
            </w:tcBorders>
          </w:tcPr>
          <w:p w14:paraId="6EFC54D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0" w:type="dxa"/>
            <w:tcBorders>
              <w:left w:val="single" w:sz="4" w:space="0" w:color="003865"/>
              <w:right w:val="single" w:sz="4" w:space="0" w:color="003865"/>
            </w:tcBorders>
          </w:tcPr>
          <w:p w14:paraId="614FDCD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77C51" w14:textId="5DF5E279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C91E53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9D0308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8A428C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7930E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04161A5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BC8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right w:val="single" w:sz="4" w:space="0" w:color="002060"/>
            </w:tcBorders>
          </w:tcPr>
          <w:p w14:paraId="116787E9" w14:textId="77777777" w:rsidR="00CE6C95" w:rsidRPr="00F05682" w:rsidRDefault="00CE6C95" w:rsidP="00CE6C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</w:tcBorders>
          </w:tcPr>
          <w:p w14:paraId="4BD5B363" w14:textId="37E2BB09" w:rsidR="00CE6C95" w:rsidRPr="00F05682" w:rsidRDefault="00CE6C95" w:rsidP="00CE6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DER_VEH : Vehicle Type</w:t>
            </w:r>
          </w:p>
        </w:tc>
      </w:tr>
      <w:tr w:rsidR="00BC74C8" w:rsidRPr="00BC74C8" w14:paraId="2107988A" w14:textId="77777777" w:rsidTr="00EC0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tcBorders>
              <w:bottom w:val="single" w:sz="12" w:space="0" w:color="002060"/>
              <w:right w:val="single" w:sz="4" w:space="0" w:color="002060"/>
            </w:tcBorders>
          </w:tcPr>
          <w:p w14:paraId="6CBFFAB3" w14:textId="762C6FFB" w:rsidR="00CE6C95" w:rsidRPr="00F05682" w:rsidRDefault="00CE6C95" w:rsidP="00CE6C9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64</w:t>
            </w:r>
          </w:p>
        </w:tc>
        <w:tc>
          <w:tcPr>
            <w:tcW w:w="2601" w:type="dxa"/>
            <w:tcBorders>
              <w:bottom w:val="single" w:sz="12" w:space="0" w:color="002060"/>
              <w:right w:val="single" w:sz="4" w:space="0" w:color="002060"/>
            </w:tcBorders>
          </w:tcPr>
          <w:p w14:paraId="1C0196C5" w14:textId="6A6AFEF2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  <w:t>Welfare or MOU Payment Type Code</w:t>
            </w:r>
          </w:p>
        </w:tc>
        <w:tc>
          <w:tcPr>
            <w:tcW w:w="390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0401D338" w14:textId="5C3FA3DF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X</w:t>
            </w:r>
          </w:p>
        </w:tc>
        <w:tc>
          <w:tcPr>
            <w:tcW w:w="390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510C20A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EF0EA6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7B5D330D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417C7E6C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600AC31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2060"/>
            </w:tcBorders>
          </w:tcPr>
          <w:p w14:paraId="17EAF245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B5CFB4A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20FE88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D1672B" w14:textId="77777777" w:rsidR="00CE6C95" w:rsidRPr="00F05682" w:rsidRDefault="00CE6C95" w:rsidP="00CE6C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6" w:type="dxa"/>
            <w:tcBorders>
              <w:left w:val="single" w:sz="4" w:space="0" w:color="002060"/>
              <w:bottom w:val="single" w:sz="12" w:space="0" w:color="002060"/>
            </w:tcBorders>
          </w:tcPr>
          <w:p w14:paraId="096FCC91" w14:textId="3AF2B362" w:rsidR="00CE6C95" w:rsidRPr="00F05682" w:rsidRDefault="00CE6C95" w:rsidP="00CE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F05682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DER_CACD : Welfare or MOU Payment Type</w:t>
            </w:r>
          </w:p>
        </w:tc>
      </w:tr>
    </w:tbl>
    <w:p w14:paraId="7255BC3C" w14:textId="68A515EA" w:rsidR="008F52A0" w:rsidRPr="00BC74C8" w:rsidRDefault="008F52A0" w:rsidP="00764BF4">
      <w:pPr>
        <w:rPr>
          <w:rFonts w:ascii="Browallia New" w:hAnsi="Browallia New" w:cs="Browallia New"/>
          <w:color w:val="002060"/>
          <w:sz w:val="28"/>
          <w:szCs w:val="28"/>
          <w:cs/>
        </w:rPr>
        <w:sectPr w:rsidR="008F52A0" w:rsidRPr="00BC74C8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5E2340DB" w14:textId="47131C87" w:rsidR="00C800D9" w:rsidRPr="00BC74C8" w:rsidRDefault="00CD7ABC" w:rsidP="000F3E76">
      <w:pPr>
        <w:pStyle w:val="Heading1"/>
        <w:numPr>
          <w:ilvl w:val="0"/>
          <w:numId w:val="1"/>
        </w:numPr>
        <w:spacing w:before="0" w:after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3" w:name="_Toc116042668"/>
      <w:bookmarkStart w:id="14" w:name="_Toc208563495"/>
      <w:r w:rsidRPr="00BC74C8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3D36F7" w:rsidRPr="00BC74C8">
        <w:rPr>
          <w:rFonts w:ascii="Browallia New" w:eastAsia="Browallia New" w:hAnsi="Browallia New" w:cs="Browallia New"/>
          <w:bCs w:val="0"/>
        </w:rPr>
        <w:t xml:space="preserve"> Detail</w:t>
      </w:r>
      <w:bookmarkEnd w:id="13"/>
      <w:bookmarkEnd w:id="14"/>
    </w:p>
    <w:p w14:paraId="097C0387" w14:textId="5F61BA92" w:rsidR="00201A75" w:rsidRPr="00BC74C8" w:rsidRDefault="00201A75" w:rsidP="00AE7796">
      <w:pPr>
        <w:pStyle w:val="Heading2"/>
      </w:pPr>
      <w:bookmarkStart w:id="15" w:name="_Toc116042669"/>
      <w:bookmarkStart w:id="16" w:name="_Toc208563496"/>
      <w:r w:rsidRPr="00BC74C8">
        <w:t>ACCD Scheme Code</w:t>
      </w:r>
      <w:bookmarkEnd w:id="15"/>
      <w:bookmarkEnd w:id="16"/>
    </w:p>
    <w:p w14:paraId="48E6BE09" w14:textId="77777777" w:rsidR="00EB0027" w:rsidRPr="00BC74C8" w:rsidRDefault="00EB0027" w:rsidP="00AE779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Scheme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ของธุรกรรมสกุลเงินท้องถิ่นเฉพาะธุรกรรมที่ทำภายใต้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Appointed Cross Currency Dealer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ACCD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Scheme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2E5C34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895DEC2" w14:textId="77777777" w:rsidR="00201A75" w:rsidRPr="00BC74C8" w:rsidRDefault="00201A7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8F65F5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0474BA9" w14:textId="77777777" w:rsidR="00201A75" w:rsidRPr="00BC74C8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D2C6B7" w14:textId="77777777" w:rsidTr="0091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F93E725" w14:textId="5C5ED2E2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74F61" w14:textId="5753009E" w:rsidR="00AD17D9" w:rsidRPr="00BC74C8" w:rsidRDefault="00E041ED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Malaysia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14D2D62" w14:textId="5B83029D" w:rsidR="00AD17D9" w:rsidRPr="00BC74C8" w:rsidRDefault="00AD17D9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สกุลเงินริงกิต</w:t>
            </w:r>
          </w:p>
        </w:tc>
      </w:tr>
      <w:tr w:rsidR="00BC74C8" w:rsidRPr="00BC74C8" w14:paraId="07C35D6D" w14:textId="77777777" w:rsidTr="00916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91E4A93" w14:textId="20AAC265" w:rsidR="00AD17D9" w:rsidRPr="00BC74C8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1FB90E" w14:textId="0D8CC88D" w:rsidR="00AD17D9" w:rsidRPr="00BC74C8" w:rsidRDefault="00E041ED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Indonesia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7E0B04C8" w14:textId="7148EF06" w:rsidR="00AD17D9" w:rsidRPr="00BC74C8" w:rsidRDefault="00AD17D9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สกุลเงินรูเปีย</w:t>
            </w:r>
          </w:p>
        </w:tc>
      </w:tr>
    </w:tbl>
    <w:p w14:paraId="6CE3E04F" w14:textId="30E91A48" w:rsidR="00201A75" w:rsidRPr="00BC74C8" w:rsidRDefault="00201A75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A3C1C04" w14:textId="614961A0" w:rsidR="003E6CA0" w:rsidRPr="00BC74C8" w:rsidRDefault="003E6CA0" w:rsidP="00AE7796">
      <w:pPr>
        <w:pStyle w:val="Heading2"/>
      </w:pPr>
      <w:bookmarkStart w:id="17" w:name="_Toc116042670"/>
      <w:bookmarkStart w:id="18" w:name="_Toc208563497"/>
      <w:r w:rsidRPr="00BC74C8">
        <w:t>Account Relationship Type Code</w:t>
      </w:r>
      <w:bookmarkEnd w:id="17"/>
      <w:bookmarkEnd w:id="18"/>
    </w:p>
    <w:p w14:paraId="486C3B78" w14:textId="7A00E905" w:rsidR="00EB0027" w:rsidRPr="00BC74C8" w:rsidRDefault="00EB002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ประเภทความสัมพันธ์ของ</w:t>
      </w:r>
      <w:r w:rsidR="00A74215" w:rsidRPr="00BC74C8">
        <w:rPr>
          <w:rFonts w:ascii="Browallia New" w:hAnsi="Browallia New" w:cs="Browallia New"/>
          <w:caps/>
          <w:color w:val="002060"/>
          <w:sz w:val="28"/>
          <w:szCs w:val="28"/>
          <w:cs/>
        </w:rPr>
        <w:t>บัญชีสินเชื่อหรือภาระผูกพัน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81EC56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5D6B63A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973C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07BC003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45DB7C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47064" w14:textId="40FD02F2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6886CD" w14:textId="2FD74348" w:rsidR="00AD17D9" w:rsidRPr="00BC74C8" w:rsidRDefault="00B955F1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Rollover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68086027" w14:textId="3B937139" w:rsidR="00EB2B79" w:rsidRPr="00BC74C8" w:rsidRDefault="00191F36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การขอกู้ยืมเงินต่อ ภายใต้เงื่อนไขสัญญาเดิม</w:t>
            </w:r>
          </w:p>
        </w:tc>
      </w:tr>
      <w:tr w:rsidR="00BC74C8" w:rsidRPr="00BC74C8" w14:paraId="745F524D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A5FE738" w14:textId="134DB15C" w:rsidR="00AD17D9" w:rsidRPr="00BC74C8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362358" w14:textId="36C22077" w:rsidR="0038593B" w:rsidRPr="00BC74C8" w:rsidRDefault="004A1170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Restructured and Rescheduled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3F68BD6" w14:textId="5BB6DD61" w:rsidR="00AD17D9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การปรับโครงสร้างหนี้ที่มีการปิดบัญชีเก่าและเปิดบัญชีใหม่ หรือกรณีที่มีการเปิดบัญชีย่อยเพิ่มเติม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โดยไม่ปิดบัญชีเก่า โดยลูกหนี้มีความเสี่ยงด้านเครดิตเพิ่มขึ้น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เช่น การปรับปรุงโครงสร้างหนี้ด้วยวิธีการรวมหนี้ เปิดบัญชีย่อยเพื่อรอเรียกเก็บ</w:t>
            </w:r>
          </w:p>
        </w:tc>
      </w:tr>
      <w:tr w:rsidR="00BC74C8" w:rsidRPr="00BC74C8" w14:paraId="6EC592C1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shd w:val="clear" w:color="auto" w:fill="F2F2F2"/>
          </w:tcPr>
          <w:p w14:paraId="46A196C8" w14:textId="61E2BB3E" w:rsidR="0094473F" w:rsidRPr="00BC74C8" w:rsidRDefault="0094473F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2F2F2"/>
          </w:tcPr>
          <w:p w14:paraId="402244BB" w14:textId="1E9FB4E8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shd w:val="clear" w:color="auto" w:fill="F2F2F2"/>
          </w:tcPr>
          <w:p w14:paraId="7DB39E1C" w14:textId="1B61F0AA" w:rsidR="0094473F" w:rsidRPr="00BC74C8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การปรับเงื่อนไขของสัญญา</w:t>
            </w:r>
            <w:r w:rsidR="004A11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4A117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ที่มีการปิดบัญชีเก่าและเปิดบัญชีใหม่ หรือกรณีที่มีการเปิดบัญชีย่อยเพิ่มเติมโดยไม่ปิดบัญชีเก่า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โดยลูกหนี้ไม่มีความเสี่ยงด้านเครดิตเพิ่มขึ้น เช่น การลดอัตราดอกเบี้ยเพื่อรักษาความสัมพันธ์ที่ดีกับลูกหนี้</w:t>
            </w:r>
          </w:p>
        </w:tc>
      </w:tr>
      <w:tr w:rsidR="00BC74C8" w:rsidRPr="00BC74C8" w14:paraId="215724EF" w14:textId="77777777" w:rsidTr="00A4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8572567" w14:textId="54BE4FB8" w:rsidR="0094473F" w:rsidRPr="00BC74C8" w:rsidRDefault="004A1170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42D3F5" w14:textId="1460E0A8" w:rsidR="0094473F" w:rsidRPr="00BC74C8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8CA3B71" w14:textId="3659103E" w:rsidR="00345718" w:rsidRPr="00BC74C8" w:rsidRDefault="00076BCE" w:rsidP="0064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ปรับหรือเปลี่ยนระบบงานภายในของสถาบันการเงิน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การเปลี่ยนสกุลเงิน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04BD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หรืออื่น ๆ </w:t>
            </w:r>
            <w:r w:rsidR="008275E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ตามที่สถาบันการเงินจัดเก็บ </w:t>
            </w:r>
          </w:p>
        </w:tc>
      </w:tr>
    </w:tbl>
    <w:p w14:paraId="38B52DB3" w14:textId="77777777" w:rsidR="00191F36" w:rsidRPr="00BC74C8" w:rsidRDefault="00191F3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8CCA60A" w14:textId="47AFA762" w:rsidR="009D313D" w:rsidRPr="00BC74C8" w:rsidRDefault="009D313D" w:rsidP="000112D0">
      <w:pPr>
        <w:pStyle w:val="Heading2"/>
        <w:spacing w:after="0"/>
      </w:pPr>
      <w:bookmarkStart w:id="19" w:name="_Toc116042671"/>
      <w:bookmarkStart w:id="20" w:name="_Toc208563498"/>
      <w:r w:rsidRPr="00BC74C8">
        <w:lastRenderedPageBreak/>
        <w:t>Application Status Code</w:t>
      </w:r>
      <w:bookmarkEnd w:id="19"/>
      <w:bookmarkEnd w:id="20"/>
    </w:p>
    <w:p w14:paraId="1E0AB27D" w14:textId="623BB3C4" w:rsidR="009D313D" w:rsidRPr="00BC74C8" w:rsidRDefault="009D313D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สถานะคำขอสินเชื่อ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0C9A778" w14:textId="77777777" w:rsidTr="008E7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92385B6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CD88C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054F8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0062191" w14:textId="77777777" w:rsidTr="008E7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32A78F0" w14:textId="44095AB3" w:rsidR="008D3E44" w:rsidRPr="00BC74C8" w:rsidRDefault="008D3E44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6E80ED" w14:textId="6CE24F6F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Application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54F9F5" w14:textId="45EC9146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สถาบันการเงินรับใบสมัคร หรือคำขอสินเชื่อจากลูกค้า</w:t>
            </w:r>
          </w:p>
        </w:tc>
      </w:tr>
      <w:tr w:rsidR="00BC74C8" w:rsidRPr="00BC74C8" w14:paraId="505C92C6" w14:textId="77777777" w:rsidTr="008E7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42915D" w14:textId="107BEBBF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2CF86E3" w14:textId="58E3880A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766DBB" w14:textId="324C9B20" w:rsidR="008D3E44" w:rsidRPr="00BC74C8" w:rsidRDefault="008D3E44" w:rsidP="007C5E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คำขอสินเชื่อที่ผ่านการพิจารณาอนุมัติจากสถาบันการเงินแล้ว รวมทั้งที่อนุมัติแบบมีเงื่อนไข</w:t>
            </w:r>
          </w:p>
        </w:tc>
      </w:tr>
      <w:tr w:rsidR="00BC74C8" w:rsidRPr="00BC74C8" w14:paraId="6FFEFDD6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A779FCF" w14:textId="22E728D2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3A6E90" w14:textId="511A13CA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Reject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B06427" w14:textId="6A1E7D00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</w:t>
            </w:r>
          </w:p>
        </w:tc>
      </w:tr>
      <w:tr w:rsidR="00BC74C8" w:rsidRPr="00BC74C8" w14:paraId="679D8FC0" w14:textId="77777777" w:rsidTr="005E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7DE7273" w14:textId="5B72D780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D9944D" w14:textId="7B0A682D" w:rsidR="008D3E44" w:rsidRPr="00BC74C8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Appeal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51AFE61" w14:textId="72DBCF02" w:rsidR="008D3E44" w:rsidRPr="00BC74C8" w:rsidRDefault="008D3E44" w:rsidP="008D3E4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 และมีการยื่นคำขอเดิมสินเชื่อกลับเข้ามาใหม่</w:t>
            </w:r>
          </w:p>
        </w:tc>
      </w:tr>
      <w:tr w:rsidR="00BC74C8" w:rsidRPr="00BC74C8" w14:paraId="37FDBB00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45CFA7F" w14:textId="38804F63" w:rsidR="008D3E44" w:rsidRPr="00BC74C8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02A870" w14:textId="4267161B" w:rsidR="008D3E44" w:rsidRPr="00BC74C8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704A368" w14:textId="50A1549A" w:rsidR="008D3E44" w:rsidRPr="00BC74C8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กรณีลูกค้ายกเลิก หรือสถาบันการเงินยกเลิกก่อนทราบผลการพิจารณา</w:t>
            </w:r>
          </w:p>
        </w:tc>
      </w:tr>
    </w:tbl>
    <w:p w14:paraId="575F8FF5" w14:textId="52901B3B" w:rsidR="009D313D" w:rsidRPr="00BC74C8" w:rsidRDefault="009D313D" w:rsidP="00606B9D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</w:rPr>
      </w:pPr>
    </w:p>
    <w:p w14:paraId="0822A14B" w14:textId="5010A096" w:rsidR="009D313D" w:rsidRPr="00BC74C8" w:rsidRDefault="001D4422" w:rsidP="000112D0">
      <w:pPr>
        <w:pStyle w:val="Heading2"/>
        <w:spacing w:after="0"/>
      </w:pPr>
      <w:bookmarkStart w:id="21" w:name="_Toc116042672"/>
      <w:bookmarkStart w:id="22" w:name="_Toc208563499"/>
      <w:r w:rsidRPr="00BC74C8">
        <w:t>Apprais</w:t>
      </w:r>
      <w:r w:rsidR="00786E63" w:rsidRPr="00BC74C8">
        <w:t>er</w:t>
      </w:r>
      <w:r w:rsidR="009D313D" w:rsidRPr="00BC74C8">
        <w:t xml:space="preserve"> Type</w:t>
      </w:r>
      <w:r w:rsidR="004B1CEF" w:rsidRPr="00BC74C8">
        <w:t xml:space="preserve"> Code</w:t>
      </w:r>
      <w:bookmarkEnd w:id="21"/>
      <w:bookmarkEnd w:id="22"/>
      <w:r w:rsidR="00B576D4" w:rsidRPr="00BC74C8">
        <w:rPr>
          <w:cs/>
        </w:rPr>
        <w:t xml:space="preserve"> </w:t>
      </w:r>
    </w:p>
    <w:p w14:paraId="32C0B405" w14:textId="3A695221" w:rsidR="00FC2AF2" w:rsidRPr="00BC74C8" w:rsidRDefault="008A020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</w:t>
      </w:r>
      <w:r w:rsidR="008C46BD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="00EB0027"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ประเมินราคา</w:t>
      </w:r>
    </w:p>
    <w:tbl>
      <w:tblPr>
        <w:tblStyle w:val="PlainTable3"/>
        <w:tblW w:w="10204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3060"/>
        <w:gridCol w:w="1924"/>
      </w:tblGrid>
      <w:tr w:rsidR="00BC74C8" w:rsidRPr="00BC74C8" w14:paraId="1FE3475A" w14:textId="4F40D87F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EA0F013" w14:textId="77777777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26FD44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75CEF6E9" w14:textId="77777777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05BE5795" w14:textId="6BEB195D" w:rsidR="00F4367E" w:rsidRPr="00BC74C8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</w:tr>
      <w:tr w:rsidR="00BC74C8" w:rsidRPr="00BC74C8" w14:paraId="7993536B" w14:textId="7232A1A1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6D35012A" w14:textId="35418C24" w:rsidR="00F4367E" w:rsidRPr="00BC74C8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2000600001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7A8E50" w14:textId="0925AB6C" w:rsidR="00F4367E" w:rsidRPr="00BC74C8" w:rsidRDefault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ผู้ประเมินราคาภายนอก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69B255D2" w14:textId="56506803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ประเมินราคาสินทรัพย์ที่มีคุณสมบัติตามมาตรฐานและหลักเกณฑ์ที่กำหนดตามนิยามของแนวนโยบายธนาคารแห่งประเทศไทยเรื่องการประเมินราคาหลักประกันและอสังหาริมทรัพย์รอการขายที่ได้มาจากการรับชำระหนี้ การประกันการให้สินเชื่อ หรือที่ซื้อจากการขายทอดตลาดของสถาบันการเงิน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1B6F87AA" w14:textId="34D35CCF" w:rsidR="00F4367E" w:rsidRPr="00BC74C8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EC45591" w14:textId="20B44712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3F432EC" w14:textId="4F7B53AC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2000600002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6A5255BC" w14:textId="33CB30A4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ผู้ประเมินราคาภายใน 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73AFEA81" w14:textId="1CFE828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บุคคลหรือคณะบุคคลของสถาบันการเงินที่มีคุณสมบัติสอดคล้องกับแนวนโยบาย </w:t>
            </w: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3F174DDD" w14:textId="2B9C3623" w:rsidR="00F4367E" w:rsidRPr="00BC74C8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F02B766" w14:textId="7C12E655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auto"/>
            </w:tcBorders>
          </w:tcPr>
          <w:p w14:paraId="0D137B83" w14:textId="143635C0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761047" w14:textId="7EBD3301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อ้างอิงราคาตลาดโดยไม่ใช้ผู้ประเมิน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F5B5CC5" w14:textId="62895799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อ้างอิงราคาตลาดในการประเมินมูลค่า เช่น พันธบัตร ตั๋วเงินคลัง </w:t>
            </w:r>
            <w:r w:rsidR="00656D8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 หุ้นสามัญ หน่วยลงทุน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14:paraId="7C1B3CEB" w14:textId="22D59464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33C195E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92BF957" w14:textId="1D720760" w:rsidR="00A9723D" w:rsidRPr="00BC74C8" w:rsidRDefault="00EA3098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2000600004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07097752" w14:textId="65E062D9" w:rsidR="00A9723D" w:rsidRPr="00BC74C8" w:rsidRDefault="00EA3098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113329CF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72D79355" w14:textId="77777777" w:rsidR="00A9723D" w:rsidRPr="00BC74C8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7A8A1A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0D2B41" w14:textId="152094EA" w:rsidR="00F4367E" w:rsidRPr="00BC74C8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2000699999</w:t>
            </w:r>
          </w:p>
        </w:tc>
        <w:tc>
          <w:tcPr>
            <w:tcW w:w="36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11841" w14:textId="1DFD8D5B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ไม่ทราบวิธีการประเมินราคา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  <w:bottom w:val="single" w:sz="12" w:space="0" w:color="002060"/>
            </w:tcBorders>
          </w:tcPr>
          <w:p w14:paraId="754C65EE" w14:textId="77777777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  <w:bottom w:val="single" w:sz="12" w:space="0" w:color="002060"/>
            </w:tcBorders>
          </w:tcPr>
          <w:p w14:paraId="0EEF4018" w14:textId="391051A3" w:rsidR="00F4367E" w:rsidRPr="00BC74C8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only</w:t>
            </w:r>
          </w:p>
        </w:tc>
      </w:tr>
    </w:tbl>
    <w:p w14:paraId="7566D225" w14:textId="24DF269F" w:rsidR="00C368AF" w:rsidRPr="00BC74C8" w:rsidRDefault="00057037" w:rsidP="000112D0">
      <w:pPr>
        <w:spacing w:after="12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="00CB1D57" w:rsidRPr="00BC74C8">
        <w:rPr>
          <w:rFonts w:ascii="Browallia New" w:hAnsi="Browallia New" w:cs="Browallia New"/>
          <w:color w:val="002060"/>
          <w:sz w:val="24"/>
          <w:szCs w:val="24"/>
          <w:cs/>
        </w:rPr>
        <w:t>นิยาม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หนังสือเวียนที่ ธปท.ฝนส.</w:t>
      </w:r>
      <w:r w:rsidR="00F11FFA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</w:rPr>
        <w:t>575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2562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ที่นำส่งแนวนโยบาย เรื่อง การประเมินราคาหลักประกันและอสังหาริมท</w:t>
      </w:r>
      <w:r w:rsidR="00F82612" w:rsidRPr="00BC74C8">
        <w:rPr>
          <w:rFonts w:ascii="Browallia New" w:hAnsi="Browallia New" w:cs="Browallia New"/>
          <w:color w:val="002060"/>
          <w:sz w:val="24"/>
          <w:szCs w:val="24"/>
          <w:cs/>
        </w:rPr>
        <w:t>รัพย์รอการขายที่ได้มาจากการรับชำ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ระหนี้ การประกันการให้สินเชื่อหรือที่ซื้อจากการขายทอดตลาดของสถาบันการเงิน</w:t>
      </w:r>
    </w:p>
    <w:p w14:paraId="206F214C" w14:textId="77777777" w:rsidR="00656D8D" w:rsidRPr="00BC74C8" w:rsidRDefault="00656D8D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7A29BB93" w14:textId="45B8FF7B" w:rsidR="00445508" w:rsidRPr="00BC74C8" w:rsidRDefault="00445508" w:rsidP="00AE7796">
      <w:pPr>
        <w:pStyle w:val="Heading2"/>
      </w:pPr>
      <w:bookmarkStart w:id="23" w:name="_Toc116042673"/>
      <w:bookmarkStart w:id="24" w:name="_Toc208563500"/>
      <w:r w:rsidRPr="00BC74C8">
        <w:lastRenderedPageBreak/>
        <w:t>Arrangement Purpose Code</w:t>
      </w:r>
      <w:bookmarkEnd w:id="23"/>
      <w:bookmarkEnd w:id="24"/>
    </w:p>
    <w:p w14:paraId="2E0DDE54" w14:textId="08A5341F" w:rsidR="00445508" w:rsidRPr="00BC74C8" w:rsidRDefault="0044550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วัตถุประสงค์การขอสินเชื่อ</w:t>
      </w:r>
      <w:r w:rsidR="00983B9D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หรือภาระผูกพัน</w:t>
      </w:r>
    </w:p>
    <w:tbl>
      <w:tblPr>
        <w:tblStyle w:val="PlainTable3"/>
        <w:tblW w:w="10362" w:type="dxa"/>
        <w:tblLayout w:type="fixed"/>
        <w:tblLook w:val="04A0" w:firstRow="1" w:lastRow="0" w:firstColumn="1" w:lastColumn="0" w:noHBand="0" w:noVBand="1"/>
      </w:tblPr>
      <w:tblGrid>
        <w:gridCol w:w="1356"/>
        <w:gridCol w:w="284"/>
        <w:gridCol w:w="284"/>
        <w:gridCol w:w="258"/>
        <w:gridCol w:w="3217"/>
        <w:gridCol w:w="4963"/>
      </w:tblGrid>
      <w:tr w:rsidR="00BC74C8" w:rsidRPr="00BC74C8" w14:paraId="4E4DB1B6" w14:textId="77777777" w:rsidTr="0031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9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6D2A6B" w14:textId="77777777" w:rsidR="009F7EA1" w:rsidRPr="00BC74C8" w:rsidRDefault="009F7EA1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AECB636" w14:textId="1D1B24FB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07E74A5" w14:textId="2893C0FA" w:rsidR="009F7EA1" w:rsidRPr="00BC74C8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6D4AC1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top w:val="single" w:sz="12" w:space="0" w:color="002060"/>
              <w:right w:val="single" w:sz="4" w:space="0" w:color="002060"/>
            </w:tcBorders>
          </w:tcPr>
          <w:p w14:paraId="15A76FCE" w14:textId="09C9378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2000700001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4CC4782B" w14:textId="1357AB9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เพื่อการอุปโภคบริโภคส่วนบุคคล (เฉพาะบุคคลธรรมดา)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</w:tcBorders>
          </w:tcPr>
          <w:p w14:paraId="63F8B215" w14:textId="20FB9B04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F639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DACDBD" w14:textId="2DE0454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013AE44" w14:textId="1F3ACB5B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CC4FA7" w14:textId="1591804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E11420A" w14:textId="3892D9BB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6D0640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A3C1EF8" w14:textId="6C16FDE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7D1A1C" w14:textId="2D982858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A0F946" w14:textId="561C5EA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5F947E" w14:textId="4659E4B5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CF111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39AAB4D" w14:textId="7C11FC83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A7062" w14:textId="415079FB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4C882AC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5228B" w14:textId="3E13010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8A6170C" w14:textId="1B0EAE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A5363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86F2993" w14:textId="011F8D0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B9ABBFB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A2A3BEA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569F08" w14:textId="72B04B36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A1FD7C4" w14:textId="680F119F" w:rsidR="00387C42" w:rsidRPr="00BC74C8" w:rsidRDefault="00B92E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ที่อยู่อาศัย</w:t>
            </w:r>
          </w:p>
        </w:tc>
      </w:tr>
      <w:tr w:rsidR="00BC74C8" w:rsidRPr="00BC74C8" w14:paraId="3C909FE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71DEF24" w14:textId="006FE51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C0807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5A0D26D" w14:textId="79179306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การก่อสร้างที่อยู่อาศัย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5B56FD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2360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353A3CF" w14:textId="1EAFED77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0AC000D6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06D06B" w14:textId="037161DD" w:rsidR="00387C42" w:rsidRPr="00BC74C8" w:rsidRDefault="00240B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สินเชื่อ</w:t>
            </w:r>
            <w:r w:rsidR="00387C4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2765471" w14:textId="48F86380" w:rsidR="00387C42" w:rsidRPr="00BC74C8" w:rsidRDefault="00A0468B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</w:tr>
      <w:tr w:rsidR="00BC74C8" w:rsidRPr="00BC74C8" w14:paraId="5EF5E422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6721A27" w14:textId="4A3EB1C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24AD2" w14:textId="77777777" w:rsidR="00387C42" w:rsidRPr="00BC74C8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49C8AC" w14:textId="19EB6939" w:rsidR="00387C42" w:rsidRPr="00BC74C8" w:rsidRDefault="00E53EB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สินเชื่ออุปโภคบริโภคอื่นที่เกี่ยวเนื่องกับที่อยู่อาศัย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A44B9E" w14:textId="0E25ECF5" w:rsidR="00387C42" w:rsidRPr="00BC74C8" w:rsidRDefault="00017BF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="00A0468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="00A0468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เพื่อ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ซื้อเฟอร์นิเจอร์ เครื่องใช้ไฟฟ้า วัสดุตกแต่ง</w:t>
            </w:r>
            <w:r w:rsidR="00EF106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และการ</w:t>
            </w:r>
            <w:r w:rsidR="00EF106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อุปโภคบริโภคอื่น ๆ</w:t>
            </w:r>
          </w:p>
        </w:tc>
      </w:tr>
      <w:tr w:rsidR="00BC74C8" w:rsidRPr="00BC74C8" w14:paraId="5D37A79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A3DD03C" w14:textId="01FDA6D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6A4624" w14:textId="77777777" w:rsidR="00387C42" w:rsidRPr="00BC74C8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518F25" w14:textId="5A44F3D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สินเชื่อเพื่อปรับลดความเสี่ยงที่เกี่ยวเนื่องกับสินเชื่อเพื่อที่อยู่อาศัย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1ED71E9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EF08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B257C03" w14:textId="7B66CA01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8135A5B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7E11AE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DBDC19" w14:textId="355714AD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Mortgage Default Insurance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7A704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90CA8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C2E1A2A" w14:textId="5C9B147E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E9467" w14:textId="77777777" w:rsidR="005E6BF1" w:rsidRPr="00BC74C8" w:rsidRDefault="005E6BF1" w:rsidP="005E6B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77FF06A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816FCB" w14:textId="512B4EF4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วงเงินกู้สำหรับค่าเบี้ยประกันวินาศภัย เช่น อัคคีภัย อุทกภัย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5AA6FD4" w14:textId="77777777" w:rsidR="005E6BF1" w:rsidRPr="00BC74C8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7381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A451BC8" w14:textId="4F9CE609" w:rsidR="005E6BF1" w:rsidRPr="00BC74C8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8479967" w14:textId="77777777" w:rsidR="005E6BF1" w:rsidRPr="00BC74C8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D4E4C6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39C52F" w14:textId="3817385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วงเงินกู้สำหรับค่าเบี้ยประกันชีวิต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04E6488" w14:textId="77777777" w:rsidR="005E6BF1" w:rsidRPr="00BC74C8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CEDA00F" w14:textId="77777777" w:rsidTr="007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7F94E3" w14:textId="19FE570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57FA1A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687D2B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F96D919" w14:textId="7ADEA47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1B303E94" w14:textId="085F90F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Reducing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13854C" w14:textId="7E54EDB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8EC5C6" w14:textId="77777777" w:rsidTr="007D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322250F" w14:textId="4D5C65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F4807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F17B8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81B934C" w14:textId="22BF055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56EC87E3" w14:textId="5DA42EF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Level Term Assurance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MLTA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4EEB47B" w14:textId="3D1482D9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0A1B7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42ECF8" w14:textId="0E154A8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E89AA2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0E8844" w14:textId="51DA227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การซื้ออสังหาริมทรัพย์เพื่อการอื่น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F8E5971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D085F9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CD89A3" w14:textId="7C8CD14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9261C6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3DCB413" w14:textId="5F354FD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เช่าซื้อรถยนต์และรถจักรยานยนต์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4F52E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D8EFE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5473748" w14:textId="3B9252A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20BD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20B91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4C0C02" w14:textId="4A82CFFA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เช่าซื้อรถยนต์ใหม่ หรือรถจักรยานยนต์ใหม่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875A2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F6B29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7841B0" w14:textId="6D9DCCD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47CF5F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F42C2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75F9A7" w14:textId="39AF3BC4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เช่าซื้อรถยนต์มือสอง หรือรถจักรยานยนต์มือสอง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AF7655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FBA59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62EF0F3" w14:textId="1CB527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1DE71DE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058A1B" w14:textId="110FCF8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สินเชื่อเพื่อการศึกษา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8FF02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241783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0C3A8B" w14:textId="637A69E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2000700020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82EB22C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E7D6D4" w14:textId="4347A62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สินเชื่อเพื่อการเดินทางไปทำงานในต่างประเทศ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D29580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6FF011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F95AE5" w14:textId="05920B5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C20CFB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0808AA" w14:textId="1C5967F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สินเชื่อเพื่อการรักษาพยาบาล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413A8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316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598289" w14:textId="52F2C5A5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7F18ABF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FB87E6" w14:textId="6DBA9FB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การอุปโภคบริโภคอื่น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993C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2714D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249EF19" w14:textId="619CEAB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2000700023</w:t>
            </w:r>
          </w:p>
        </w:tc>
        <w:tc>
          <w:tcPr>
            <w:tcW w:w="4028" w:type="dxa"/>
            <w:gridSpan w:val="4"/>
            <w:tcBorders>
              <w:right w:val="single" w:sz="4" w:space="0" w:color="002060"/>
            </w:tcBorders>
          </w:tcPr>
          <w:p w14:paraId="724CDD3C" w14:textId="43CE8D33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9D038F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59F91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A57F252" w14:textId="300D20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AF808A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B19A70" w14:textId="519E9A82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การลงทุนในสินทรัพย์ถาวร หรือระยะยาว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97E8FA9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50BC8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1B6F2FA" w14:textId="5E08CB2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2943D0F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F732E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BB6F63" w14:textId="1F25CDC0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ซื้อที่ดินเปล่า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AD1D7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11494E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45DF791" w14:textId="70A5283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EF2BB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6C4A7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472842" w14:textId="2EB50D5F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ซื้อที่ดินและสิ่งปลูกสร้าง หรือก่อสร้างสิ่งปลูกสร้าง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1E0331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0EF9B6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DA2424E" w14:textId="31645947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4D68DFD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12131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E72BCE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2C5030B" w14:textId="01198D5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เพื่อการพัฒนาอุตสาหกรรม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B1287C5" w14:textId="73720A6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การซื้อที่ดินและสิ่งปลูกสร้าง หรือก่อสร้างสิ่งปลูกสร้าง เพื่อการพัฒนาอุตสาหกรรม เช่น การสร้างโรงงาน</w:t>
            </w:r>
          </w:p>
        </w:tc>
      </w:tr>
      <w:tr w:rsidR="00BC74C8" w:rsidRPr="00BC74C8" w14:paraId="0534A89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A28D74" w14:textId="31E017DD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B1994D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F6F3BE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5959807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59A2C2AD" w14:textId="6B6E11D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135870" w14:textId="67DEF155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4F3810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0356667" w14:textId="0EDE172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BA64F51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3D9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4F0F149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A654A65" w14:textId="0229FDD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AE3EC7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C22E824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1E6D0D" w14:textId="29FA1D9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24A4412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2230CA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8B6B5C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69ACC7" w14:textId="050E7C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เพื่อการพัฒนาอสังหาริมทรัพย์เพื่อขายและเช่า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161B53" w14:textId="76D9DACD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โครงการมีทั้งส่วนที่สร้างไว้เพื่อขายหรือให้เช่า </w:t>
            </w:r>
          </w:p>
        </w:tc>
      </w:tr>
      <w:tr w:rsidR="00BC74C8" w:rsidRPr="00BC74C8" w14:paraId="33E36E5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CA99D52" w14:textId="2928010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20519F8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C22E5C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79758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6A9DE041" w14:textId="0D3C3DCD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เพื่อสร้างสิ่งปลูกสร้างอื่น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5B10A4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8993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0D4D82" w14:textId="1C4BA06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46353C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912A0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C5D957" w14:textId="009E4723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 และอุปกรณ์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42FD1A0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F0F45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DF46383" w14:textId="171233D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9A93D9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26BE0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77B8C12" w14:textId="4B0D4521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9B9835A" w14:textId="67E0A630" w:rsidR="00990824" w:rsidRPr="00BC74C8" w:rsidRDefault="00B92E1F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เพื่อการขนส่งคนและสิ่งของ เช่น รถ รถไฟ เครื่องบิน เรือ  </w:t>
            </w:r>
          </w:p>
        </w:tc>
      </w:tr>
      <w:tr w:rsidR="00BC74C8" w:rsidRPr="00BC74C8" w14:paraId="12BA885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32A8186" w14:textId="54E7D6B8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0B7DBC8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87742E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4F4B93" w14:textId="264A19F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เพื่อการพัฒนาโครงการขนาดใหญ่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7131932" w14:textId="2390EC38" w:rsidR="00990824" w:rsidRPr="00BC74C8" w:rsidRDefault="00990824" w:rsidP="007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เงินให้สินเชื่อเพื่อพัฒนาโครงการขนาดใหญ่ เช่น โครงการเพื่อพัฒนาโครงสร้างพื้นฐาน โครงการเพื่อพัฒนาสาธารณูปโภค  โครงการเพื่อพัฒนาบริการชุมชนหรือสาธารณชน</w:t>
            </w:r>
          </w:p>
        </w:tc>
      </w:tr>
      <w:tr w:rsidR="00BC74C8" w:rsidRPr="00BC74C8" w14:paraId="62B375B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0DC1D5" w14:textId="766D470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D1D9C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9B7EA0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55C533" w14:textId="733FEB05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สินทรัพย์ถาวรอื่น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7AFFC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09F21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B7FA6C" w14:textId="31CBD2D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0ECE4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5FDA7D" w14:textId="070F428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การลงทุนในหลักทรัพย์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C4DC84B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5F0247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B9A0898" w14:textId="5781F26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4882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CA811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C81405" w14:textId="211AAE2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เพื่อควบรวมหรือซื้อกิจการ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Merger &amp;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0B4DF87" w14:textId="71785DA2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การควบรวมกิจการตามประมวลกฎหมายแพ่งและพาณิชย์ กฎหมายว่าด้วยบริษัทมหาชนจำกัด รวมทั้งการเข้าซื้อกิจการในรูปแบบ การซื้อหุ้น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การแลกหุ้น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Swap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และการซื้อสินทรัพย์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Acquisition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6F6C60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8B3F50D" w14:textId="6E3CD24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ACCA51A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E6A4D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64DE5FA" w14:textId="3E7AAF0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เพื่อครอบงำกิจการ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Take Over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7C91EC" w14:textId="4DF29B3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การเข้าซื้อหุ้นของกิจการเพื่อให้อำนาจหรือเสียงส่วนใหญ่ในการควบคุมกิจการ</w:t>
            </w:r>
          </w:p>
        </w:tc>
      </w:tr>
      <w:tr w:rsidR="00BC74C8" w:rsidRPr="00BC74C8" w14:paraId="3EF38B95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416E1D8" w14:textId="41F87B61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CE2C7E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1BB7BE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964D129" w14:textId="0CBB11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ขึ้นไป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BB8E344" w14:textId="6EA862B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 แต่ไม่เกินร้อยละ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ของทุนจดทะเบียนและชำระแล้ว</w:t>
            </w:r>
          </w:p>
        </w:tc>
      </w:tr>
      <w:tr w:rsidR="00BC74C8" w:rsidRPr="00BC74C8" w14:paraId="033D7B6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89006C" w14:textId="059CDD79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7E1E8D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AEE72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0E7D6D0" w14:textId="55AA6C5B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การลงทุนในหลักทรัพย์ต่ำกว่า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92889DB" w14:textId="79946756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จดทะเบียนและชำระแล้ว</w:t>
            </w:r>
          </w:p>
        </w:tc>
      </w:tr>
      <w:tr w:rsidR="00BC74C8" w:rsidRPr="00BC74C8" w14:paraId="69F6CDB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8B4632D" w14:textId="215E6F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B4DB51A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E02E9D" w14:textId="39BB7F6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 ที่ไม่ได้ระบุตามข้างต้น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E68EA7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DB7229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C3F9996" w14:textId="3AEFA972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EF3E5B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DC139C3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D1A703" w14:textId="43CCDB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เพื่อปล่อยกู้ให้กับกลุ่มธุรกิจ หรือธุรกิจ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ในเครือ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00E845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C7CCFE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436B2FC" w14:textId="32755DE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17D4643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D5493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A27C3F" w14:textId="15391FDC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68545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8E545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90FD410" w14:textId="1B76F83F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2000700044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F472E99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309BAB8" w14:textId="0113F97E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74CFCE2" w14:textId="6F8EAF50" w:rsidR="00990824" w:rsidRPr="00BC74C8" w:rsidRDefault="00017BF8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เพื่อบริหารสภาพคล่องในธุรกิจ</w:t>
            </w:r>
          </w:p>
        </w:tc>
      </w:tr>
      <w:tr w:rsidR="00BC74C8" w:rsidRPr="00BC74C8" w14:paraId="6AE0DC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246C9E6" w14:textId="29EA42D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BC6827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F473B6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07FB43" w14:textId="7CA057C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C3F13A2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F56470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94D5105" w14:textId="5705C20B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62A0456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510B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88EFC2C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106CE699" w14:textId="21FA6D8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ธุรกิจฟลอร์แพลน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CD7416A" w14:textId="29744E8C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เงินทุนหมุนเวียนสำหรับการจัดซื้อหรือจัดหารถยนต์ เพื่อการจัดจำหน่าย</w:t>
            </w:r>
          </w:p>
        </w:tc>
      </w:tr>
      <w:tr w:rsidR="00BC74C8" w:rsidRPr="00BC74C8" w14:paraId="3F32F15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91AE9DD" w14:textId="68A5916E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8AA092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3EE05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3191F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B9B68E" w14:textId="0F86D8E8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D28CD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3C18907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060E77A" w14:textId="659137BA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09D037E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9BE03F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DD1B3E" w14:textId="505279F1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B6B05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C5CAE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2B2CD54" w14:textId="05DF8513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07BC5B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75BD74A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795F1084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F09819A" w14:textId="41C37D59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การนำสินค้าเข้า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ABDCF4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EA0B8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9B61B79" w14:textId="1A312FD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A489633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B6E092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BD203CD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32E8A33E" w14:textId="1F3E8E10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การส่งสินค้าออก (รวม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1CB5E36" w14:textId="77777777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B1861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93FBD9A" w14:textId="6DB1439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D59A030" w14:textId="77777777" w:rsidR="00990824" w:rsidRPr="00BC74C8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632E7F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11FBAEE8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7F71BBEA" w14:textId="6660BE66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94304B5" w14:textId="7777777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D6BB62" w14:textId="77777777" w:rsidTr="000C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4EED0B" w14:textId="33719E70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FE8916B" w14:textId="77777777" w:rsidR="00990824" w:rsidRPr="00BC74C8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FE63B4" w14:textId="48B89DD2" w:rsidR="00990824" w:rsidRPr="00BC74C8" w:rsidRDefault="004D6250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สินเชื่อเพื่อธุรกิจอื่น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843E5E0" w14:textId="3751C91A" w:rsidR="00990824" w:rsidRPr="00BC74C8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CDB71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bottom w:val="single" w:sz="12" w:space="0" w:color="002060"/>
              <w:right w:val="single" w:sz="4" w:space="0" w:color="002060"/>
            </w:tcBorders>
          </w:tcPr>
          <w:p w14:paraId="4BDF85ED" w14:textId="3E20D264" w:rsidR="00990824" w:rsidRPr="00BC74C8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2000700053</w:t>
            </w:r>
          </w:p>
        </w:tc>
        <w:tc>
          <w:tcPr>
            <w:tcW w:w="4028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02F28860" w14:textId="50E95D0F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  <w:bottom w:val="single" w:sz="12" w:space="0" w:color="002060"/>
            </w:tcBorders>
          </w:tcPr>
          <w:p w14:paraId="2D667CC7" w14:textId="7FE56F97" w:rsidR="00990824" w:rsidRPr="00BC74C8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การบริหารสภาพคล่องของสถาบันการเงิน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มาร์จิ้นจากธุรกรรมซื้อคืนภาคเอกชนที่เป็นเงินให้สินเชื่อ (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643EA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  <w:r w:rsidR="008E37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หรือธุ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รกรรม </w:t>
            </w:r>
            <w:r w:rsidR="008E37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  <w:r w:rsidR="00EB410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EB4100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รวมถึงกรณีที่ให้สินเชื่อแก่รัฐบาล หน่วยงานภาครัฐ และองค์กรไม่แสวงหากำไร</w:t>
            </w:r>
          </w:p>
        </w:tc>
      </w:tr>
    </w:tbl>
    <w:p w14:paraId="05B9577E" w14:textId="77777777" w:rsidR="00387C42" w:rsidRPr="00BC74C8" w:rsidRDefault="00387C42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88607C1" w14:textId="2B054F20" w:rsidR="00770DB0" w:rsidRPr="00BC74C8" w:rsidRDefault="00770DB0" w:rsidP="00AE7796">
      <w:pPr>
        <w:pStyle w:val="Heading2"/>
      </w:pPr>
      <w:bookmarkStart w:id="25" w:name="_Toc116042674"/>
      <w:bookmarkStart w:id="26" w:name="_Toc208563501"/>
      <w:r w:rsidRPr="00BC74C8">
        <w:lastRenderedPageBreak/>
        <w:t>Asset and Contingent</w:t>
      </w:r>
      <w:r w:rsidR="005F5A4D" w:rsidRPr="00BC74C8">
        <w:rPr>
          <w:cs/>
        </w:rPr>
        <w:t xml:space="preserve"> </w:t>
      </w:r>
      <w:r w:rsidR="00387C42" w:rsidRPr="00BC74C8">
        <w:t>Class</w:t>
      </w:r>
      <w:r w:rsidRPr="00BC74C8">
        <w:t xml:space="preserve"> Code</w:t>
      </w:r>
      <w:bookmarkEnd w:id="25"/>
      <w:bookmarkEnd w:id="26"/>
    </w:p>
    <w:p w14:paraId="28E453F3" w14:textId="6B52AEC1" w:rsidR="00770DB0" w:rsidRPr="00BC74C8" w:rsidRDefault="00770DB0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ประเภทการจัดชั้น</w:t>
      </w:r>
      <w:r w:rsidR="00144EC7" w:rsidRPr="00BC74C8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สินทรัพย์และภาระผูกพัน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882"/>
        <w:gridCol w:w="4678"/>
      </w:tblGrid>
      <w:tr w:rsidR="00BC74C8" w:rsidRPr="00BC74C8" w14:paraId="4FD91E39" w14:textId="77777777" w:rsidTr="0038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CF285E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C5D7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AA645E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879946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76953C3" w14:textId="58BDCCA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2000800001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BF3E9F" w14:textId="0F0A710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</w:tcBorders>
          </w:tcPr>
          <w:p w14:paraId="09D2515A" w14:textId="6BF11202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ไม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461C946F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10FF962" w14:textId="402487D8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2000800002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1CDEEE1C" w14:textId="3D4C8A3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2F6162EB" w14:textId="69993638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เพิ่มขึ้นอย่างมีนัยสำคัญของ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195F0F9D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772F9A" w14:textId="3C74534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2000800003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646A1982" w14:textId="1CEEF11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55618603" w14:textId="53E91C4D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การจัดชั้นสินทรัพย์และภาระผูกพันทางการเงินเป็นชั้นที่มีการด้อยค่าด้านเครดิต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BC74C8" w:rsidRPr="00BC74C8" w14:paraId="57FFFEB7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EE6AA70" w14:textId="436504E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2000800004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22257191" w14:textId="4726F44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11828A4A" w14:textId="10C19F81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Purchased or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ที่ค้างชำระเกิน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</w:tr>
      <w:tr w:rsidR="00BC74C8" w:rsidRPr="00BC74C8" w14:paraId="28EE9E7E" w14:textId="77777777" w:rsidTr="00A6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6476996" w14:textId="1702098D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2000800005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4CAA616E" w14:textId="68C5CBA6" w:rsidR="00387C42" w:rsidRPr="00BC74C8" w:rsidRDefault="00387C42" w:rsidP="009D7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อื่น 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3F688CCE" w14:textId="2FE42D7B" w:rsidR="00387C42" w:rsidRPr="00BC74C8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ที่ไม่ผิดนัดชำระ หรือค้างชำระไม่เกิน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 หรือไม่เข้าข้อ </w:t>
            </w:r>
            <w:r w:rsidR="009D792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20008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00004</w:t>
            </w:r>
          </w:p>
        </w:tc>
      </w:tr>
      <w:tr w:rsidR="00BC74C8" w:rsidRPr="00BC74C8" w14:paraId="115B8047" w14:textId="77777777" w:rsidTr="00D9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5431193" w14:textId="47F90DB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2000800006</w:t>
            </w:r>
          </w:p>
        </w:tc>
        <w:tc>
          <w:tcPr>
            <w:tcW w:w="38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63162" w14:textId="59959D4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</w:tcPr>
          <w:p w14:paraId="5DA1558A" w14:textId="5BBF94DE" w:rsidR="00387C42" w:rsidRPr="00BC74C8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</w:tr>
    </w:tbl>
    <w:p w14:paraId="0F135D9A" w14:textId="3410ACB8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EBED80C" w14:textId="77777777" w:rsidR="00514AA0" w:rsidRPr="00BC74C8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68948FE" w14:textId="41B29FFC" w:rsidR="005F4952" w:rsidRPr="00BC74C8" w:rsidRDefault="00E81F0F" w:rsidP="00AE7796">
      <w:pPr>
        <w:pStyle w:val="Heading2"/>
      </w:pPr>
      <w:bookmarkStart w:id="27" w:name="_Toc116042675"/>
      <w:bookmarkStart w:id="28" w:name="_Toc208563502"/>
      <w:r w:rsidRPr="00BC74C8">
        <w:lastRenderedPageBreak/>
        <w:t xml:space="preserve">Asset and </w:t>
      </w:r>
      <w:r w:rsidR="00786E63" w:rsidRPr="00BC74C8">
        <w:t>C</w:t>
      </w:r>
      <w:r w:rsidRPr="00BC74C8">
        <w:t>ontingent</w:t>
      </w:r>
      <w:r w:rsidR="00387C42" w:rsidRPr="00BC74C8">
        <w:t xml:space="preserve"> Class</w:t>
      </w:r>
      <w:r w:rsidRPr="00BC74C8">
        <w:t xml:space="preserve"> Reason</w:t>
      </w:r>
      <w:r w:rsidR="005B7B76" w:rsidRPr="00BC74C8">
        <w:t xml:space="preserve"> Code</w:t>
      </w:r>
      <w:bookmarkEnd w:id="27"/>
      <w:bookmarkEnd w:id="28"/>
    </w:p>
    <w:p w14:paraId="2B491E52" w14:textId="4E5DC802" w:rsidR="00A02446" w:rsidRPr="00BC74C8" w:rsidRDefault="00A0244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เหตุผลการจัดชั้นสินทรัพย์และภาระผูกพัน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245"/>
        <w:gridCol w:w="3119"/>
      </w:tblGrid>
      <w:tr w:rsidR="00BC74C8" w:rsidRPr="00BC74C8" w14:paraId="074D521C" w14:textId="77777777" w:rsidTr="005A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2EC79B" w14:textId="77777777" w:rsidR="00325DAE" w:rsidRPr="00BC74C8" w:rsidRDefault="00325DA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AC4A52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DABEA6E" w14:textId="77777777" w:rsidR="00325DAE" w:rsidRPr="00BC74C8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2C88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C53AEF9" w14:textId="2301821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2000900001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16C6623" w14:textId="05869700" w:rsidR="00387C42" w:rsidRPr="00BC74C8" w:rsidRDefault="009D792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66974B3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5237A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6AECE7" w14:textId="78C634E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0F1F8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4394E11" w14:textId="31E2BDA2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ที่ค้างชำระไม่เกิน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574BBB7" w14:textId="503A165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DA4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2D7874" w14:textId="71E59D0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E72C6D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4440C7D" w14:textId="18786F0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19FE91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C390EE6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B3B8FB" w14:textId="7DBABA6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2E40AD11" w14:textId="0FE6CE2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23C3E92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6041CF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FD7FAD" w14:textId="15966DA9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17CC76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F0BC90C" w14:textId="324A3AB9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 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ยกเว้นลูกหนี้สินทรัพย์และภาระผูกพันทางการเงินประเภทเงินเบิกเกินบัญชี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22CA6B5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22380A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4E55C" w14:textId="71DE7B0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FC234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68A1F2D" w14:textId="76040405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DAFCD4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7D7F9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CCCE78" w14:textId="6D7BDA5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19AE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510D61" w14:textId="7B7E40D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สินทรัพย์และภาระผูกพันทางการเงินที่สถาบันการเงินเห็นว่า ไม่สามารถเรียกชำระหนี้คืนได้หรือคุณภาพของลูกหนี้มีการ</w:t>
            </w:r>
            <w:r w:rsidR="009167A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เสี่อมถอยลงอย่างมีนัยสำคัญ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27B2D17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B9D327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9441C1" w14:textId="49196CEC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AB8605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C413FDE" w14:textId="3E92E54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สินทรัพย์และภาระผูกพันทางการเงินที่ไม่ปรากฏธุรกิจแน่ชัด หรือไม่ได้ประกอบธุรกิจจริงจัง หรือนำเงินไปใช้ผิดวัตถุประสงค์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E3BD7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0E3E9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201370" w14:textId="61A7FE6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96A998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F51A70" w14:textId="57CC3CB3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สินทรัพย์และภาระผูกพันทางการเงินที่ประวิงการชำระหนี้ หรือกระทำการใด ๆ เพื่อมิให้เจ้าหนี้ได้รับชำระหนี้ เช่น ออกไปเสียนอกราชอาณาจักร หรือยักย้ายถ่ายเททรัพย์สิน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3041B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56729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24490B" w14:textId="4ECA47FA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131E50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77EAB84" w14:textId="5D2819B1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สินทรัพย์และภาระผูกพันทางการเงินที่สถาบันการเงินติดต่อลูกหนี้ไม่ได้ หรือตามตัวลูกหนี้ไม่พบ หรือลูกหนี้ไปเสียจากภูมิลำเนาที่ปรากฎตามสัญญาโดยไม่แจ้งให้สถาบันการเงินทราบ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186D99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518B4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877B512" w14:textId="22729E15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36A562E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7914C1" w14:textId="0D14242E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สินทรัพย์และภาระผูกพันทางการเงินที่ลูกหนี้หยุดดำเนินกิจการหรือเลิกกิจการ หรือกิจการของลูกหนี้อยู่ระหว่างชำระบัญชี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D1DF52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60D8D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8FE54" w14:textId="5ADA105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C1AC8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E0503AD" w14:textId="026F631C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การด้อยค่าด้านเครดิต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16AB9A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DD4A42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A96A7" w14:textId="3C641A8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0225E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19072E7" w14:textId="3B896D6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สินทรัพย์และภาระผูกพันทางการเงินที่แสดงว่ามีการด้อยค่าด้านเครดิตด้วยเหตุประการอื่น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94BAF2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97E42E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A9C4D5" w14:textId="41FC6E32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F0EB5B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D81E2F1" w14:textId="35BDC45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อสังหาริมทรัพย์ที่ได้มาจากการชำระหนี้ หรือซื้อจากการขายทอดตลาด เฉพาะส่วนที่เป็นผลต่างของราคาตามบัญชีที่สูงกว่ามูลค่าที่ได้จากการประเมินราคาหรือตีราคาไว้ไม่เก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หรือ เฉพาะส่วนที่เป็นผลต่างของราคาตามบัญชีที่สูงกว่าร้อยละ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ของมูลค่าที่ได้จากการประเมินราคาหรือตีราคาไว้เกินกว่า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AEC0C11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27975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19AA3A" w14:textId="36E8F70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A45419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C3B4BE7" w14:textId="0B38C4E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เฉพาะส่วนที่เป็นผลต่างของราคาตามบัญชีที่สูงกว่ามูลค่ายุติธรรมหรือมูลค่าที่คาดว่าจะได้รับคื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9DBAA7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B442DB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2EFA82" w14:textId="518E4DB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4D1FA6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BC3F5A7" w14:textId="2D155358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 และภาระผูกพันทางการเงินอื่น ที่แสดงว่ามีการด้อยค่าด้วยเหตุประการอื่น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B3D30B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7AA0B86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B08750" w14:textId="79A16D46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43C715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5A391AE3" w14:textId="449A30FF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C96163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5645F2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88F77C" w14:textId="6EBB1ED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2000900018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6B823EC1" w14:textId="011068B0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7EAE7250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907EB8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EB3E39" w14:textId="572699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BEFA81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19D12FC" w14:textId="2CA960AC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สินทรัพย์และภาระผูกพันทางการเงินที่ค้างชำระต้นเงินหรือดอกเบี้ยเป็นระยะเวลารวมกันเกินกว่า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 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C5EF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1EE2B81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512562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BC3EBE" w14:textId="2C6AD21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BFE30E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3765672" w14:textId="696A711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DF1C65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9BE9E3A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D57FC4" w14:textId="718E1A60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936747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EE1045" w14:textId="1AC821AB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ความเสี่ยงด้านเครดิตเพิ่มขึ้นอย่างมีนัยสำคัญเมื่อเทียบกับระดับความเสี่ยงดังกล่าวเมื่อเริ่มแรกตามที่กำหนดในมาตรฐานการรายงานทางการเงิน ฉบับที่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9F2FC1D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A2950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0C91207" w14:textId="7D3129BB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CC57327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DDF8C7D" w14:textId="1D6AF98A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ความเสี่ยงด้านเครดิตเพิ่มขึ้นอย่างมีนัยสำคัญ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41D71C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96736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173670" w14:textId="3F705BC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9055BB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C35C844" w14:textId="786658BD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50B0AB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F5A409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D603BE" w14:textId="1DD633FF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7936F6F3" w14:textId="21973953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ไม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CACCB07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A5547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A2B49A" w14:textId="2D17E98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F74ECA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779662DD" w14:textId="229CC1D2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สินทรัพย์และภาระผูกพันทางการเงินที่ไม่ผิดนัดชำระหนี้ ยกเว้น สินทรัพย์และภาระผูกพันทางการเงินประเภทเงินเบิกเกินบัญชี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F5B9D10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1889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4617F" w14:textId="6D98B0BE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6D317D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D102E8D" w14:textId="160E6F7D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กรณีที่ยังใช้ไม่เต็มวงเงินและยังไม่ถูกยกเลิกวงเงินหรือสัญญายังไม่ครบกำหนด หรือกรณีที่ค้างชำระดอกเบี้ยไม่เกินกว่า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0D69C28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1E350B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363C9" w14:textId="337F3AD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80F2F" w14:textId="77777777" w:rsidR="00387C42" w:rsidRPr="00BC74C8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8EB269D" w14:textId="63F40E61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อื่นที่ไม่เข้าข่ายเป็นสินทรัพย์และภาระผูกพันทางการเงินที่จัดชั้นที่มีการเพิ่มขึ้นอย่างมีนัยสำคัญของความเสี่ยง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ชั้นที่มีการด้อยค่าด้านเครดิต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03C3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03512C8" w14:textId="77777777" w:rsidR="00387C42" w:rsidRPr="00BC74C8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DC0183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4E5D9E7" w14:textId="3937D9A4" w:rsidR="00387C42" w:rsidRPr="00BC74C8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2000900028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E5281F" w14:textId="77777777" w:rsidR="00387C42" w:rsidRPr="00BC74C8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240DF64" w14:textId="5125ED3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หนังสือยืนยันการตรวจรับงานจากหน่วยราชการตามระเบียบของหน่วยราชการนั้นที่มีระยะเวลาไม่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เดือนนับแต่วันตรวจรับงาน เฉพาะส่วนที่มีหนังสือยืนยัน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5DC6C6A9" w14:textId="77777777" w:rsidR="00387C42" w:rsidRPr="00BC74C8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E8D1795" w14:textId="16696EE6" w:rsidR="00146D8F" w:rsidRPr="00BC74C8" w:rsidRDefault="00146D8F" w:rsidP="00606B9D">
      <w:pPr>
        <w:spacing w:line="240" w:lineRule="auto"/>
        <w:rPr>
          <w:rFonts w:ascii="Browallia New" w:hAnsi="Browallia New" w:cs="Browallia New"/>
          <w:color w:val="002060"/>
        </w:rPr>
      </w:pPr>
    </w:p>
    <w:p w14:paraId="0BF07D06" w14:textId="169D1AF2" w:rsidR="005802BD" w:rsidRPr="00BC74C8" w:rsidRDefault="005802BD" w:rsidP="2E0B97C5">
      <w:pPr>
        <w:pStyle w:val="Heading2"/>
      </w:pPr>
      <w:bookmarkStart w:id="29" w:name="_Toc116042676"/>
      <w:bookmarkStart w:id="30" w:name="_Toc208563503"/>
      <w:r w:rsidRPr="00BC74C8">
        <w:t>Branch Code</w:t>
      </w:r>
      <w:bookmarkEnd w:id="29"/>
      <w:bookmarkEnd w:id="30"/>
    </w:p>
    <w:p w14:paraId="191A1552" w14:textId="56AA8A2B" w:rsidR="005802BD" w:rsidRPr="00BC74C8" w:rsidRDefault="005802BD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รหัสสาขา</w:t>
      </w:r>
      <w:r w:rsidR="009D7922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ของสถาบันการเงิน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8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  <w:r w:rsidR="6E684673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7B2AD5B8" w14:textId="47F89B27" w:rsidR="2E0B97C5" w:rsidRPr="00BC74C8" w:rsidRDefault="2E0B97C5" w:rsidP="2E0B97C5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88C0E53" w14:textId="6A617FA4" w:rsidR="001F63CB" w:rsidRPr="00BC74C8" w:rsidRDefault="001F63CB" w:rsidP="00AE7796">
      <w:pPr>
        <w:pStyle w:val="Heading2"/>
      </w:pPr>
      <w:bookmarkStart w:id="31" w:name="_Toc116042677"/>
      <w:bookmarkStart w:id="32" w:name="_Toc208563504"/>
      <w:r w:rsidRPr="00BC74C8">
        <w:t>BOT Document</w:t>
      </w:r>
      <w:r w:rsidR="002F3C8E" w:rsidRPr="00BC74C8">
        <w:rPr>
          <w:cs/>
        </w:rPr>
        <w:t xml:space="preserve"> </w:t>
      </w:r>
      <w:r w:rsidR="002F3C8E" w:rsidRPr="00BC74C8">
        <w:t>Type</w:t>
      </w:r>
      <w:r w:rsidR="00E3014B" w:rsidRPr="00BC74C8">
        <w:rPr>
          <w:rFonts w:hint="cs"/>
          <w:cs/>
        </w:rPr>
        <w:t xml:space="preserve"> </w:t>
      </w:r>
      <w:r w:rsidR="00E3014B" w:rsidRPr="00BC74C8">
        <w:t>Code</w:t>
      </w:r>
      <w:bookmarkEnd w:id="31"/>
      <w:bookmarkEnd w:id="32"/>
    </w:p>
    <w:p w14:paraId="7352BCC0" w14:textId="4602F841" w:rsidR="000C7EFE" w:rsidRPr="00BC74C8" w:rsidRDefault="002F3C8E" w:rsidP="00BF57E7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หนังสืออนุญาต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A46B1" w:rsidRPr="00BC74C8">
        <w:rPr>
          <w:rFonts w:ascii="Browallia New" w:hAnsi="Browallia New" w:cs="Browallia New"/>
          <w:color w:val="002060"/>
          <w:sz w:val="28"/>
          <w:szCs w:val="28"/>
          <w:cs/>
        </w:rPr>
        <w:t>แบบแจ้งความประสงค์หรือการลงทะเบียนที่เกี่ยวข้องที่ออกโดยเจ้าพนักงานควบคุมการแลกเปลี่ยนเงิน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C4768F9" w14:textId="77777777" w:rsidTr="000C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5DEB281" w14:textId="551FE3CC" w:rsidR="00E53676" w:rsidRPr="00BC74C8" w:rsidRDefault="00E53676" w:rsidP="00E5367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72A993" w14:textId="29D831AF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E03469" w14:textId="47D8D90A" w:rsidR="00E53676" w:rsidRPr="00BC74C8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3EABA90" w14:textId="77777777" w:rsidTr="000C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A930794" w14:textId="4F399DBB" w:rsidR="003975BB" w:rsidRPr="00BC74C8" w:rsidRDefault="003975BB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67AA1" w14:textId="0DA5F8F9" w:rsidR="003975BB" w:rsidRPr="00BC74C8" w:rsidRDefault="003975BB" w:rsidP="00397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Approval Document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8EB3F5E" w14:textId="6B7A3CBD" w:rsidR="003975BB" w:rsidRPr="00BC74C8" w:rsidRDefault="003975BB" w:rsidP="00E1138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หนังสืออนุญาตเจ้าพนักงานควบคุมการแลกเปลี่ยนเงิน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เพื่อ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ขออนุญาตทำธุรกรรมที่ไม่ได้อนุญาตเป็นการทั่วไป</w:t>
            </w:r>
          </w:p>
        </w:tc>
      </w:tr>
      <w:tr w:rsidR="00BC74C8" w:rsidRPr="00BC74C8" w14:paraId="233C17F5" w14:textId="77777777" w:rsidTr="000C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F03EFBE" w14:textId="5EE4A1A6" w:rsidR="003975BB" w:rsidRPr="00BC74C8" w:rsidRDefault="00DD0FE3" w:rsidP="003975B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20050</w:t>
            </w:r>
            <w:r w:rsidR="003975BB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112629" w14:textId="18FFFC9B" w:rsidR="003975BB" w:rsidRPr="00BC74C8" w:rsidRDefault="003975BB" w:rsidP="0039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Reference Number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DF1E070" w14:textId="0FE0AEC4" w:rsidR="003975BB" w:rsidRPr="00BC74C8" w:rsidRDefault="003975BB" w:rsidP="00E1138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แบบแจ้งความประสงค์หรือการลงทะเบียน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ขอทำธุรกรรมที่กำหนดให้ต้องแจ้งตามประกาศ ธปท เมื่อมีการทำลักษณะดังกล่าว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ที่ออกโดยเจ้าพนักงานควบคุมการแลกเปลี่ยนเงิน</w:t>
            </w:r>
            <w:r w:rsidR="00E1138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857C54E" w14:textId="77777777" w:rsidR="00932262" w:rsidRPr="00BC74C8" w:rsidRDefault="00932262" w:rsidP="00932262">
      <w:pPr>
        <w:rPr>
          <w:color w:val="002060"/>
        </w:rPr>
      </w:pPr>
    </w:p>
    <w:p w14:paraId="13638821" w14:textId="2BC38F28" w:rsidR="003176F9" w:rsidRPr="00BC74C8" w:rsidRDefault="00510950" w:rsidP="00AE7796">
      <w:pPr>
        <w:pStyle w:val="Heading2"/>
      </w:pPr>
      <w:bookmarkStart w:id="33" w:name="_Toc116042678"/>
      <w:bookmarkStart w:id="34" w:name="_Toc208563505"/>
      <w:r w:rsidRPr="00BC74C8">
        <w:t>Busines</w:t>
      </w:r>
      <w:r w:rsidR="002D5CBF" w:rsidRPr="00BC74C8">
        <w:t xml:space="preserve">s </w:t>
      </w:r>
      <w:r w:rsidR="003176F9" w:rsidRPr="00BC74C8">
        <w:t>Type Code</w:t>
      </w:r>
      <w:bookmarkEnd w:id="33"/>
      <w:bookmarkEnd w:id="34"/>
    </w:p>
    <w:p w14:paraId="6C6A1CAC" w14:textId="33C6BE7B" w:rsidR="003176F9" w:rsidRPr="00BC74C8" w:rsidRDefault="00BE5B2C" w:rsidP="00BB690C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ตามรหัสมาตรฐาน “รหัสประเภทอุตสาหกรรม (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ISIC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</w:rPr>
        <w:t>Rev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</w:rPr>
        <w:t>0</w:t>
      </w:r>
      <w:r w:rsidR="00FB7B7B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2D5AE11E" w14:textId="5A1D99A0" w:rsidR="00666E18" w:rsidRPr="00BC74C8" w:rsidRDefault="00666E18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A376F0" w14:textId="1CE58CE5" w:rsidR="00DB2218" w:rsidRPr="00BC74C8" w:rsidRDefault="00DB2218" w:rsidP="00AE7796">
      <w:pPr>
        <w:pStyle w:val="Heading2"/>
      </w:pPr>
      <w:bookmarkStart w:id="35" w:name="_Toc116042679"/>
      <w:bookmarkStart w:id="36" w:name="_Toc208563506"/>
      <w:r w:rsidRPr="00BC74C8">
        <w:t>Collateral Reference Type Code</w:t>
      </w:r>
      <w:bookmarkEnd w:id="35"/>
      <w:bookmarkEnd w:id="36"/>
    </w:p>
    <w:p w14:paraId="2816C116" w14:textId="6A5AE049" w:rsidR="00DB2218" w:rsidRPr="00BC74C8" w:rsidRDefault="00DB221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2867CA8" w14:textId="77777777" w:rsidTr="0058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F8F47B1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6BE296B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47B8BA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2493B48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C68FEA4" w14:textId="5958C51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FDA999" w14:textId="5922D76D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โฉนดที่ดิน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860527D" w14:textId="30E96CCD" w:rsidR="00FD23EB" w:rsidRPr="00BC74C8" w:rsidRDefault="00DC3446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รวมทั้ง โฉนดแผนที่ โฉนดตราจอง และตราจองที่ได้ตราว่า “ได้ทำประโยชน์แล้ว”</w:t>
            </w:r>
          </w:p>
        </w:tc>
      </w:tr>
      <w:tr w:rsidR="00BC74C8" w:rsidRPr="00BC74C8" w14:paraId="6A89B47B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7429FF" w14:textId="7B8A3626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C0AC1" w14:textId="4C50AA55" w:rsidR="00B93F55" w:rsidRPr="00BC74C8" w:rsidRDefault="00E53676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</w:t>
            </w:r>
            <w:r w:rsidR="00A56D9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กรรมสิทธิ์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ห้องชุด (อช. 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6B57657" w14:textId="7EA0DA3C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2E8FEF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DDBA76" w14:textId="0B1C0919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470A4C" w14:textId="0591CE95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หนังสือรับรองการทำประโยชน์ (</w:t>
            </w:r>
            <w:r w:rsidR="00DC344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862DFC0" w14:textId="46D8725F" w:rsidR="008A020B" w:rsidRPr="00BC74C8" w:rsidRDefault="008A020B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C05218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548CBB" w14:textId="070B4255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A7B1A9" w14:textId="5E4A1498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หนังสือเข้าทำประโยชน์ในเขตปฏิรูปที่ดิน (สปก.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B575E0F" w14:textId="649FFC5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48A3383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1BC84D5" w14:textId="5185BFD7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40D0C0" w14:textId="7D226773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เลขตัวรถ (</w:t>
            </w:r>
            <w:r w:rsidR="00666E1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09950269" w14:textId="77777777" w:rsidR="00B93F55" w:rsidRPr="00BC74C8" w:rsidRDefault="00B93F55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2E4F36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4E6F95D" w14:textId="6BF6DB44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BF93749" w14:textId="28B1924B" w:rsidR="00B93F55" w:rsidRPr="00BC74C8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ISIN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42CA9E79" w14:textId="49EA6179" w:rsidR="00B93F55" w:rsidRPr="00BC74C8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รหัสหลักทรัพย์สากล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Securities Identification Number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ที่ใช้ระบุรุ่นตราสารหนี้ในการซื้อขายตราสารหนี้</w:t>
            </w:r>
          </w:p>
        </w:tc>
      </w:tr>
      <w:tr w:rsidR="00BC74C8" w:rsidRPr="00BC74C8" w14:paraId="39BBBF1F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87B0E9" w14:textId="49B381B1" w:rsidR="00B93F55" w:rsidRPr="00BC74C8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29AAFC4" w14:textId="14519F47" w:rsidR="00B93F55" w:rsidRPr="00BC74C8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THAIBMA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355B2DD" w14:textId="7D8BE9DC" w:rsidR="00B93F55" w:rsidRPr="00BC74C8" w:rsidRDefault="00FC06A8" w:rsidP="007A1B2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รหัสตราสารหนี้</w:t>
            </w:r>
            <w:r w:rsidR="00B93F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ของสมาคมตลาดตราสารหนี้ไทย (</w:t>
            </w:r>
            <w:r w:rsidR="007A1B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Bond Market Association)</w:t>
            </w:r>
          </w:p>
        </w:tc>
      </w:tr>
      <w:tr w:rsidR="00BC74C8" w:rsidRPr="00BC74C8" w14:paraId="20827ED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29FE565" w14:textId="5845272D" w:rsidR="00113CFF" w:rsidRPr="00BC74C8" w:rsidRDefault="00113CFF" w:rsidP="00113C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304B6C" w14:textId="092A4C58" w:rsidR="00113CFF" w:rsidRPr="00BC74C8" w:rsidRDefault="00113CFF" w:rsidP="00113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 C</w:t>
            </w:r>
            <w:r w:rsidR="005C397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6CA78A1" w14:textId="21979CB6" w:rsidR="00113CFF" w:rsidRPr="00BC74C8" w:rsidRDefault="007A1B21" w:rsidP="00113C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รหัสหลักทร</w:t>
            </w:r>
            <w:r w:rsidR="00F24C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พย์ของตลาดหลักทรัพย์แห่งประเทศไทย</w:t>
            </w:r>
          </w:p>
        </w:tc>
      </w:tr>
    </w:tbl>
    <w:p w14:paraId="67A16E8A" w14:textId="77777777" w:rsidR="00932262" w:rsidRPr="00BC74C8" w:rsidRDefault="00932262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3642FBBD" w14:textId="0C244CC2" w:rsidR="00CF5FD1" w:rsidRPr="00BC74C8" w:rsidRDefault="00CF5FD1" w:rsidP="00AE7796">
      <w:pPr>
        <w:pStyle w:val="Heading2"/>
      </w:pPr>
      <w:bookmarkStart w:id="37" w:name="_Toc116042680"/>
      <w:bookmarkStart w:id="38" w:name="_Toc208563507"/>
      <w:r w:rsidRPr="00BC74C8">
        <w:lastRenderedPageBreak/>
        <w:t>Collateral Status Code</w:t>
      </w:r>
      <w:bookmarkEnd w:id="37"/>
      <w:bookmarkEnd w:id="38"/>
    </w:p>
    <w:p w14:paraId="42C04073" w14:textId="4DEC86DE" w:rsidR="00CF5FD1" w:rsidRPr="00BC74C8" w:rsidRDefault="00BC6B2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30C3DAB" w14:textId="77777777" w:rsidTr="00EF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596C4BBD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AA26EB9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347E799D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14A3847" w14:textId="77777777" w:rsidTr="00EF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37A6CDD2" w14:textId="6815DFB3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32BF24" w14:textId="3C702F76" w:rsidR="005234EE" w:rsidRPr="00BC74C8" w:rsidRDefault="005234EE" w:rsidP="0052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56DB975A" w14:textId="1DB02DAA" w:rsidR="005234EE" w:rsidRPr="00BC74C8" w:rsidRDefault="005234EE" w:rsidP="00FB1FC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ทรัพย์ที่วางเป็นประกันยังคงใช้เป็นหลักประกันอยู่ที่</w:t>
            </w:r>
            <w:r w:rsidR="00FB1FC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6A0095C1" w14:textId="77777777" w:rsidTr="00EF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5DDACD" w14:textId="207AD4F2" w:rsidR="005234EE" w:rsidRPr="00BC74C8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FD09A" w14:textId="4CDABDC3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  <w:r w:rsidR="002A1CC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C126D86" w14:textId="721C905A" w:rsidR="007703FB" w:rsidRPr="00BC74C8" w:rsidRDefault="00FB1FC7" w:rsidP="00762F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5234E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ได้ไถ่ถอน ปลดจำนองหลักประกัน และคืนให้แก่คู่สัญญา</w:t>
            </w:r>
            <w:r w:rsidR="00BA543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หรือผู้ที่ได้รับสิทธิครอบครองจากการขายทอดตลาด</w:t>
            </w:r>
            <w:r w:rsidR="00D766B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5FED6E8" w14:textId="2A46E859" w:rsidR="00454CE3" w:rsidRPr="00BC74C8" w:rsidRDefault="00454CE3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680556C" w14:textId="09CBE072" w:rsidR="00C800D9" w:rsidRPr="00BC74C8" w:rsidRDefault="00184330" w:rsidP="00AE7796">
      <w:pPr>
        <w:pStyle w:val="Heading2"/>
      </w:pPr>
      <w:bookmarkStart w:id="39" w:name="_Toc116042681"/>
      <w:bookmarkStart w:id="40" w:name="_Toc208563508"/>
      <w:r w:rsidRPr="00BC74C8">
        <w:t>Collateral Type Code</w:t>
      </w:r>
      <w:bookmarkEnd w:id="39"/>
      <w:bookmarkEnd w:id="40"/>
    </w:p>
    <w:p w14:paraId="4459F397" w14:textId="16EB24B5" w:rsidR="00310FB4" w:rsidRPr="00BC74C8" w:rsidRDefault="00310FB4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ประเภทหลักประกัน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84"/>
        <w:gridCol w:w="2693"/>
        <w:gridCol w:w="4820"/>
      </w:tblGrid>
      <w:tr w:rsidR="00BC74C8" w:rsidRPr="00BC74C8" w14:paraId="339B259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BF81E1" w14:textId="77777777" w:rsidR="00BC6B26" w:rsidRPr="00BC74C8" w:rsidRDefault="00BC6B26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E661FD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04A0B2B" w14:textId="77777777" w:rsidR="00BC6B26" w:rsidRPr="00BC74C8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4E83147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1FE222B" w14:textId="58F90E9A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2001200001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6D71ADB3" w14:textId="39B9B03D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D21A35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0E77A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B61D36" w14:textId="7B08738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8B68A1" w14:textId="77777777" w:rsidR="00666E18" w:rsidRPr="00BC74C8" w:rsidRDefault="00666E18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398AF5" w14:textId="6681D75E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 และอื่น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94A1C3" w14:textId="68A0C77C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97D179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A3E88C" w14:textId="72C8363B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1D2491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810A32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14EAAF1" w14:textId="045C3E55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008863" w14:textId="21326AF4" w:rsidR="00636054" w:rsidRPr="00BC74C8" w:rsidRDefault="0063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647779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E775C" w14:textId="66264161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35E228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31FB4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98208CB" w14:textId="04A61EC4" w:rsidR="00666E18" w:rsidRPr="00BC74C8" w:rsidRDefault="006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983574" w14:textId="5FD1507C" w:rsidR="00E7247A" w:rsidRPr="00BC74C8" w:rsidRDefault="00E7247A" w:rsidP="001F2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D005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89FA3C" w14:textId="7A63BB4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51AC7C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2DEFA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B40CCB4" w14:textId="0C4CE8B6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สิทธิการเช่าอาคาร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r w:rsidR="00B275E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/หรือ</w:t>
            </w:r>
            <w:r w:rsidR="000813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FF9CB7E" w14:textId="555B0956" w:rsidR="00E510AF" w:rsidRPr="00BC74C8" w:rsidRDefault="00E5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E91AD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81A35B" w14:textId="1EB1E024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648F09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D00FDA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1FD1841" w14:textId="3BF218B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984B68" w14:textId="660E5797" w:rsidR="00636054" w:rsidRPr="00BC74C8" w:rsidRDefault="00636054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DB835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E11D5A" w14:textId="2F642DB2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B2FE83B" w14:textId="77777777" w:rsidR="00666E18" w:rsidRPr="00BC74C8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ECCD70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922FC1" w14:textId="04ABEC19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สิทธิเหนือที่ดินและสิทธิเก็บกิน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3EF8CD" w14:textId="77777777" w:rsidR="00666E18" w:rsidRPr="00BC74C8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01159B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4AD3FB" w14:textId="1112AE23" w:rsidR="00666E18" w:rsidRPr="00BC74C8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B33E8B" w14:textId="77777777" w:rsidR="00666E18" w:rsidRPr="00BC74C8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7325B9" w14:textId="77777777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7B1222" w14:textId="3B076298" w:rsidR="00666E18" w:rsidRPr="00BC74C8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ที่เกี่ยวกับที่ดินและสิ่งปลูกสร้าง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7379B9" w14:textId="47CAB0C2" w:rsidR="00666E18" w:rsidRPr="00BC74C8" w:rsidRDefault="00C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สระว่ายน้ำ รั้ว</w:t>
            </w:r>
            <w:r w:rsidR="00674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74BD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อาคารจอดรถ</w:t>
            </w:r>
          </w:p>
        </w:tc>
      </w:tr>
      <w:tr w:rsidR="00BC74C8" w:rsidRPr="00BC74C8" w14:paraId="7C68A9B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3629C" w14:textId="735F736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A9AB36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E0F06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F744B0E" w14:textId="66ACFCB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กลุ่มของที่ดิน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704089" w14:textId="15684FE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 และ/หรือ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สิ่งปลูกสร้างที่ผู้ประกอบธุรกิจอสังหาริมทรัพย์มีไว้เพื่อจำหน่าย หรือให้เช่านำมาวางเป็นประกัน เช่น ธุรกิจบ้านจัดสรร อพาร์ทเม้นท์ให้เช่า</w:t>
            </w:r>
          </w:p>
        </w:tc>
      </w:tr>
      <w:tr w:rsidR="00BC74C8" w:rsidRPr="00BC74C8" w14:paraId="517D68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BCDE85" w14:textId="400131DE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B15428" w14:textId="77777777" w:rsidR="00E4298D" w:rsidRPr="007118FC" w:rsidRDefault="00E4298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65314" w14:textId="77777777" w:rsidR="00E4298D" w:rsidRPr="007118FC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DDE0A37" w14:textId="54F40794" w:rsidR="00E4298D" w:rsidRPr="007118FC" w:rsidRDefault="000A7F78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ไม้ยืนต้น</w:t>
            </w:r>
            <w:r w:rsidR="001A7AB4"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พร้อมที่ดิน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3AEC05" w14:textId="36470830" w:rsidR="00E4298D" w:rsidRPr="00BC74C8" w:rsidRDefault="00E4298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84116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886729" w14:textId="20E1B7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A5A4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E7A280" w14:textId="6B1CDF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51F72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B3BDD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9C5BA9" w14:textId="11B4A4E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75218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95498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DAC096" w14:textId="1FE50BE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1B205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6BA96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2D5AF6" w14:textId="2ED428C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0745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06855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936CE6C" w14:textId="0441C36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99E17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3825AA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22ECA" w14:textId="6465041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89BAF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D63AB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9710F4" w14:textId="6815086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7235AF" w14:textId="01CC0D4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EFB37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DBCD72" w14:textId="6F63BBE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2001200013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617B2DC" w14:textId="75A8998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35A46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3E080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7A5CA3" w14:textId="602D305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40B7E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DCC95B" w14:textId="6A20934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สินค้าของผู้ประกอบธุรกิจ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255BC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63B95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87731F" w14:textId="553402F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5829B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44B62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E2D69" w14:textId="2D189A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กลุ่มของรถยนต์ รถจักรยานยนต์ รถ 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C0E6D1" w14:textId="48102DB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เอกสารแสดงกรรมสิทธิ์ในรถ ได้แก่ ชุดแจ้งจำหน่ายรถ หรือใบคู่มือจดทะเบียนรถ (เล่มทะเบียนรถ) ที่ผู้ประกอบธุรกิจตัวแทนจำหน่ายรถใหม่  หรือรถมือสองนำมาวางเป็นประกันการกู้ยืมเงินตามธุรกิจฟลอร์แพลน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29D1290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3031D1" w14:textId="36E2139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3DB6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347B9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FB6805" w14:textId="2995B6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สินค้าของผู้ประกอบการ 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D259F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3234F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6A1B0" w14:textId="749A0C6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F596DC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A9390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6FEC4B3" w14:textId="17136A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ใบรับสินค้า ใบประทวนสินค้า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6CCCF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C779E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1FA70A" w14:textId="0C517E5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581EF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BA5C1BF" w14:textId="091F49E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06751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7468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AFD9F9" w14:textId="0F67D05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49C6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34E1A70" w14:textId="1487555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ธนบัตรที่ระลึก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593F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F99D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B772C" w14:textId="1CB0B05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907B4F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7B73E3A" w14:textId="7A87F36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DB1B9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6ABE2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5A3C22" w14:textId="3A3D4F6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C1C2D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E5C6774" w14:textId="7095076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ใบฝาก หรือบัญชีเงินฝาก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F9B393" w14:textId="6C80973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FB9E79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723F09" w14:textId="781E5DB6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E9013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005E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502D5E" w14:textId="4F90EB4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เงินบาท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E92194" w14:textId="71E04DA1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D5EC81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06ACE4" w14:textId="11A702A4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235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0CCB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C0CB" w14:textId="5117A073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AADECB5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8660C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33CAB6" w14:textId="7891BC0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EF4895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5F01154" w14:textId="6BA6E7FB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5AE2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BFF5DF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401B7C" w14:textId="093C209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6B1F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A8B3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A49371D" w14:textId="2920270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448F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14E64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C44504" w14:textId="660C4E6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98692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0771B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CA30E5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69FFA9" w14:textId="375C7E1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 หุ้นบุริมสิทธิ์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1F15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A21CC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42BA9" w14:textId="1B7BC28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9BA666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74B4CC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ECD513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B0E260" w14:textId="1DBA544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 ใบทรัสต์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9565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A967D4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3F2F32" w14:textId="68E1AEC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02414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8EBF1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C44F42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5825A1" w14:textId="755BDFD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8962F" w14:textId="3E485E0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ใบสำคัญแสดงสิทธิการจองซื้อหุ้น</w:t>
            </w:r>
          </w:p>
        </w:tc>
      </w:tr>
      <w:tr w:rsidR="00BC74C8" w:rsidRPr="00BC74C8" w14:paraId="055A458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514F29" w14:textId="3CCA1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C56921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030418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CE15EB5" w14:textId="340EF2A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FB0777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6E286D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32A626C" w14:textId="56E572F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0EB84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BC05D2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DC16C9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6FC023" w14:textId="00A0EE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2ACC0B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365A95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BE66D5" w14:textId="323637E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7BDB75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9F0EC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D073BD0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198E921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7A14735A" w14:textId="64A4E8CE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 ธปท.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86B1F5" w14:textId="20265841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673F1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1D73CC" w14:textId="213EF49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F03E1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8BB2A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352967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3262A08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4AE3BBD9" w14:textId="53F1BB3F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B44FD4" w14:textId="06C4E72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F84D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D7090" w14:textId="5B7927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041828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1F9A2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A6AED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7321F9F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16E4CF34" w14:textId="23FCCF9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7F03BE" w14:textId="047EFE0C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33B4C3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57E67A" w14:textId="3E72009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319CE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D27C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FCCD43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50773" w14:textId="1360448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3D33C" w14:textId="3A4ED59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3044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77BED" w14:textId="12E757DB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89F170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00345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4E41771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183407" w14:textId="63B50C5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A8AE37" w14:textId="067F1A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E319D7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73B84A" w14:textId="48D4C3B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71BE9C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EAA245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40E3E3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CA09EB" w14:textId="49AD750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B5BE8" w14:textId="6D19A14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ตั๋วแลกเงิน ตั๋วสัญญาใช้เงิน หรือตราสารหนี้อื่นนอกเหนือจากรายการข้างต้น (พันธบัตร ตั๋วเงินคลัง หุ้นกู้)</w:t>
            </w:r>
          </w:p>
        </w:tc>
      </w:tr>
      <w:tr w:rsidR="00BC74C8" w:rsidRPr="00BC74C8" w14:paraId="1E268EC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4A0DC" w14:textId="1BFB6F2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2BFE6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88E1101" w14:textId="378C796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เอกสารหรือสินทรัพย์ทางการเงินอื่น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2EF980" w14:textId="6AD96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บำเหน็จตกทอด</w:t>
            </w:r>
          </w:p>
        </w:tc>
      </w:tr>
      <w:tr w:rsidR="00BC74C8" w:rsidRPr="00BC74C8" w14:paraId="1F6916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410625" w14:textId="01F6DC1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19591B6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D39A5F1" w14:textId="5EA1D2C9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สังหาริมทรัพย์ถาวรอื่น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9FFAE7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03987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772099" w14:textId="558D68D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2A7C41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50562BB" w14:textId="0952B492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ยานพาหนะหรือทะเบียนยานพาหนะ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A96339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2CF3DD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8D2A59" w14:textId="557A63D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9E9264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62DC1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B7F0E9E" w14:textId="3AE6BFC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รถยนต์นั่งส่วนบุคคล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130E0" w14:textId="02FE93F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8336AD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8D0121" w14:textId="1F53D7D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713484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5F88A8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85875F" w14:textId="330144C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A72D5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FF7EB7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295AAB" w14:textId="3FD4092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881FF9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3F62B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33E26F7" w14:textId="7CB0F9E8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รถยนต์บรรทุก (รถกระบะ)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69917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BC7999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AD1A8E" w14:textId="3D0F9C0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E09EE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3C5A7C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E3033C1" w14:textId="0B34F91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รถบรรทุก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E3D2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B7A44C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E13D1F" w14:textId="32A398F8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2A987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E5CA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D56C7F6" w14:textId="1538BD05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41FDEF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7C7156E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26D5B8" w14:textId="578133A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E1D313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6B7AEF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B00465C" w14:textId="56B45059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รถแทรกเตอร์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980A11" w14:textId="4CCFBA1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รวมรถบดถนน รถใช้งานเกษตรกรรม</w:t>
            </w:r>
          </w:p>
        </w:tc>
      </w:tr>
      <w:tr w:rsidR="00BC74C8" w:rsidRPr="00BC74C8" w14:paraId="4F1D0ED3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0F0F01" w14:textId="060639DA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200120006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BF6AD0" w14:textId="77777777" w:rsidR="0021784D" w:rsidRPr="007118FC" w:rsidRDefault="0021784D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71720B" w14:textId="77777777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63110F4" w14:textId="21503ECD" w:rsidR="0021784D" w:rsidRPr="007118FC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เรือ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6404E8" w14:textId="77777777" w:rsidR="0021784D" w:rsidRPr="00BC74C8" w:rsidRDefault="0021784D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CBB8A00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CF67A" w14:textId="68A89D89" w:rsidR="0021784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B88DD5" w14:textId="77777777" w:rsidR="0021784D" w:rsidRPr="007118FC" w:rsidRDefault="0021784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260F01" w14:textId="77777777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1A5F1F" w14:textId="33CB3171" w:rsidR="0021784D" w:rsidRPr="007118FC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เครื่องบิน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C0063A" w14:textId="77777777" w:rsidR="0021784D" w:rsidRPr="00BC74C8" w:rsidRDefault="0021784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AB2FAF8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8DDBFA" w14:textId="263B69B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3CD67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B97F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BA18F6" w14:textId="106AF4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5C6C49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1E6E3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D972BA" w14:textId="4D03F5F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32189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076880D" w14:textId="2780B68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4E1F96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4ED0A0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8E882" w14:textId="13B98551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6C7C1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19FC1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4BA6C7B" w14:textId="432C322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กรมธรรม์ประกันภัย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E07B75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647E7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57B50" w14:textId="511BA2DE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7899A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CAC9E74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476D87" w14:textId="5AA8ABA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มูลภัณฑ์กันชน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41C663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0210C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552F91" w14:textId="45D76E2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70EA352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9C4BDE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175DA3" w14:textId="16EF202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ประทานบัตรเหมืองแร่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7015D2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CCD3A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24B5773" w14:textId="11CBCFDA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669B7D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E67D38A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02B39C3" w14:textId="69355FF8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สิทธิการรับเงินช่วยเหลือจากการก่อสร้าง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53C582" w14:textId="5EA75DB4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E22112" w14:textId="77777777" w:rsidTr="0030445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AE6FEC" w14:textId="18CA4105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089A4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49FE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47BE55" w14:textId="65896F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เอกสารแสดงความผูกพันในลูกหนี้ของผู้กู้ยืม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5D9320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E35C0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F2081E" w14:textId="365B4FD1" w:rsidR="00E4298D" w:rsidRPr="007118FC" w:rsidRDefault="00B679C2" w:rsidP="0018519A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200120007</w:t>
            </w:r>
            <w:r w:rsidR="003568E3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22E3281" w14:textId="77777777" w:rsidR="00E4298D" w:rsidRPr="007118FC" w:rsidRDefault="00E4298D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543CE7" w14:textId="77777777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B1530A" w14:textId="16B9207A" w:rsidR="00E4298D" w:rsidRPr="007118FC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สลากออมทรัพย์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CBA0C4" w14:textId="77777777" w:rsidR="00E4298D" w:rsidRPr="00BC74C8" w:rsidRDefault="00E4298D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2A1A16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1B7F57" w14:textId="39017A73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0F13E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70BB753" w14:textId="32BB2123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และเอกสารที่เกี่ยวข้องกับสังหาริมทรัพย์ถาวรทุกประเภท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84C298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A91AB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3781CE" w14:textId="49AA7E3F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9CC7F26" w14:textId="37A87ACF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36A01B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F060D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23EA3" w14:textId="77AAD20D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D9C57D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4E41BE9" w14:textId="2DCE142E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0F886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B458C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1250FB" w14:textId="676E24F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B98827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A8E0EA" w14:textId="532F9F05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อนุสิทธิบัตร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932F2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AE309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E544F" w14:textId="2CAD5920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B539DB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797AA0" w14:textId="4662BD32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เครื่องหมายการค้า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620D8A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9A33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9DE75" w14:textId="03544A3C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27CF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8496C0F" w14:textId="420ED10D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แบบผังภูมิวงจรรวม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C3622E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F76DAB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36AE8" w14:textId="3A421CC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8E9286F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3C12894" w14:textId="031E72BC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3E9214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172D6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B162F6" w14:textId="2040AC0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2E7852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6CAAC7F" w14:textId="399C8D70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สิ่งบ่งชี้ทางภูมิศาสตร์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483B48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3D85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3464DC" w14:textId="465F1CB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0E3378" w14:textId="77777777" w:rsidR="0018519A" w:rsidRPr="00BC74C8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ED983D9" w14:textId="6D10D71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A3DC0C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915283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32F651" w14:textId="58845D39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20429E" w14:textId="77777777" w:rsidR="0018519A" w:rsidRPr="00BC74C8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7A85BED" w14:textId="08EB1C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DB533D" w14:textId="77777777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E7A5EA6" w14:textId="77777777" w:rsidTr="006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84D157" w14:textId="3CAB0AA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2001200064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4C3B1CB" w14:textId="63C09D96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88A04D" w14:textId="5A12B5A0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</w:t>
            </w:r>
          </w:p>
        </w:tc>
      </w:tr>
      <w:tr w:rsidR="00BC74C8" w:rsidRPr="00BC74C8" w14:paraId="061E2E2B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A4C0AC" w14:textId="5705A982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0804008" w14:textId="57A4792B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 ตามกฎหมายว่าด้วยหลักประกันทางธุรกิจฯ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53990" w14:textId="21AC177A" w:rsidR="0018519A" w:rsidRPr="00BC74C8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 ที่ประกาศเพิ่มเติม</w:t>
            </w:r>
          </w:p>
        </w:tc>
      </w:tr>
      <w:tr w:rsidR="00BC74C8" w:rsidRPr="00BC74C8" w14:paraId="04DA4B5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202A8FD" w14:textId="5DBC4C27" w:rsidR="0018519A" w:rsidRPr="00BC74C8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2001200066</w:t>
            </w:r>
          </w:p>
        </w:tc>
        <w:tc>
          <w:tcPr>
            <w:tcW w:w="3827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2B19C30F" w14:textId="3C037284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65CE56D" w14:textId="77777777" w:rsidR="0018519A" w:rsidRPr="00BC74C8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2F532B8" w14:textId="77777777" w:rsidR="0002235F" w:rsidRPr="00BC74C8" w:rsidRDefault="0002235F">
      <w:pPr>
        <w:rPr>
          <w:color w:val="002060"/>
        </w:rPr>
      </w:pPr>
    </w:p>
    <w:p w14:paraId="2A1E517E" w14:textId="4D182F7B" w:rsidR="0002235F" w:rsidRPr="007118FC" w:rsidRDefault="0002235F" w:rsidP="0002235F">
      <w:pPr>
        <w:pStyle w:val="Heading2"/>
        <w:rPr>
          <w:color w:val="FF0000"/>
        </w:rPr>
      </w:pPr>
      <w:bookmarkStart w:id="41" w:name="_Toc208563509"/>
      <w:r w:rsidRPr="007118FC">
        <w:rPr>
          <w:color w:val="FF0000"/>
        </w:rPr>
        <w:t>Compensation Type Code</w:t>
      </w:r>
      <w:bookmarkEnd w:id="41"/>
    </w:p>
    <w:p w14:paraId="68290CF6" w14:textId="411C981A" w:rsidR="0002235F" w:rsidRPr="007118FC" w:rsidRDefault="0016561E" w:rsidP="0002235F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  <w:cs/>
        </w:rPr>
      </w:pPr>
      <w:r w:rsidRPr="007118FC">
        <w:rPr>
          <w:rFonts w:ascii="Browallia New" w:hAnsi="Browallia New" w:cs="Browallia New"/>
          <w:color w:val="FF0000"/>
          <w:sz w:val="28"/>
          <w:szCs w:val="28"/>
          <w:cs/>
        </w:rPr>
        <w:t>ประเภทการชดเชยความเสียหายจากรัฐบาล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7118FC" w:rsidRPr="007118FC" w14:paraId="458F32CA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9E3306F" w14:textId="77777777" w:rsidR="0002235F" w:rsidRPr="007118FC" w:rsidRDefault="0002235F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C5B77C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B1D13D9" w14:textId="77777777" w:rsidR="0002235F" w:rsidRPr="007118FC" w:rsidRDefault="0002235F" w:rsidP="00531E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7118FC" w:rsidRPr="007118FC" w14:paraId="3480632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219C49C0" w14:textId="4B5C78FB" w:rsidR="006C3504" w:rsidRPr="007118FC" w:rsidRDefault="00B679C2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</w:t>
            </w:r>
            <w:r w:rsidR="000202CC"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3C6007A" w14:textId="1D7A1280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ชดเชยความเสียหายในส่วนของดอกเบี้ยเงินให้สินเชื่อ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E0D04DC" w14:textId="36546755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ดอกเบี้ยเงินให้สินเชื่อ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148808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7E8D1" w14:textId="53883228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95B6F1E" w14:textId="6554903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ชดเชยความเสียหายในส่วนของค่าธรรมเนียม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2BFE5" w14:textId="5F0CEB17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ธรรมเนียมจากการให้บริการตาม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59A0ECAE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7831DB" w14:textId="31E1D9E3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F1D84D7" w14:textId="7EFACBB8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ชดเชยความเสียหายในส่วนของต้นทุนเงิน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7DDD55" w14:textId="0DA3A893" w:rsidR="006C3504" w:rsidRPr="007118FC" w:rsidRDefault="006C3504" w:rsidP="00531E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ต้นทุนเงินจากการดำเนินธุรกรรมนโยบายรัฐที่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2153C9B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3B3A69" w14:textId="3BE9A80C" w:rsidR="006C3504" w:rsidRPr="007118FC" w:rsidRDefault="000202CC" w:rsidP="00531E3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3C9DCB" w14:textId="76664E26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ชดเชยความเสียหายในส่วนของค่าใช้จ่ายดำเนินงานหรือบริหาร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7E51CE" w14:textId="5A86D35C" w:rsidR="006C3504" w:rsidRPr="007118FC" w:rsidRDefault="006C3504" w:rsidP="00531E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ชดเชยความเสียหายในส่วนของค่าใช้จ่ายดำเนินงานหรือบริหารธุรกรรมนโยบายรัฐที่สถาบันการเงินเฉพาะกิจ</w:t>
            </w: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lastRenderedPageBreak/>
              <w:t>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</w:t>
            </w:r>
          </w:p>
        </w:tc>
      </w:tr>
      <w:tr w:rsidR="007118FC" w:rsidRPr="007118FC" w14:paraId="2A0F16A8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6E6B0E" w14:textId="7E347B75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2007200005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C0DC9E9" w14:textId="4DD0EED5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ชดเชยความเสียหายในส่วนอื่น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07B09C" w14:textId="016766F6" w:rsidR="006C3504" w:rsidRPr="007118FC" w:rsidRDefault="006C3504" w:rsidP="006C3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การชดเชยความเสียหายในส่วนอื่น ๆ นอกเหนือจากที่กำหนดไว้ข้างต้น ซึ่งสถาบันการเงินเฉพาะกิจได้รับการชดเชยจากรัฐบาล ตามที่ระบุในมติคณะรัฐมนตรีและหนังสือสั่งการจากรัฐบาลที่เป็นลายลักษณ์อักษร </w:t>
            </w:r>
          </w:p>
        </w:tc>
      </w:tr>
      <w:tr w:rsidR="007118FC" w:rsidRPr="007118FC" w14:paraId="145F86C2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DA4B125" w14:textId="168482BF" w:rsidR="006C3504" w:rsidRPr="007118FC" w:rsidRDefault="000202CC" w:rsidP="006C35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2007200006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22C9B6E" w14:textId="77777777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ไม่ได้รับการชดเชย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4538D47" w14:textId="76E5AC7A" w:rsidR="006C3504" w:rsidRPr="007118FC" w:rsidRDefault="006C3504" w:rsidP="006C3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7118FC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สถาบันการเงินเฉพาะกิจไม่ได้รับชดเชยความเสียหายจากการดำเนินธุรกรรมนโยบายรัฐแทนรัฐบาล</w:t>
            </w:r>
          </w:p>
        </w:tc>
      </w:tr>
    </w:tbl>
    <w:p w14:paraId="72DDF410" w14:textId="57407580" w:rsidR="000654B4" w:rsidRPr="00BC74C8" w:rsidRDefault="000654B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93950AF" w14:textId="3CCF2C29" w:rsidR="007E7719" w:rsidRPr="00BC74C8" w:rsidRDefault="007E7719" w:rsidP="00AE7796">
      <w:pPr>
        <w:pStyle w:val="Heading2"/>
      </w:pPr>
      <w:bookmarkStart w:id="42" w:name="_Toc116042682"/>
      <w:bookmarkStart w:id="43" w:name="_Toc208563510"/>
      <w:r w:rsidRPr="00BC74C8">
        <w:t>Counterparty Type Code</w:t>
      </w:r>
      <w:bookmarkEnd w:id="42"/>
      <w:bookmarkEnd w:id="43"/>
    </w:p>
    <w:p w14:paraId="4FA0F249" w14:textId="543F7D27" w:rsidR="00D76B8E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BC29ED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55C8FBA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2193266" w14:textId="77777777" w:rsidR="00A609AA" w:rsidRPr="00BC74C8" w:rsidRDefault="00A609AA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BAF774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580B5BE" w14:textId="77777777" w:rsidR="00A609AA" w:rsidRPr="00BC74C8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BB4F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A6B60BB" w14:textId="7E03AED4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246AB3B6" w14:textId="58691ED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2C7D156D" w14:textId="617440F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BC74C8" w:rsidRPr="00BC74C8" w14:paraId="2C04420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4939D3" w14:textId="6E56FDB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F48D360" w14:textId="5888EF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E1C9B6" w14:textId="4AE67CA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BC74C8" w:rsidRPr="00BC74C8" w14:paraId="033646A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5E91BBB" w14:textId="1A4F40C0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D9CE18" w14:textId="77777777" w:rsidR="00923E97" w:rsidRPr="00BC74C8" w:rsidRDefault="00923E97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C4548C" w14:textId="1785ED8A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C52EF" w14:textId="30CB2340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ธุรกิจที่เป็นนิติบุคคลที่ดำเนินการในรูป ห้างหุ้นส่วนจำกัด </w:t>
            </w:r>
            <w:r w:rsidR="00FF38B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ห้างหุ้นส่วนสามัญนิติบุคคล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BC74C8" w:rsidRPr="00BC74C8" w14:paraId="07AA9CE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65EA93" w14:textId="7CF60A77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4CFAF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C7C92A" w14:textId="205BA631" w:rsidR="00923E97" w:rsidRPr="00BC74C8" w:rsidRDefault="00016EA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AB9038F" w14:textId="47CF3C4D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="00AB41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AB412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06CA7B91" w14:textId="7BBB9A0E" w:rsidR="005234EE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3D7D36C3" w14:textId="7FAFC655" w:rsidR="00923E97" w:rsidRPr="00BC74C8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เพื่อประโยชน์ในการดำเนินงานของวิสาหกิจชุมชนในเครือข่าย</w:t>
            </w:r>
          </w:p>
        </w:tc>
      </w:tr>
      <w:tr w:rsidR="00BC74C8" w:rsidRPr="00BC74C8" w14:paraId="200B809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51F707" w14:textId="05FC600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7E885B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A67556" w14:textId="6743FEAD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F04ECA" w14:textId="75DC4278" w:rsidR="00923E97" w:rsidRPr="00BC74C8" w:rsidRDefault="005234EE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BC74C8" w:rsidRPr="00BC74C8" w14:paraId="53D701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51C9CB" w14:textId="3DFDD76C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76AE2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4AE143" w14:textId="57A00AEE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B0C734" w14:textId="6FBB700C" w:rsidR="00923E97" w:rsidRPr="00BC74C8" w:rsidRDefault="005234E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BC74C8" w:rsidRPr="00BC74C8" w14:paraId="30C34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6F4B61" w14:textId="4E3E1802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17A2ADE" w14:textId="1DC536B6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CB4FDB" w14:textId="653FE8E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BC74C8" w:rsidRPr="00BC74C8" w14:paraId="474DB5CE" w14:textId="77777777" w:rsidTr="00D0632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F2C44A" w14:textId="3F2BF36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613907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C80F7E" w14:textId="252E4B3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07622A" w14:textId="15EF9C78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คือ กองทุนที่ลูกจ้างและนายจ้างร่วมกันจัดตั้งขึ้นโดยความสมัครใจ เพื่อเป็นหลักประกันแก่ลูกจ้าง เมื่อยามลูกจ้างเกษียณอายุ 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BC74C8" w:rsidRPr="00BC74C8" w14:paraId="15AEA42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B0A7A9" w14:textId="14254E66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1CD217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FB49213" w14:textId="6F66DC5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54B4F3" w14:textId="02C658AC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ซึ่งตราสารหนี้ที่มีคุณภาพและมีกำ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หนดชำระเงินต้นเมื่อทวงถามหรือมีอายุคงเหลือไม่เกิน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0CED18C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F16CC" w14:textId="763D5753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9A54E5" w14:textId="77777777" w:rsidR="00D0632B" w:rsidRPr="00BC74C8" w:rsidRDefault="00D0632B" w:rsidP="00D0632B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B7BC4B" w14:textId="78521EF9" w:rsidR="00D0632B" w:rsidRPr="00BC74C8" w:rsidRDefault="00D0632B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BF60B1" w14:textId="291F104E" w:rsidR="00D0632B" w:rsidRPr="00BC74C8" w:rsidRDefault="00CB1D8F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BC74C8" w:rsidRPr="00BC74C8" w14:paraId="52DB907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DD5AA4" w14:textId="2A4BF4CE" w:rsidR="00D0632B" w:rsidRPr="00BC74C8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B548B" w14:textId="77777777" w:rsidR="00D0632B" w:rsidRPr="00BC74C8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1721DA" w14:textId="7F849D99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7A7B5F" w14:textId="322ED083" w:rsidR="00D0632B" w:rsidRPr="00BC74C8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BC74C8" w:rsidRPr="00BC74C8" w14:paraId="4887E90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2E8BCE" w14:textId="3EFB3ACF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B64EFA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00B14C" w14:textId="047F2EBA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9EA0B5" w14:textId="34CA0CEB" w:rsidR="00923E97" w:rsidRPr="00BC74C8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BC74C8" w:rsidRPr="00BC74C8" w14:paraId="639EEE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4483CB" w14:textId="470BE4FA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0680F5B" w14:textId="486380FE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21D2C1" w14:textId="6AE42B9C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BC74C8" w:rsidRPr="00BC74C8" w14:paraId="6D2DF96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81EB92" w14:textId="2E5C1321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20D12E5" w14:textId="37E64063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9ABC14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8E0D53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679E1" w14:textId="1D569755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3E77E4" w14:textId="77777777" w:rsidR="00923E97" w:rsidRPr="00BC74C8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2CA6881" w14:textId="77EFA7C2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1814C1" w14:textId="1CF0D67F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BC74C8" w:rsidRPr="00BC74C8" w14:paraId="1AEE90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D494F" w14:textId="1DF85027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662165F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C00F69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C0165B5" w14:textId="116E1329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A7C2F3" w14:textId="5C078F2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อาทิ การกำหนดยุทธศาสตร์และนโยบายการพัฒนาประเทศ </w:t>
            </w:r>
          </w:p>
        </w:tc>
      </w:tr>
      <w:tr w:rsidR="00BC74C8" w:rsidRPr="00BC74C8" w14:paraId="103C9B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3824AF" w14:textId="5A27AB7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DE42277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0B27B7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FF7451" w14:textId="1A84C17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1E234A" w14:textId="55F3744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หน่วยงานของรัฐที่ให้บริการสาธารณะในท้องถิ่นตนเองโดยเฉพาะ ประกอบด้วย องค์การบริหารส่วนจังหวัด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เทศบาล องค์การบริหารส่วนตำบล กทม. เมืองพัทยา โรงเรียน หรือโรงพยาบาลสังกัด กทม.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BC74C8" w:rsidRPr="00BC74C8" w14:paraId="3B92A96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350A51" w14:textId="3EE95F53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97768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AFCDCC" w14:textId="08CC500F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76FB47" w14:textId="21F4B088" w:rsidR="00923E97" w:rsidRPr="00BC74C8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โรงพยาบาลบ้านแพ้ว โรงเรียนมหิดลวิทยานุสรณ์ สถาบันบริหารกองทุนพลังงาน คุรุสภา สำนักงานพัฒนาวิทยาศาสตร์และเทคโนโลยีแห่งชาติ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หรือดำเนินกิจการบริการสาธารณะ เช่น  สำนักงานคณะกรรมการ</w:t>
            </w:r>
            <w:r w:rsidR="005961A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กำกับ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BC74C8" w:rsidRPr="00BC74C8" w14:paraId="084CBCB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37B2CE" w14:textId="19FAD95B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35322CF" w14:textId="6BAA7F34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76B3E96" w14:textId="65C84325" w:rsidR="00923E97" w:rsidRPr="00BC74C8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BC74C8" w:rsidRPr="00BC74C8" w14:paraId="6C4EE9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F153A3" w14:textId="4771489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2257CC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DE8959" w14:textId="0A9EC2F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47BDF3" w14:textId="0D6CF7DC" w:rsidR="009F2F4E" w:rsidRPr="00BC74C8" w:rsidRDefault="009F2F4E" w:rsidP="0019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BC74C8" w:rsidRPr="00BC74C8" w14:paraId="7FECF49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86304" w14:textId="5FFB4643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B6F62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1D0820" w14:textId="2704CD94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CD8179" w14:textId="296BEB43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างและขนาดย่อมเป็นหลัก โดยมีข้อจำ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BC74C8" w:rsidRPr="00BC74C8" w14:paraId="54DC89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1927EB" w14:textId="45C35E04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1D4E31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4D9641" w14:textId="026F3A72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89F72E" w14:textId="3052B1EB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บริษัทมหาชนจากัดที่ได้รับอนุญาตให้ประกอบธุรกิจธนาคารพาณิชย์ในประเทศ ซึ่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งมีธนาคารต่างประเทศถือหุ้นไม่ต่ำ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BC74C8" w:rsidRPr="00BC74C8" w14:paraId="5983D0E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82ED47" w14:textId="72FAABF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D574B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EA711C" w14:textId="16E56A09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020B9A" w14:textId="648874BC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BC74C8" w:rsidRPr="00BC74C8" w14:paraId="0230E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7C92A8" w14:textId="15A363B8" w:rsidR="00923E97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1322A0" w14:textId="77777777" w:rsidR="00923E97" w:rsidRPr="00BC74C8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244E08" w14:textId="628EC344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D27721" w14:textId="77777777" w:rsidR="00923E97" w:rsidRPr="00BC74C8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5F09B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72AF01" w14:textId="609AA0AE" w:rsidR="009820F2" w:rsidRPr="00BC74C8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B08006" w14:textId="77777777" w:rsidR="009820F2" w:rsidRPr="00BC74C8" w:rsidRDefault="009820F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2C24AB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87A0B1" w14:textId="4A8FEC2E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C87B6" w14:textId="77777777" w:rsidR="009820F2" w:rsidRPr="00BC74C8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8EBD6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BE195E5" w14:textId="4B4C2AC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4043F0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7B2E8C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B57AF6" w14:textId="68F2AC0E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3B21DB" w14:textId="005D8475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BC74C8" w:rsidRPr="00BC74C8" w14:paraId="085B89F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BD358F" w14:textId="4412890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C661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6A59AEE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35921A" w14:textId="0ECF4E6A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432B520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3F831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C9379A" w14:textId="161EF4B6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66EB7B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64B40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15B9BC1" w14:textId="41FFE970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7316D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10311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D1D210" w14:textId="3C9E9B9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7471E6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42665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B5CCCA8" w14:textId="11AB389E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24139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B1CE21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372F45" w14:textId="2BC30562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1D3897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0E07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380B08B" w14:textId="70A7D173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0180AB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8130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9006D2" w14:textId="73B2562B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6284DA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28F5B83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0B692E5" w14:textId="711B10A0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2E4105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E9D27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3D46AA" w14:textId="1BA09A19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CCA533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EA6D44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556EBE71" w14:textId="3659C10A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8CCEE5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9F6597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3D51E4" w14:textId="6CA37ADF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7B6620" w14:textId="77777777" w:rsidR="009F2F4E" w:rsidRPr="00BC74C8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09D2B6" w14:textId="77777777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CE557F9" w14:textId="6FB4FC78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6CCCB7" w14:textId="0D46785D" w:rsidR="009F2F4E" w:rsidRPr="00BC74C8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(บสย.)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โดยรับโอนทรัพย์สิน หนี้สิน และความรับผิดชอบของกองทุนประกันสินเชื่ออุตสาหกรรมขนาดย่อม (กยส.) 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BC74C8" w:rsidRPr="00BC74C8" w14:paraId="791B003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D384B8" w14:textId="618C29C5" w:rsidR="009F2F4E" w:rsidRPr="00BC74C8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977A29" w14:textId="77777777" w:rsidR="009F2F4E" w:rsidRPr="00BC74C8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363F5A" w14:textId="77777777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9292BF8" w14:textId="6002EEF8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88C5D9" w14:textId="6B968984" w:rsidR="009F2F4E" w:rsidRPr="00BC74C8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BC74C8" w:rsidRPr="00BC74C8" w14:paraId="5C89D5C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CA1B3" w14:textId="36A9CD6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5040F6B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8C4EC5" w14:textId="11528D7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B6E55C" w14:textId="750FCF6F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ไม่ว่าในหรือนอกประเทศไทย โดยจะรับเงินฝากหรือรับเงินจากประชาชนไม่ได้</w:t>
            </w:r>
          </w:p>
        </w:tc>
      </w:tr>
      <w:tr w:rsidR="00BC74C8" w:rsidRPr="00BC74C8" w14:paraId="2BAB1F6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17E924" w14:textId="2B392AE7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44" w:name="_Hlk89440768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57CF4F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B9039B" w14:textId="7B86A3D0" w:rsidR="003F4884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C3F73" w14:textId="173BCB66" w:rsidR="007564AB" w:rsidRPr="00BC74C8" w:rsidRDefault="0074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44"/>
      <w:tr w:rsidR="00BC74C8" w:rsidRPr="00BC74C8" w14:paraId="341AB10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7F86D" w14:textId="4B2FB4E3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25945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CB19D6" w14:textId="77777777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20C4850C" w14:textId="77777777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2778694" w14:textId="02679010" w:rsidR="007564AB" w:rsidRPr="00BC74C8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72C5CB" w14:textId="784A2DB1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 ประกอบธุรกิจหลักทรัพย์ประเภทต่าง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BC74C8" w:rsidRPr="00BC74C8" w14:paraId="0F9DD5C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06EAF4" w14:textId="003B418F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7708B6D" w14:textId="77777777" w:rsidR="00A35CBA" w:rsidRPr="00BC74C8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3A1A6F2" w14:textId="00D4D1CD" w:rsidR="007564AB" w:rsidRPr="00BC74C8" w:rsidRDefault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8E5D4B" w14:textId="76329362" w:rsidR="00A35CBA" w:rsidRPr="00BC74C8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BC74C8" w:rsidRPr="00BC74C8" w14:paraId="24288FB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2A48B8" w14:textId="7C4EBD4C" w:rsidR="00A35CBA" w:rsidRPr="00BC74C8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3472E4" w14:textId="77777777" w:rsidR="00A35CBA" w:rsidRPr="00BC74C8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286992" w14:textId="20CBC19E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66F096" w14:textId="0D4D0F3D" w:rsidR="00A35CBA" w:rsidRPr="00BC74C8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BC74C8" w:rsidRPr="00BC74C8" w14:paraId="07F1165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FE83D" w14:textId="6B70F2D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FD38F7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F162D" w14:textId="70957717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289E7" w14:textId="488149C0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BC74C8" w:rsidRPr="00BC74C8" w14:paraId="57C8619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9E6D32" w14:textId="672189EE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CFD0E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8F3C63" w14:textId="55DB5A01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0C7A9A" w14:textId="2A88ABE3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BC74C8" w:rsidRPr="00BC74C8" w14:paraId="5C5E7BC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F2127E" w14:textId="1A254BC9" w:rsidR="009820F2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BC54C9" w14:textId="77777777" w:rsidR="009820F2" w:rsidRPr="00BC74C8" w:rsidRDefault="009820F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0D7F7C" w14:textId="7A335CF8" w:rsidR="009820F2" w:rsidRPr="00BC74C8" w:rsidRDefault="009820F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</w:t>
            </w:r>
            <w:r w:rsidR="00E041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E07112" w14:textId="47E5265B" w:rsidR="009820F2" w:rsidRPr="00BC74C8" w:rsidRDefault="0080358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โดยไม่ขึ้นกับจำนวนหุ้นที่ถืออยู่ เช่น สหกรณ์ออมทรัพย์ สหกรณ์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BC74C8" w:rsidRPr="00BC74C8" w14:paraId="0B601E0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669B4A" w14:textId="6F33DB9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035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F83F35" w14:textId="48B3652C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7418E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090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E22F4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9DBCC8" w14:textId="5769B234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BC74C8" w:rsidRPr="00BC74C8" w14:paraId="136F100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5614C1" w14:textId="337D575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66D38E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CED0B4" w14:textId="2A600F4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295A03" w14:textId="0B2CF2BF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BC74C8" w:rsidRPr="00BC74C8" w14:paraId="13CD2D6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624B9" w14:textId="602C147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7B9AAF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9FE60" w14:textId="55152F32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D05156" w14:textId="6E4B84A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BC74C8" w:rsidRPr="00BC74C8" w14:paraId="5DF5AD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98312E" w14:textId="16196F33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A35659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48DB7" w14:textId="1710932C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2D8936" w14:textId="7DFCA7A4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E0CD65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52B39C" w14:textId="68CBAED2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C14B8E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7C3EEF" w14:textId="63C2EE9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872114" w14:textId="0656F37B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BC74C8" w:rsidRPr="00BC74C8" w14:paraId="54B42CF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6A798E" w14:textId="2CBCD62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9C5E1FA" w14:textId="0C1F6013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FFCD" w14:textId="7F2C31B6" w:rsidR="00803587" w:rsidRPr="00BC74C8" w:rsidRDefault="00803587" w:rsidP="00CB1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 บริษัทผู้ประกอบธุรกิจบริการการชำระเงินทาง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อิเล็กทรอนิกส์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BC74C8" w:rsidRPr="00BC74C8" w14:paraId="7A2D35E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DA5D6D" w14:textId="63718AEF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7B261C8" w14:textId="18E7AFDD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5DE529" w14:textId="3968B67E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="006A65A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="006A65A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B1D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BC74C8" w:rsidRPr="00BC74C8" w14:paraId="5A56FE4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78C65D" w14:textId="15EBE611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5EBE85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71E771" w14:textId="5DA74679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C8A462" w14:textId="7D0795E9" w:rsidR="00BF57E7" w:rsidRPr="00BC74C8" w:rsidRDefault="00016EAA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BC74C8" w:rsidRPr="00BC74C8" w14:paraId="141C991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9F922A" w14:textId="15E5DB97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B6FD91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B2A993E" w14:textId="05CC90E7" w:rsidR="00803587" w:rsidRPr="00BC74C8" w:rsidRDefault="00803587" w:rsidP="00B2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4592C5" w14:textId="7EE1651A" w:rsidR="00803587" w:rsidRPr="00BC74C8" w:rsidRDefault="00016EAA" w:rsidP="00F2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(ไม่นับรวมสหกรณ์ที่ต่าง</w:t>
            </w:r>
            <w:r w:rsidR="00F24CE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ประเทศจัดเป็นสถาบันการเงิน)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BC74C8" w:rsidRPr="00BC74C8" w14:paraId="52AECE3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311C57C" w14:textId="2E25F949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D20402" w14:textId="77777777" w:rsidR="00803587" w:rsidRPr="00BC74C8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09207" w14:textId="2EA066C8" w:rsidR="00803587" w:rsidRPr="00BC74C8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B2624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1ECD17" w14:textId="790D9B62" w:rsidR="00803587" w:rsidRPr="00BC74C8" w:rsidRDefault="00016EAA" w:rsidP="00F24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BC74C8" w:rsidRPr="00BC74C8" w14:paraId="5EC6DF59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728E853" w14:textId="01D93FAA" w:rsidR="00803587" w:rsidRPr="00BC74C8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7656650" w14:textId="77777777" w:rsidR="00803587" w:rsidRPr="00BC74C8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12BA58" w14:textId="39B44013" w:rsidR="00803587" w:rsidRPr="00BC74C8" w:rsidRDefault="00B26244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ผู้มีถิ่นที่อยู่ในต่างประเทศ </w:t>
            </w:r>
            <w:r w:rsidR="0080358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71838D0B" w14:textId="2A47224F" w:rsidR="00803587" w:rsidRPr="00BC74C8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30D6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532BC50B" w14:textId="4723D2D2" w:rsidR="00A609AA" w:rsidRPr="00BC74C8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03A0964" w14:textId="1D998200" w:rsidR="00CF5FD1" w:rsidRPr="00BC74C8" w:rsidRDefault="00CF5FD1" w:rsidP="00AE7796">
      <w:pPr>
        <w:pStyle w:val="Heading2"/>
      </w:pPr>
      <w:bookmarkStart w:id="45" w:name="_Toc116042683"/>
      <w:bookmarkStart w:id="46" w:name="_Toc208563511"/>
      <w:r w:rsidRPr="00BC74C8">
        <w:t>Country Code</w:t>
      </w:r>
      <w:bookmarkEnd w:id="45"/>
      <w:bookmarkEnd w:id="46"/>
    </w:p>
    <w:p w14:paraId="65820C21" w14:textId="21F4B0A1" w:rsidR="00B4254E" w:rsidRPr="00BC74C8" w:rsidRDefault="002D3A40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ประเทศ โดย</w:t>
      </w:r>
      <w:r w:rsidR="00A7498A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รายงานตามรหัสมาตรฐาน “รหัสประเทศ” ที่เผยแพร่ที่ </w:t>
      </w:r>
      <w:hyperlink r:id="rId19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66C1F191" w14:textId="070A8D35" w:rsidR="00BC74C8" w:rsidRDefault="00F4367E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="00F54214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F54214" w:rsidRPr="00BC74C8">
        <w:rPr>
          <w:rFonts w:ascii="Browallia New" w:hAnsi="Browallia New" w:cs="Browallia New"/>
          <w:color w:val="002060"/>
          <w:sz w:val="28"/>
          <w:szCs w:val="28"/>
        </w:rPr>
        <w:t>Phasing Data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ไม่สามารถระบุประเทศ ในกรณีที่ไม่มีข้อมูล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="00D7507A"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="00D7507A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6CB80628" w14:textId="77777777" w:rsidR="001B77DA" w:rsidRPr="007118FC" w:rsidRDefault="001B77DA" w:rsidP="001B77DA">
      <w:pPr>
        <w:pStyle w:val="Heading2"/>
        <w:rPr>
          <w:color w:val="00B050"/>
        </w:rPr>
      </w:pPr>
      <w:bookmarkStart w:id="47" w:name="_Toc208323865"/>
      <w:bookmarkStart w:id="48" w:name="_Toc208563512"/>
      <w:r w:rsidRPr="007118FC">
        <w:rPr>
          <w:color w:val="00B050"/>
        </w:rPr>
        <w:t>Credit Accessibility Code</w:t>
      </w:r>
      <w:bookmarkEnd w:id="47"/>
      <w:bookmarkEnd w:id="48"/>
    </w:p>
    <w:p w14:paraId="46E0FF59" w14:textId="1196B5D8" w:rsidR="00BC74C8" w:rsidRPr="007118FC" w:rsidRDefault="000253C2" w:rsidP="00BC74C8">
      <w:pPr>
        <w:rPr>
          <w:rFonts w:ascii="Browallia New" w:hAnsi="Browallia New" w:cs="Browallia New"/>
          <w:color w:val="00B050"/>
          <w:sz w:val="28"/>
          <w:szCs w:val="28"/>
        </w:rPr>
      </w:pPr>
      <w:r w:rsidRPr="000253C2">
        <w:rPr>
          <w:rFonts w:ascii="Browallia New" w:hAnsi="Browallia New" w:cs="Browallia New"/>
          <w:color w:val="00B050"/>
          <w:sz w:val="28"/>
          <w:szCs w:val="28"/>
          <w:cs/>
        </w:rPr>
        <w:t>ความสามารถในการเข้าถึงสินเชื่อหรือวงเงิน (</w:t>
      </w:r>
      <w:r w:rsidRPr="000253C2">
        <w:rPr>
          <w:rFonts w:ascii="Browallia New" w:hAnsi="Browallia New" w:cs="Browallia New"/>
          <w:color w:val="00B050"/>
          <w:sz w:val="28"/>
          <w:szCs w:val="28"/>
        </w:rPr>
        <w:t xml:space="preserve">credit line) </w:t>
      </w:r>
      <w:r w:rsidRPr="000253C2">
        <w:rPr>
          <w:rFonts w:ascii="Browallia New" w:hAnsi="Browallia New" w:cs="Browallia New"/>
          <w:color w:val="00B050"/>
          <w:sz w:val="28"/>
          <w:szCs w:val="28"/>
          <w:cs/>
        </w:rPr>
        <w:t>ของลูกหนี้หรือคู่สัญญา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7F3EF280" w14:paraId="3F0965B2" w14:textId="77777777" w:rsidTr="7F3EF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38C9F" w14:textId="77777777" w:rsidR="7F3EF280" w:rsidRDefault="7F3EF280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aps w:val="0"/>
                <w:color w:val="00B05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FFCC2E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F57144" w14:textId="77777777" w:rsidR="7F3EF280" w:rsidRDefault="7F3EF280" w:rsidP="7F3EF2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Description</w:t>
            </w:r>
          </w:p>
        </w:tc>
      </w:tr>
      <w:tr w:rsidR="7F3EF280" w14:paraId="60B70FB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DB0A37E" w14:textId="7659A296" w:rsidR="3FA10DCE" w:rsidRDefault="3FA10DCE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C4EA1F" w14:textId="169DC490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Served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E2438F2" w14:textId="377F7B7A" w:rsidR="337706F6" w:rsidRDefault="00D27B3D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00D27B3D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กลุ่มที่เข้าถึงสินเชื่อหรือมีวงเงิน (</w:t>
            </w:r>
            <w:r w:rsidRPr="00D27B3D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 xml:space="preserve">credit line) </w:t>
            </w:r>
            <w:r w:rsidRPr="00D27B3D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จากผู้ให้บริการสินเชื่อในระบบ อย่างเพียงพอและเหมาะสม</w:t>
            </w:r>
          </w:p>
        </w:tc>
      </w:tr>
      <w:tr w:rsidR="7F3EF280" w14:paraId="4D45A2DD" w14:textId="77777777" w:rsidTr="7F3EF28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EDADC6A" w14:textId="4B3C0D65" w:rsidR="65B787F5" w:rsidRDefault="65B787F5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3DC02" w14:textId="27123514" w:rsidR="7F3EF280" w:rsidRDefault="7F3EF280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Underserved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D905B7" w14:textId="4BF99935" w:rsidR="69747270" w:rsidRDefault="00C7511B" w:rsidP="7F3EF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00C7511B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กลุ่มที่เข้าถึงสินเชื่อหรือมีวงเงิน (</w:t>
            </w:r>
            <w:r w:rsidRPr="00C7511B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 xml:space="preserve">credit line) </w:t>
            </w:r>
            <w:r w:rsidRPr="00C7511B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จากผู้ให้บริการสินเชื่อในระบบ แต่ยังไม่เพียงพอและเหมาะสม</w:t>
            </w:r>
          </w:p>
        </w:tc>
      </w:tr>
      <w:tr w:rsidR="7F3EF280" w14:paraId="55DBBF6D" w14:textId="77777777" w:rsidTr="7F3EF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D24204B" w14:textId="05D7F73A" w:rsidR="0F150EA9" w:rsidRDefault="0F150EA9" w:rsidP="7F3EF28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b w:val="0"/>
                <w:bCs w:val="0"/>
                <w:color w:val="00B050"/>
                <w:sz w:val="28"/>
                <w:szCs w:val="28"/>
              </w:rPr>
              <w:t>2007500003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862A30" w14:textId="11698723" w:rsidR="7F3EF280" w:rsidRDefault="7F3EF280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</w:rPr>
            </w:pPr>
            <w:r w:rsidRPr="7F3EF280">
              <w:rPr>
                <w:rFonts w:ascii="Browallia New" w:hAnsi="Browallia New" w:cs="Browallia New"/>
                <w:color w:val="00B050"/>
                <w:sz w:val="28"/>
                <w:szCs w:val="28"/>
              </w:rPr>
              <w:t>Unserved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5178A17C" w14:textId="012EB524" w:rsidR="63978268" w:rsidRDefault="00C76B75" w:rsidP="7F3EF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</w:pPr>
            <w:r w:rsidRPr="00C76B75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กลุ่มที่เข้าไม่ถึงสินเชื่อและไม่มีวงเงิน (</w:t>
            </w:r>
            <w:r w:rsidRPr="00C76B75">
              <w:rPr>
                <w:rFonts w:ascii="Browallia New" w:hAnsi="Browallia New" w:cs="Browallia New"/>
                <w:color w:val="00B050"/>
                <w:sz w:val="28"/>
                <w:szCs w:val="28"/>
                <w:lang w:val="th"/>
              </w:rPr>
              <w:t xml:space="preserve">credit line) </w:t>
            </w:r>
            <w:r w:rsidRPr="00C76B75">
              <w:rPr>
                <w:rFonts w:ascii="Browallia New" w:hAnsi="Browallia New" w:cs="Browallia New"/>
                <w:color w:val="00B050"/>
                <w:sz w:val="28"/>
                <w:szCs w:val="28"/>
                <w:cs/>
                <w:lang w:val="th"/>
              </w:rPr>
              <w:t>จากผู้ให้บริการสินเชื่อในระบบ</w:t>
            </w:r>
          </w:p>
        </w:tc>
      </w:tr>
    </w:tbl>
    <w:p w14:paraId="43C70F18" w14:textId="74E2569E" w:rsidR="2C8F6EC5" w:rsidRDefault="2C8F6EC5" w:rsidP="7F3EF280">
      <w:pPr>
        <w:spacing w:line="257" w:lineRule="auto"/>
        <w:jc w:val="right"/>
        <w:rPr>
          <w:rFonts w:ascii="Browallia New" w:eastAsia="Browallia New" w:hAnsi="Browallia New" w:cs="Browallia New"/>
          <w:color w:val="FF0000"/>
          <w:sz w:val="22"/>
          <w:szCs w:val="22"/>
          <w:lang w:val="th"/>
        </w:rPr>
      </w:pPr>
      <w:r w:rsidRPr="7F3EF280">
        <w:rPr>
          <w:rFonts w:ascii="Browallia New" w:eastAsia="Browallia New" w:hAnsi="Browallia New" w:cs="Browallia New"/>
          <w:color w:val="00B050"/>
          <w:sz w:val="22"/>
          <w:szCs w:val="22"/>
          <w:lang w:val="th"/>
        </w:rPr>
        <w:t xml:space="preserve"> </w:t>
      </w:r>
      <w:r>
        <w:br/>
      </w:r>
    </w:p>
    <w:p w14:paraId="0FB843D0" w14:textId="22D065B3" w:rsidR="7F3EF280" w:rsidRDefault="7F3EF280" w:rsidP="7F3EF280">
      <w:pPr>
        <w:rPr>
          <w:rFonts w:ascii="Browallia New" w:hAnsi="Browallia New" w:cs="Browallia New"/>
          <w:color w:val="00B050"/>
          <w:sz w:val="28"/>
          <w:szCs w:val="28"/>
        </w:rPr>
      </w:pPr>
    </w:p>
    <w:p w14:paraId="129B3F16" w14:textId="249E44CB" w:rsidR="008A4530" w:rsidRPr="00BC74C8" w:rsidRDefault="008A453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F1DEE8B" w14:textId="3E130412" w:rsidR="00151FD3" w:rsidRPr="00BC74C8" w:rsidRDefault="00151FD3" w:rsidP="00AE7796">
      <w:pPr>
        <w:pStyle w:val="Heading2"/>
      </w:pPr>
      <w:bookmarkStart w:id="49" w:name="_Toc116042684"/>
      <w:bookmarkStart w:id="50" w:name="_Toc208563513"/>
      <w:r w:rsidRPr="00BC74C8">
        <w:lastRenderedPageBreak/>
        <w:t>Credit Card Type Code</w:t>
      </w:r>
      <w:bookmarkEnd w:id="49"/>
      <w:bookmarkEnd w:id="50"/>
    </w:p>
    <w:p w14:paraId="1BB8BE98" w14:textId="0FA920CE" w:rsidR="00042209" w:rsidRPr="00BC74C8" w:rsidRDefault="00042209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ประเภทของบัตรเครดิต (เฉพาะรายการที่เกี่ยวข้องกับบัตรที่ผู้ประกอบธุรกิจบัตรเครดิตในประเทศเป็นเจ้าของหรือเป็นตัวแทนออกบัตร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2C8FAF5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0A3318C" w14:textId="77777777" w:rsidR="005558A7" w:rsidRPr="00BC74C8" w:rsidRDefault="005558A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B096D5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4975474" w14:textId="77777777" w:rsidR="005558A7" w:rsidRPr="00BC74C8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E1AE67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817A99" w14:textId="0CEFF0E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2001500001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F645F8" w14:textId="57363090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บัตรที่ผู้ประกอบธุรกิจบัตรเครดิตเป็นเจ้าของ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E714F0" w14:textId="5B4B038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บัตรเครดิตในประเทศที่ผู้ประกอบธุรกิจบัตรเครดิตเป็นเจ้าของ</w:t>
            </w:r>
          </w:p>
        </w:tc>
      </w:tr>
      <w:tr w:rsidR="00BC74C8" w:rsidRPr="00BC74C8" w14:paraId="0CFD37F8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BD7565" w14:textId="4F20E65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DF245EC" w14:textId="65E21D7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13B50" w14:textId="3EA6243E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</w:t>
            </w:r>
          </w:p>
        </w:tc>
      </w:tr>
      <w:tr w:rsidR="00BC74C8" w:rsidRPr="00BC74C8" w14:paraId="5AAA5C34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D7F2434" w14:textId="42FBC84B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9CD14E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1B212E" w14:textId="3B3C88F6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D4BED8" w14:textId="50B113E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บัตรเครดิตในประเทศที่ผู้ประกอบธุรกิจบัตรเครดิตออกร่วมกับนิติบุคคลอื่นในประเทศ</w:t>
            </w:r>
          </w:p>
        </w:tc>
      </w:tr>
      <w:tr w:rsidR="00BC74C8" w:rsidRPr="00BC74C8" w14:paraId="610F1F49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01AEB" w14:textId="391C7A75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359605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C8FFD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2425168" w14:textId="5DC61CD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National Switching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39AF84" w14:textId="563CCEA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บัตรเครดิตในประเทศที่ผู้ประกอบธุรกิจบัตรเครดิตออกร่วมกับผู้ให้บริการเครือข่ายในประเทศ เช่น เครือข่าย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Switching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</w:t>
            </w:r>
          </w:p>
        </w:tc>
      </w:tr>
      <w:tr w:rsidR="00BC74C8" w:rsidRPr="00BC74C8" w14:paraId="7680C7A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302689" w14:textId="5A2630C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4328A3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17AF15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4B0FD81" w14:textId="453F82F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FA0439" w14:textId="4C2F398D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</w:t>
            </w:r>
            <w:r w:rsidR="00B56DE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เทศที่ผู้ประกอบธุรกิจบัตรเครดิต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ออกร่วมกับนิติบุคคลอื่น</w:t>
            </w:r>
          </w:p>
        </w:tc>
      </w:tr>
      <w:tr w:rsidR="00BC74C8" w:rsidRPr="00BC74C8" w14:paraId="5893EB4D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657451B" w14:textId="02D48FE3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D02FCF1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832139" w14:textId="3D0EE5C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E28E7" w14:textId="1C9FA3E5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บัตรเครดิตในประเทศที่ผู้ประกอบธุรกิจบัตรเครดิตออกร่วมกับผู้ให้บริการเครือข่ายต่างประเทศ</w:t>
            </w:r>
          </w:p>
        </w:tc>
      </w:tr>
      <w:tr w:rsidR="00BC74C8" w:rsidRPr="00BC74C8" w14:paraId="5E948862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6CA74" w14:textId="3F131086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81AA0B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65430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8BDB819" w14:textId="123CEB59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VISA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4C7E42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B0CB8E2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4F966" w14:textId="5FCE8188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006CD4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BE03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E051EE" w14:textId="739AC43A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MASTERCARD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B3D55B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14152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41D7817" w14:textId="574A210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94D6A2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FADB3E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3A73BB" w14:textId="6CA7897C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AMEX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F76A13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C2D0FB3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7D106D" w14:textId="462F5710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EBFE7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E8DDF0A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0E1633A" w14:textId="5BD04168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JCB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A89A1D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B0381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A31C99" w14:textId="2930F8B2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8D07F4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76E479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7FE00F9" w14:textId="05FF5892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DINERS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83C5A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B8154CB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658E45" w14:textId="5C69325A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F0FCFE6" w14:textId="77777777" w:rsidR="00340892" w:rsidRPr="00BC74C8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A77482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F40E66" w14:textId="7A5BB2C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UNION PAY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1D96194" w14:textId="77777777" w:rsidR="00340892" w:rsidRPr="00BC74C8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CCAE66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B9EA40C" w14:textId="67B302FE" w:rsidR="00340892" w:rsidRPr="00BC74C8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0831F5" w14:textId="77777777" w:rsidR="00340892" w:rsidRPr="00BC74C8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bottom w:val="single" w:sz="12" w:space="0" w:color="002060"/>
              <w:right w:val="dotted" w:sz="4" w:space="0" w:color="002060"/>
            </w:tcBorders>
          </w:tcPr>
          <w:p w14:paraId="7571566C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653CAC9D" w14:textId="3AB636A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3B6F466" w14:textId="77777777" w:rsidR="00340892" w:rsidRPr="00BC74C8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629A271B" w14:textId="3FC5179D" w:rsidR="001635D7" w:rsidRPr="00BC74C8" w:rsidRDefault="001635D7" w:rsidP="00613420">
      <w:pPr>
        <w:rPr>
          <w:rFonts w:ascii="Browallia New" w:hAnsi="Browallia New" w:cs="Browallia New"/>
          <w:color w:val="002060"/>
        </w:rPr>
      </w:pPr>
    </w:p>
    <w:p w14:paraId="3571A9BE" w14:textId="60922B76" w:rsidR="007F37C0" w:rsidRPr="00BC74C8" w:rsidRDefault="007F37C0" w:rsidP="007F37C0">
      <w:pPr>
        <w:pStyle w:val="Heading2"/>
      </w:pPr>
      <w:bookmarkStart w:id="51" w:name="_Toc116042685"/>
      <w:bookmarkStart w:id="52" w:name="_Toc208563514"/>
      <w:r w:rsidRPr="00BC74C8">
        <w:t>Credit Line Committed Type Code</w:t>
      </w:r>
      <w:bookmarkEnd w:id="51"/>
      <w:bookmarkEnd w:id="52"/>
    </w:p>
    <w:p w14:paraId="4812FDC8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รูปแบบการผูกพันของวงเงิน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Committed Facilities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5DCEA0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B9EAE89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9A7F2F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F0DF78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6B9E4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709EF8C" w14:textId="35526CBD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796C4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Committed Credit Line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69FACED" w14:textId="7777777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วงเงินที่ยังไม่ได้เบิกใช้ที่ไม่สามารถยกเลิกได้ </w:t>
            </w:r>
          </w:p>
        </w:tc>
      </w:tr>
      <w:tr w:rsidR="00BC74C8" w:rsidRPr="00BC74C8" w14:paraId="6CBE0999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4718C45" w14:textId="45E57BC1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31F1B98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Uncommitted Credit Line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72589A" w14:textId="77777777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 </w:t>
            </w:r>
          </w:p>
        </w:tc>
      </w:tr>
      <w:tr w:rsidR="00BC74C8" w:rsidRPr="00BC74C8" w14:paraId="1655A3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18323F3" w14:textId="7B1E823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6F460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Partially Committed Credit Line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D9CB36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ได้บางส่วน </w:t>
            </w:r>
          </w:p>
        </w:tc>
      </w:tr>
    </w:tbl>
    <w:p w14:paraId="7D89968A" w14:textId="5292D2A8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5A85297" w14:textId="77777777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EA9FF67" w14:textId="4B00ECCF" w:rsidR="00010B9E" w:rsidRPr="00BC74C8" w:rsidRDefault="00010B9E" w:rsidP="00010B9E">
      <w:pPr>
        <w:pStyle w:val="Heading2"/>
      </w:pPr>
      <w:bookmarkStart w:id="53" w:name="_Toc116042686"/>
      <w:bookmarkStart w:id="54" w:name="_Toc208563515"/>
      <w:r w:rsidRPr="00BC74C8">
        <w:lastRenderedPageBreak/>
        <w:t xml:space="preserve">Credit Line Revolving </w:t>
      </w:r>
      <w:r w:rsidR="004E4E46" w:rsidRPr="00BC74C8">
        <w:t xml:space="preserve">Type </w:t>
      </w:r>
      <w:r w:rsidRPr="00BC74C8">
        <w:t>Code</w:t>
      </w:r>
      <w:bookmarkEnd w:id="53"/>
      <w:bookmarkEnd w:id="54"/>
    </w:p>
    <w:p w14:paraId="5AB82055" w14:textId="77777777" w:rsidR="00010B9E" w:rsidRPr="00BC74C8" w:rsidRDefault="00010B9E" w:rsidP="00010B9E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รูปแบบการใช้งานวงเงินสินเชื่อ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F0C107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4BD37EA" w14:textId="77777777" w:rsidR="00010B9E" w:rsidRPr="00BC74C8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170072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F78F997" w14:textId="77777777" w:rsidR="00010B9E" w:rsidRPr="00BC74C8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5341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CDF78D2" w14:textId="5C9570E0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2AEBDB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A6E2AF" w14:textId="77777777" w:rsidR="00010B9E" w:rsidRPr="00BC74C8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7040F905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FBCAE9" w14:textId="196A7F42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0A41420" w14:textId="1E07EA96" w:rsidR="00010B9E" w:rsidRPr="00BC74C8" w:rsidRDefault="00F80988" w:rsidP="00BF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Non-Revolving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A4F467" w14:textId="77777777" w:rsidR="00010B9E" w:rsidRPr="00BC74C8" w:rsidRDefault="00010B9E" w:rsidP="00BF57E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BC74C8" w:rsidRPr="00BC74C8" w14:paraId="5CF60E67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9E1A59" w14:textId="1C10B30A" w:rsidR="00010B9E" w:rsidRPr="00BC74C8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5809A" w14:textId="77777777" w:rsidR="00010B9E" w:rsidRPr="00BC74C8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Mixed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C037D98" w14:textId="7A59255A" w:rsidR="00010B9E" w:rsidRPr="00BC74C8" w:rsidRDefault="00010B9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การใช้งานวงเงินสินเชื่อแบบผสม</w:t>
            </w:r>
          </w:p>
        </w:tc>
      </w:tr>
    </w:tbl>
    <w:p w14:paraId="492A6B82" w14:textId="41F91E6F" w:rsidR="00C83F54" w:rsidRPr="00BC74C8" w:rsidRDefault="00C83F5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C9F331" w14:textId="3D46334A" w:rsidR="00441C3F" w:rsidRPr="00BC74C8" w:rsidRDefault="00042209" w:rsidP="00AE7796">
      <w:pPr>
        <w:pStyle w:val="Heading2"/>
      </w:pPr>
      <w:bookmarkStart w:id="55" w:name="_Toc116042687"/>
      <w:bookmarkStart w:id="56" w:name="_Toc208563516"/>
      <w:r w:rsidRPr="00BC74C8">
        <w:t xml:space="preserve">Credit Line </w:t>
      </w:r>
      <w:r w:rsidR="00191F36" w:rsidRPr="00BC74C8">
        <w:t xml:space="preserve">and Account </w:t>
      </w:r>
      <w:r w:rsidRPr="00BC74C8">
        <w:t>Status</w:t>
      </w:r>
      <w:r w:rsidR="00441C3F" w:rsidRPr="00BC74C8">
        <w:t xml:space="preserve"> Code</w:t>
      </w:r>
      <w:bookmarkEnd w:id="55"/>
      <w:bookmarkEnd w:id="56"/>
    </w:p>
    <w:p w14:paraId="53F18B15" w14:textId="0C202A36" w:rsidR="00042209" w:rsidRPr="00BC74C8" w:rsidRDefault="00191F3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สถานะของวงเงินหรือบัญชี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16D5A836" w14:textId="77777777" w:rsidTr="000B5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7CAE1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2F3EFC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F901DD7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2841494" w14:textId="77777777" w:rsidTr="000B5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DA2D0B3" w14:textId="5327A3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2D1588" w14:textId="31760EFC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Active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9FC636" w14:textId="70AE24C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วงเงินหรือบัญชีที่สามารถเบิกถอนได้ตามปกติ</w:t>
            </w:r>
          </w:p>
        </w:tc>
      </w:tr>
      <w:tr w:rsidR="00BC74C8" w:rsidRPr="00BC74C8" w14:paraId="097A48D7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16617C" w14:textId="130BC91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5A6A537" w14:textId="3C35C200" w:rsidR="00191F36" w:rsidRPr="00BC74C8" w:rsidRDefault="00191F36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Freeze</w:t>
            </w:r>
            <w:r w:rsidR="008451B4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451B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1D20A6" w14:textId="659811AB" w:rsidR="00191F36" w:rsidRPr="00BC74C8" w:rsidRDefault="00191F36" w:rsidP="008A36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ระงับวงเงินหรือบัญชีทั้งจำนวนชั่วคราว</w:t>
            </w:r>
          </w:p>
        </w:tc>
      </w:tr>
      <w:tr w:rsidR="00BC74C8" w:rsidRPr="00BC74C8" w14:paraId="6FAA30A5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92FA14D" w14:textId="614DC7D1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34BDB1D" w14:textId="7E382D49" w:rsidR="00191F36" w:rsidRPr="00BC74C8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 Freeze</w:t>
            </w:r>
            <w:r w:rsidR="00596A21" w:rsidRPr="00BC74C8">
              <w:rPr>
                <w:color w:val="002060"/>
              </w:rPr>
              <w:t xml:space="preserve"> </w:t>
            </w:r>
            <w:r w:rsidR="001800E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25DFF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Partial</w:t>
            </w:r>
            <w:r w:rsidR="00596A2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21E710" w14:textId="24D4284E" w:rsidR="00191F36" w:rsidRPr="00BC74C8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ระงับวงเงินหรือบัญชีบางส่วนชั่วคราว</w:t>
            </w:r>
          </w:p>
        </w:tc>
      </w:tr>
      <w:tr w:rsidR="00BC74C8" w:rsidRPr="00BC74C8" w14:paraId="6B7A73AA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3490CFD" w14:textId="16115B46" w:rsidR="00191F36" w:rsidRPr="00BC74C8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84182F" w14:textId="253D2CCA" w:rsidR="00191F36" w:rsidRPr="00BC74C8" w:rsidRDefault="008A362A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AA0877C" w14:textId="5D60DDF6" w:rsidR="00191F36" w:rsidRPr="00BC74C8" w:rsidRDefault="008A362A" w:rsidP="00191F3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วงเงินหรือบัญชีที่ยกเลิกแล้ว หรือวงเงินหรือบัญชีที่ปิดแล้ว</w:t>
            </w:r>
          </w:p>
        </w:tc>
      </w:tr>
    </w:tbl>
    <w:p w14:paraId="38AEFC39" w14:textId="43EE6A2C" w:rsidR="001635D7" w:rsidRPr="00BC74C8" w:rsidRDefault="001635D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D48AF29" w14:textId="2223E6D9" w:rsidR="001C7767" w:rsidRPr="00BC74C8" w:rsidRDefault="001C7767" w:rsidP="00AE7796">
      <w:pPr>
        <w:pStyle w:val="Heading2"/>
      </w:pPr>
      <w:bookmarkStart w:id="57" w:name="_Toc116042688"/>
      <w:bookmarkStart w:id="58" w:name="_Toc208563517"/>
      <w:r w:rsidRPr="00BC74C8">
        <w:t>Currency Code</w:t>
      </w:r>
      <w:bookmarkEnd w:id="57"/>
      <w:bookmarkEnd w:id="58"/>
    </w:p>
    <w:p w14:paraId="68B9C7BF" w14:textId="1276437D" w:rsidR="002D3A40" w:rsidRPr="00BC74C8" w:rsidRDefault="002D3A4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สกุลเงิน โดยรายงานตามรหัสมาตรฐาน “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รหัสสก</w:t>
      </w:r>
      <w:r w:rsidR="00BC5475" w:rsidRPr="00BC74C8">
        <w:rPr>
          <w:rFonts w:ascii="Browallia New" w:hAnsi="Browallia New" w:cs="Browallia New"/>
          <w:color w:val="002060"/>
          <w:sz w:val="28"/>
          <w:szCs w:val="28"/>
          <w:cs/>
        </w:rPr>
        <w:t>ุ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ลเงิน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0" w:history="1"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BC74C8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3C1FA4F5" w14:textId="77777777" w:rsidR="00C83F54" w:rsidRPr="00BC74C8" w:rsidRDefault="00C83F54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2ECE70C" w14:textId="1B2B67F7" w:rsidR="000B56DA" w:rsidRPr="00BC74C8" w:rsidRDefault="000B56DA" w:rsidP="00AE7796">
      <w:pPr>
        <w:pStyle w:val="Heading2"/>
      </w:pPr>
      <w:bookmarkStart w:id="59" w:name="_Toc116042689"/>
      <w:bookmarkStart w:id="60" w:name="_Toc208563518"/>
      <w:r w:rsidRPr="00BC74C8">
        <w:t>DOL</w:t>
      </w:r>
      <w:r w:rsidR="00E016B4" w:rsidRPr="00BC74C8">
        <w:t xml:space="preserve"> Location</w:t>
      </w:r>
      <w:r w:rsidRPr="00BC74C8">
        <w:t xml:space="preserve"> Code</w:t>
      </w:r>
      <w:bookmarkEnd w:id="59"/>
      <w:bookmarkEnd w:id="60"/>
    </w:p>
    <w:p w14:paraId="25687A1F" w14:textId="48032C02" w:rsidR="000B56DA" w:rsidRPr="00BC74C8" w:rsidRDefault="000B56DA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ที่ตั้ง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ของกรมที่ดิน กระทรวงมหาดไทย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ของกรมที่ดิน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1C3920" w:rsidRPr="00BC74C8">
        <w:rPr>
          <w:rFonts w:ascii="Browallia New" w:hAnsi="Browallia New" w:cs="Browallia New"/>
          <w:color w:val="002060"/>
          <w:sz w:val="28"/>
          <w:szCs w:val="28"/>
        </w:rPr>
        <w:t>DOL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WWW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BOT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OR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BC74C8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TH</w:t>
      </w:r>
    </w:p>
    <w:p w14:paraId="6C481617" w14:textId="372E53AC" w:rsidR="000B56DA" w:rsidRPr="00BC74C8" w:rsidRDefault="000B56D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FBEE38B" w14:textId="10F04F50" w:rsidR="000B56DA" w:rsidRPr="00BC74C8" w:rsidRDefault="001C3920" w:rsidP="00AE7796">
      <w:pPr>
        <w:pStyle w:val="Heading2"/>
      </w:pPr>
      <w:bookmarkStart w:id="61" w:name="_Toc116042690"/>
      <w:bookmarkStart w:id="62" w:name="_Toc208563519"/>
      <w:r w:rsidRPr="00BC74C8">
        <w:t>DOPA</w:t>
      </w:r>
      <w:r w:rsidR="000B56DA" w:rsidRPr="00BC74C8">
        <w:rPr>
          <w:cs/>
        </w:rPr>
        <w:t xml:space="preserve"> </w:t>
      </w:r>
      <w:r w:rsidR="00E016B4" w:rsidRPr="00BC74C8">
        <w:t xml:space="preserve">Location </w:t>
      </w:r>
      <w:r w:rsidR="000B56DA" w:rsidRPr="00BC74C8">
        <w:t>Code</w:t>
      </w:r>
      <w:bookmarkEnd w:id="61"/>
      <w:bookmarkEnd w:id="62"/>
    </w:p>
    <w:p w14:paraId="0E1CEAB7" w14:textId="00C83FA4" w:rsidR="001C3920" w:rsidRPr="00E75151" w:rsidRDefault="001C392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ที่ตั้ง </w:t>
      </w:r>
      <w:r w:rsidR="00385FAC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กรมการปกครอง กระทรวงมหาดไทย โดยรายงานตามรหัสมาตรฐาน “รหัสที่ตั้ง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ของกรมการปกครอง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DOPA</w:t>
      </w:r>
      <w:r w:rsidR="009A1056" w:rsidRPr="00BC74C8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21" w:history="1"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70548" w:rsidRPr="00E75151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570A26F9" w14:textId="405C47A9" w:rsidR="00670548" w:rsidRPr="00BC74C8" w:rsidRDefault="00670548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</w:p>
    <w:p w14:paraId="2F35F98C" w14:textId="1EB8A489" w:rsidR="00670548" w:rsidRPr="00BC74C8" w:rsidRDefault="00670548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Phasing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999999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ในกรณีที่ไม่มีข้อมูล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3574987" w14:textId="2D549A4E" w:rsidR="008A4530" w:rsidRPr="00BC74C8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9BB5F0E" w14:textId="7465069E" w:rsidR="00DD15D6" w:rsidRPr="00BC74C8" w:rsidRDefault="00DD15D6" w:rsidP="00AE7796">
      <w:pPr>
        <w:pStyle w:val="Heading2"/>
      </w:pPr>
      <w:bookmarkStart w:id="63" w:name="_Toc116042691"/>
      <w:bookmarkStart w:id="64" w:name="_Toc208563520"/>
      <w:r w:rsidRPr="00BC74C8">
        <w:lastRenderedPageBreak/>
        <w:t>Debtor Group Reason Code</w:t>
      </w:r>
      <w:bookmarkEnd w:id="63"/>
      <w:bookmarkEnd w:id="64"/>
    </w:p>
    <w:p w14:paraId="243A98B2" w14:textId="5ACB3F4B" w:rsidR="00DD15D6" w:rsidRPr="00BC74C8" w:rsidRDefault="00DD15D6" w:rsidP="001B311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เหตุผลในการจัดเข้ากลุ่มลูกหนี้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ข้อมูลกลุ่มลูกหนี้ตามเกณฑ์การกำกับลูกหนี้รายใหญ่ (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Single Lending Limit</w:t>
      </w:r>
      <w:r w:rsidR="00F24CED" w:rsidRPr="00BC74C8">
        <w:rPr>
          <w:rFonts w:ascii="Browallia New" w:hAnsi="Browallia New" w:cs="Browallia New"/>
          <w:color w:val="002060"/>
          <w:sz w:val="28"/>
          <w:szCs w:val="28"/>
        </w:rPr>
        <w:t xml:space="preserve"> :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</w:rPr>
        <w:t>SLL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>) และการจัดกลุ่ม</w:t>
      </w:r>
      <w:r w:rsidR="00C30E39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ภายในสถาบันการเงิน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678"/>
      </w:tblGrid>
      <w:tr w:rsidR="00BC74C8" w:rsidRPr="00BC74C8" w14:paraId="353F450F" w14:textId="77777777" w:rsidTr="00387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6" w:space="0" w:color="002060"/>
              <w:right w:val="single" w:sz="4" w:space="0" w:color="002060"/>
            </w:tcBorders>
          </w:tcPr>
          <w:p w14:paraId="7D36B795" w14:textId="77777777" w:rsidR="00454CE3" w:rsidRPr="00BC74C8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</w:tcPr>
          <w:p w14:paraId="372DBC86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</w:tcBorders>
          </w:tcPr>
          <w:p w14:paraId="70A64202" w14:textId="77777777" w:rsidR="00454CE3" w:rsidRPr="00BC74C8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E7A1900" w14:textId="77777777" w:rsidTr="00387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002060"/>
              <w:right w:val="single" w:sz="4" w:space="0" w:color="002060"/>
            </w:tcBorders>
          </w:tcPr>
          <w:p w14:paraId="40108D6B" w14:textId="70C064CE" w:rsidR="00156CCB" w:rsidRPr="00BC74C8" w:rsidRDefault="00156CCB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2001700001</w:t>
            </w:r>
          </w:p>
        </w:tc>
        <w:tc>
          <w:tcPr>
            <w:tcW w:w="3969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560E1770" w14:textId="75ACB8D1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เป็นผู้ที่เกี่ยวข้อง (ตามประกาศ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6" w:space="0" w:color="002060"/>
              <w:left w:val="single" w:sz="4" w:space="0" w:color="002060"/>
            </w:tcBorders>
          </w:tcPr>
          <w:p w14:paraId="75A60E28" w14:textId="2AB67C36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มีความสัมพันธ์กับอีกบุคคลหนึ่งตามนิยามของผู้ที่เกี่ยวข้องที่กำหนดในกฎหมายว่าด้วยธุรกิจสถาบันการเงิน</w:t>
            </w:r>
          </w:p>
        </w:tc>
      </w:tr>
      <w:tr w:rsidR="00BC74C8" w:rsidRPr="00BC74C8" w14:paraId="26803BEB" w14:textId="77777777" w:rsidTr="001E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CC80DA" w14:textId="5F9BFE0F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2001700003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13782E2C" w14:textId="724DAC76" w:rsidR="00156CCB" w:rsidRPr="00BC74C8" w:rsidRDefault="0094473F" w:rsidP="0015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มีบุคคลในครอบครัวเกี่ยวข้องอย่างมีนัยสำคัญ (นอกเหนือจากเกณฑ์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049014F2" w14:textId="441946A1" w:rsidR="00156CCB" w:rsidRPr="00BC74C8" w:rsidRDefault="00156CCB" w:rsidP="00156CC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3010D315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EFA93" w14:textId="4F3A5D4A" w:rsidR="00156CCB" w:rsidRPr="00BC74C8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2001700004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422F87B5" w14:textId="455239D2" w:rsidR="00156CCB" w:rsidRPr="00BC74C8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การจัดกลุ่มลูกหนี้อื่น ๆ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34760E56" w14:textId="77777777" w:rsidR="00156CCB" w:rsidRPr="00BC74C8" w:rsidRDefault="00156CCB" w:rsidP="00156CC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182F396" w14:textId="77777777" w:rsidTr="00BC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246331" w14:textId="16029313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2001700005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20FE183C" w14:textId="108C5961" w:rsidR="0094473F" w:rsidRPr="00BC74C8" w:rsidRDefault="0094473F" w:rsidP="0094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การจัดกลุ่มเพื่อติดตามความเสี่ยงภายใน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4EF46992" w14:textId="77777777" w:rsidR="0094473F" w:rsidRPr="00BC74C8" w:rsidRDefault="0094473F" w:rsidP="0094473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AF812E0" w14:textId="77777777" w:rsidTr="001E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502A540" w14:textId="333D0880" w:rsidR="0094473F" w:rsidRPr="00BC74C8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2001700006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A6DC7" w14:textId="010CF478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การจัดกลุ่มลูกหนี้ที่ส่งธนาคารกลางอื่น ๆ 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16A249DB" w14:textId="20089290" w:rsidR="0094473F" w:rsidRPr="00BC74C8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7282F9" w14:textId="34C680AF" w:rsidR="00C13344" w:rsidRPr="00BC74C8" w:rsidRDefault="00C256C9" w:rsidP="00DF6AFB">
      <w:pPr>
        <w:ind w:right="139"/>
        <w:jc w:val="right"/>
        <w:rPr>
          <w:rFonts w:ascii="Browallia New" w:hAnsi="Browallia New" w:cs="Browallia New"/>
          <w:color w:val="002060"/>
          <w:sz w:val="22"/>
          <w:szCs w:val="22"/>
        </w:rPr>
      </w:pP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 xml:space="preserve">หมายเหตุ 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: Code 2001700002 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“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  <w:cs/>
        </w:rPr>
        <w:t>มีการถือหุ้นหรือกรรมการไขว้กัน</w:t>
      </w:r>
      <w:r w:rsidRPr="00BC74C8">
        <w:rPr>
          <w:rFonts w:ascii="Browallia New" w:hAnsi="Browallia New" w:cs="Browallia New"/>
          <w:i/>
          <w:iCs/>
          <w:color w:val="002060"/>
          <w:sz w:val="22"/>
          <w:szCs w:val="22"/>
        </w:rPr>
        <w:t>”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  <w:r w:rsidRPr="00BC74C8">
        <w:rPr>
          <w:rFonts w:ascii="Browallia New" w:hAnsi="Browallia New" w:cs="Browallia New" w:hint="cs"/>
          <w:color w:val="002060"/>
          <w:sz w:val="22"/>
          <w:szCs w:val="22"/>
          <w:cs/>
        </w:rPr>
        <w:t>ยกเลิกการใช้งาน</w:t>
      </w:r>
      <w:r w:rsidRPr="00BC74C8">
        <w:rPr>
          <w:rFonts w:ascii="Browallia New" w:hAnsi="Browallia New" w:cs="Browallia New"/>
          <w:color w:val="002060"/>
          <w:sz w:val="22"/>
          <w:szCs w:val="22"/>
        </w:rPr>
        <w:t xml:space="preserve"> </w:t>
      </w:r>
    </w:p>
    <w:p w14:paraId="2E759489" w14:textId="55AD9E08" w:rsidR="004E300C" w:rsidRPr="00BC74C8" w:rsidRDefault="004E300C" w:rsidP="00AE7796">
      <w:pPr>
        <w:pStyle w:val="Heading2"/>
      </w:pPr>
      <w:bookmarkStart w:id="65" w:name="_Toc116042692"/>
      <w:bookmarkStart w:id="66" w:name="_Toc208563521"/>
      <w:r w:rsidRPr="00BC74C8">
        <w:t>Developer Type Code</w:t>
      </w:r>
      <w:bookmarkEnd w:id="65"/>
      <w:bookmarkEnd w:id="66"/>
    </w:p>
    <w:p w14:paraId="41129EF8" w14:textId="77777777" w:rsidR="00E163AF" w:rsidRPr="00BC74C8" w:rsidRDefault="00E163AF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ประเภทผู้พัฒนาโครงการอสังหาริมทรัพย์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3E05CB4" w14:textId="77777777" w:rsidTr="00D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A86FB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D228A2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6D72F7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FA7B8F3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51193E" w14:textId="1A30E763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422DAD" w14:textId="061B22C1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บริษัทพัฒนาโครงการที่อยู่ในตลาดหลักทรัพย์ (ทั้ง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DF0AA2" w14:textId="751EBDC2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หรือเจ้าของธุรกิจอาคารชุดที่มีหลักทรัพย์จดทะเบียนอยู่ในตลาดหลักทรัพย์แห่งประเทศไทย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0921A3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06F22CA" w14:textId="0FFFF23B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296510F" w14:textId="6DB3BA3B" w:rsidR="00515F7F" w:rsidRPr="00BC74C8" w:rsidRDefault="00515F7F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บริษัทพัฒนาโครงการที่อยู่นอกตลาดหลักทรัพย์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B096B3" w14:textId="5F8ACD9E" w:rsidR="00515F7F" w:rsidRPr="00BC74C8" w:rsidRDefault="00515F7F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หรือเจ้าของธุรกิจอาคารชุดที่ไม่ได้มีหลักทรัพย์จดทะเบียนอยู่ในตลาดทรัพย์แห่งประเทศไทย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3E70387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0053509" w14:textId="3BB896CE" w:rsidR="00515F7F" w:rsidRPr="00BC74C8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4773" w14:textId="6114D3BC" w:rsidR="00515F7F" w:rsidRPr="00BC74C8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ผู้พัฒนาอสังหาริมทรัพย์ทั่วไป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B52006B" w14:textId="35639746" w:rsidR="00515F7F" w:rsidRPr="00BC74C8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ผู้ที่รับเหมา หรือรับเหมาช่วงในการก่อสร้างที่มิใช่เป็นการพัฒนาที่ตนเองเป็นเจ้าของโครงการ</w:t>
            </w:r>
          </w:p>
        </w:tc>
      </w:tr>
    </w:tbl>
    <w:p w14:paraId="4DDB86AC" w14:textId="462A6CE0" w:rsidR="008C0E59" w:rsidRPr="00BC74C8" w:rsidRDefault="00142631" w:rsidP="001635D7">
      <w:pPr>
        <w:pStyle w:val="Heading2"/>
      </w:pPr>
      <w:r w:rsidRPr="00BC74C8">
        <w:br w:type="page"/>
      </w:r>
      <w:bookmarkStart w:id="67" w:name="_Toc116042693"/>
      <w:bookmarkStart w:id="68" w:name="_Toc208563522"/>
      <w:r w:rsidR="008C0E59" w:rsidRPr="00BC74C8">
        <w:lastRenderedPageBreak/>
        <w:t>DR Method Code</w:t>
      </w:r>
      <w:bookmarkEnd w:id="67"/>
      <w:bookmarkEnd w:id="68"/>
    </w:p>
    <w:p w14:paraId="04FCDD6F" w14:textId="53AF220D" w:rsidR="00450AE3" w:rsidRPr="00BC74C8" w:rsidRDefault="008C0E59" w:rsidP="00D55BC2">
      <w:pPr>
        <w:spacing w:after="120" w:line="240" w:lineRule="auto"/>
        <w:rPr>
          <w:rFonts w:ascii="Browallia New" w:hAnsi="Browallia New" w:cs="Browallia New"/>
          <w:color w:val="002060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FB4513" w:rsidRPr="00BC74C8">
        <w:rPr>
          <w:rFonts w:ascii="Browallia New" w:hAnsi="Browallia New" w:cs="Browallia New"/>
          <w:color w:val="002060"/>
        </w:rPr>
        <w:t xml:space="preserve"> 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8A8320B" w14:textId="77777777" w:rsidTr="00FB1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00F41C5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AD61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0BD5158B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5A35F58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1C9E883" w14:textId="5523FF18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E9B4F7" w14:textId="76A9A6C9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5D05D97" w14:textId="2DF1E53B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ต้นเงิน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BC74C8" w:rsidRPr="00BC74C8" w14:paraId="3AD2A5D3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07C3E4" w14:textId="6F7FF1C9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EF2BBAD" w14:textId="488C30BF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169803" w14:textId="33F3D144" w:rsidR="00337E53" w:rsidRPr="00BC74C8" w:rsidRDefault="008879C5" w:rsidP="004D07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BC74C8" w:rsidRPr="00BC74C8" w14:paraId="1A1EA874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B45F35" w14:textId="2D53B422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7B52B54" w14:textId="0B9C26A1" w:rsidR="008879C5" w:rsidRPr="00BC74C8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C4BFC66" w14:textId="2BAFE676" w:rsidR="00337E53" w:rsidRPr="00BC74C8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</w:t>
            </w:r>
            <w:r w:rsidR="00337E5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(ไม่นับการลดดอกเบี้ยแบบต้องจ่ายภายหลัง)</w:t>
            </w:r>
          </w:p>
        </w:tc>
      </w:tr>
      <w:tr w:rsidR="00BC74C8" w:rsidRPr="00BC74C8" w14:paraId="58D6E0EC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3123FD" w14:textId="444A7F36" w:rsidR="008879C5" w:rsidRPr="00BC74C8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3E5D13" w14:textId="5E0A3ED3" w:rsidR="008879C5" w:rsidRPr="00BC74C8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B41C70" w14:textId="1628FEA8" w:rsidR="008879C5" w:rsidRPr="00BC74C8" w:rsidRDefault="008879C5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  <w:p w14:paraId="18859CA3" w14:textId="0CBAA0B6" w:rsidR="00337E53" w:rsidRPr="00BC74C8" w:rsidRDefault="00337E53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</w:p>
        </w:tc>
      </w:tr>
      <w:tr w:rsidR="00BC74C8" w:rsidRPr="00BC74C8" w14:paraId="11E34DB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289BC31" w14:textId="5FC526AC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05601E" w14:textId="4CA3B920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E454135" w14:textId="3DBE38F1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ปรับความถี่ในการชำระค่างวด เช่น เปลี่ยนจากการชำระทุกเดือน 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017B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เดือน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หรือปรับจากชำระทุก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เดือนเป็นชำระทุก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</w:tr>
      <w:tr w:rsidR="00BC74C8" w:rsidRPr="00BC74C8" w14:paraId="184FC7D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7F910E" w14:textId="5082EC3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6EC9F54" w14:textId="7BAFF602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EA919CD" w14:textId="19749E06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="00802C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เงินงวด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="000D0E6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ให้พักหนี้ร่วมด้วย)</w:t>
            </w:r>
          </w:p>
        </w:tc>
      </w:tr>
      <w:tr w:rsidR="00BC74C8" w:rsidRPr="00BC74C8" w14:paraId="3F992A45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BB5E147" w14:textId="2D4BCF8E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B903503" w14:textId="5D80AE7E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4E9438" w14:textId="4ADA0D22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และมีการปรับลดเงินงวด </w:t>
            </w:r>
          </w:p>
        </w:tc>
      </w:tr>
      <w:tr w:rsidR="00BC74C8" w:rsidRPr="00BC74C8" w14:paraId="6F6ECB46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B43F6EC" w14:textId="7F041F50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6494E6" w14:textId="51D1E7DE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B11B3D" w14:textId="13668A97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หลังจากนั้นทยอยปรับเพิ่มขึ้นแบบขั้นบันได</w:t>
            </w:r>
          </w:p>
        </w:tc>
      </w:tr>
      <w:tr w:rsidR="00BC74C8" w:rsidRPr="00BC74C8" w14:paraId="2417BC1B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792DA6" w14:textId="0CC47A7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D8FE77" w14:textId="1C06B386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EA6E7CF" w14:textId="6EB5E4B7" w:rsidR="00017BF8" w:rsidRPr="00BC74C8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D05C1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BC74C8" w:rsidRPr="00BC74C8" w14:paraId="0F6DCC3B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D980B5C" w14:textId="07D07B34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F8A111" w14:textId="30045535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947B815" w14:textId="53245FE9" w:rsidR="00017BF8" w:rsidRPr="00BC74C8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4E2E7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BC74C8" w:rsidRPr="00BC74C8" w14:paraId="7FD4F8A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57C930" w14:textId="4CA6B901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0CE08B5" w14:textId="3102AAE4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30F286" w14:textId="2A369EAE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</w:t>
            </w:r>
            <w:r w:rsidR="00802C36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ประเภทหนี้จาก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หนี้ระยะสั้นเป็นหนี้ระยะยาว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ปรับจาก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="00120F8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Loan</w:t>
            </w:r>
          </w:p>
        </w:tc>
      </w:tr>
      <w:tr w:rsidR="00BC74C8" w:rsidRPr="00BC74C8" w14:paraId="7525E977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46082" w14:textId="29B9F8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8073178" w14:textId="11FE140A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701A50E" w14:textId="0C723E13" w:rsidR="00017BF8" w:rsidRPr="00BC74C8" w:rsidRDefault="00017BF8" w:rsidP="00F24CE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วิธีให้ระยะเวลาปลอดหนี้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 รวมพักการชำระหนี้</w:t>
            </w:r>
          </w:p>
        </w:tc>
      </w:tr>
      <w:tr w:rsidR="00BC74C8" w:rsidRPr="00BC74C8" w14:paraId="1995FF7F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A7A8333" w14:textId="699F1D85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0816DD" w14:textId="55A20E79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62063C" w14:textId="15C40F9C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BC74C8" w:rsidRPr="00BC74C8" w14:paraId="0E6E818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775A7E" w14:textId="630F977F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FD765D2" w14:textId="48521F97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69FF28" w14:textId="1D9789B3" w:rsidR="00017BF8" w:rsidRPr="00BC74C8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BC74C8" w:rsidRPr="00BC74C8" w14:paraId="61DAA8BE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8B4D9D" w14:textId="2466EEAD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12D6C61" w14:textId="51B4BE03" w:rsidR="00017BF8" w:rsidRPr="00BC74C8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6A3B81A" w14:textId="598A4A14" w:rsidR="00017BF8" w:rsidRPr="00BC74C8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วิธีรับโอนสินทรัพย์โดยมีสัญญาให้สิทธิลูกหนี้ขอโอนกลับคืน</w:t>
            </w:r>
          </w:p>
        </w:tc>
      </w:tr>
      <w:tr w:rsidR="00BC74C8" w:rsidRPr="00BC74C8" w14:paraId="2651C4A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C50CC0" w14:textId="594B559B" w:rsidR="00017BF8" w:rsidRPr="00BC74C8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86FEE4" w14:textId="2CB5F46D" w:rsidR="00017BF8" w:rsidRPr="00BC74C8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ED1BD6" w14:textId="682D363C" w:rsidR="000D0E65" w:rsidRPr="00BC74C8" w:rsidRDefault="00017BF8" w:rsidP="000D0E6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ตามรูปแบบของ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สง. </w:t>
            </w:r>
            <w:r w:rsidR="00BA22B2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ที่ไม่ใช่ การรวมหนี้จากมาตรการ</w:t>
            </w:r>
            <w:r w:rsidR="000D0E65"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รวมหนี้</w:t>
            </w:r>
            <w:r w:rsidR="00120F83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5EB948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15C5C6" w14:textId="4F55F45B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1338A" w14:textId="2F8C204D" w:rsidR="00A66DA8" w:rsidRPr="00BC74C8" w:rsidRDefault="00A66DA8" w:rsidP="00A66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53323A7" w14:textId="29868945" w:rsidR="00A66DA8" w:rsidRPr="00BC74C8" w:rsidRDefault="00A66DA8" w:rsidP="00A66DA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BC74C8" w:rsidRPr="00BC74C8" w14:paraId="7F0F3CA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06B7294" w14:textId="6F98D586" w:rsidR="00A66DA8" w:rsidRPr="00BC74C8" w:rsidRDefault="00A66DA8" w:rsidP="00A66D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17787F" w14:textId="079AA93D" w:rsidR="00A66DA8" w:rsidRPr="00BC74C8" w:rsidRDefault="00A66DA8" w:rsidP="00A6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0768D16" w14:textId="670FBBF2" w:rsidR="00A66DA8" w:rsidRPr="00BC74C8" w:rsidRDefault="00A66DA8" w:rsidP="00A66DA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487527EF" w14:textId="4EED148D" w:rsidR="00814896" w:rsidRPr="00BC74C8" w:rsidRDefault="0081489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F5896EE" w14:textId="3F94BF21" w:rsidR="00673CC9" w:rsidRPr="00BC74C8" w:rsidRDefault="00673CC9" w:rsidP="00673CC9">
      <w:pPr>
        <w:pStyle w:val="Heading2"/>
      </w:pPr>
      <w:bookmarkStart w:id="69" w:name="_Toc116042694"/>
      <w:bookmarkStart w:id="70" w:name="_Toc208563523"/>
      <w:r w:rsidRPr="00BC74C8">
        <w:t>DR Policy Group</w:t>
      </w:r>
      <w:r w:rsidR="003343C3" w:rsidRPr="00BC74C8">
        <w:t xml:space="preserve"> Code</w:t>
      </w:r>
      <w:bookmarkEnd w:id="69"/>
      <w:bookmarkEnd w:id="70"/>
    </w:p>
    <w:p w14:paraId="04A32B84" w14:textId="3460F89F" w:rsidR="00673CC9" w:rsidRPr="00BC74C8" w:rsidRDefault="0026557C" w:rsidP="00673CC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71" w:name="_Hlk89440214"/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</w:t>
      </w:r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การปรับปรุงโครงสร้างหนี้ </w:t>
      </w:r>
      <w:bookmarkEnd w:id="71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bookmarkStart w:id="72" w:name="_Hlk89724555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หลักเกณฑ์</w:t>
      </w:r>
      <w:bookmarkEnd w:id="72"/>
      <w:r w:rsidR="004D5A2F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 ธปท. กำหนดเกี่ยวกับมาตรการแก้หนี้อย่างยั่งยืน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146B6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2C90E98" w14:textId="13A7823E" w:rsidR="00673CC9" w:rsidRPr="00BC74C8" w:rsidRDefault="00B70807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6419410" w14:textId="792D5EFC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CDA2885" w14:textId="749B7D6E" w:rsidR="00673CC9" w:rsidRPr="00BC74C8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7CCD6DD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12B080" w14:textId="7AFD1066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09E60F" w14:textId="77777777" w:rsidR="00386C3D" w:rsidRPr="00BC74C8" w:rsidRDefault="00386C3D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การปรับปรุงโครงสร้างหนี้โดยได้รับเงื่อนไขในการช่วยลดภาระการจ่ายชำระหนี้มากกว่าการขยายระยะเวลา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7CB92D5" w14:textId="3F082AB1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ที่กำหนดเงื่อนไขในการช่วยลดภาระการจ่ายชำระหนี้ของลูกหนี้ที่มากกว่าการขยายระยะเวลาการชำระหนี้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5CFED30D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B9BD3" w14:textId="0E572ECD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D75C8B0" w14:textId="77777777" w:rsidR="00386C3D" w:rsidRPr="00BC74C8" w:rsidRDefault="00386C3D" w:rsidP="00386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การปรับปรุงโครงสร้างหนี้ให้แก่ลูกหนี้โดยการขยายระยะเวลาเพียงอย่างเดียว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AA0FC61" w14:textId="71D6F409" w:rsidR="00386C3D" w:rsidRPr="00BC74C8" w:rsidRDefault="00386C3D" w:rsidP="00386C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การปรับปรุงโครงสร้างหนี้ให้แก่ลูกหนี้ด้วยวิธีการขยายระยะเวลาเพียงอย่างเดียว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C2BE606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6F3944E" w14:textId="169173A3" w:rsidR="00386C3D" w:rsidRPr="00BC74C8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8D5478" w14:textId="3A73B28E" w:rsidR="00386C3D" w:rsidRPr="00BC74C8" w:rsidRDefault="006B46B9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DEE5B27" w14:textId="77777777" w:rsidR="00386C3D" w:rsidRPr="00BC74C8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56B1BAA" w14:textId="30F0E9FC" w:rsidR="00635831" w:rsidRPr="00BC74C8" w:rsidRDefault="00635831" w:rsidP="00635831">
      <w:pPr>
        <w:pStyle w:val="Heading2"/>
      </w:pPr>
      <w:bookmarkStart w:id="73" w:name="_Toc116042695"/>
      <w:bookmarkStart w:id="74" w:name="_Toc208563524"/>
      <w:r w:rsidRPr="00BC74C8">
        <w:t>Employment Characteristic</w:t>
      </w:r>
      <w:r w:rsidR="004B704B" w:rsidRPr="00BC74C8">
        <w:rPr>
          <w:cs/>
        </w:rPr>
        <w:t xml:space="preserve"> </w:t>
      </w:r>
      <w:r w:rsidR="004B704B" w:rsidRPr="00BC74C8">
        <w:t>Code</w:t>
      </w:r>
      <w:bookmarkEnd w:id="73"/>
      <w:bookmarkEnd w:id="74"/>
    </w:p>
    <w:p w14:paraId="7818E45B" w14:textId="7019067D" w:rsidR="004B704B" w:rsidRPr="00BC74C8" w:rsidRDefault="004B704B" w:rsidP="004B704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ลักษณะการจ้างงาน</w:t>
      </w:r>
      <w:r w:rsidR="002E62FF" w:rsidRPr="00BC74C8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ของคู่สัญญาหรือบุคคลที่มีงานทำ</w:t>
      </w:r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30"/>
        <w:gridCol w:w="236"/>
        <w:gridCol w:w="276"/>
        <w:gridCol w:w="2458"/>
        <w:gridCol w:w="3510"/>
        <w:gridCol w:w="1890"/>
        <w:gridCol w:w="448"/>
      </w:tblGrid>
      <w:tr w:rsidR="00BC74C8" w:rsidRPr="00BC74C8" w14:paraId="5979ABE5" w14:textId="7C2539EF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1A5CA860" w14:textId="77777777" w:rsidR="009505D2" w:rsidRPr="00BC74C8" w:rsidRDefault="009505D2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B436C6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6FA64A34" w14:textId="77777777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78B7CB" w14:textId="1EA2646B" w:rsidR="009505D2" w:rsidRPr="00BC74C8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3B2C78C4" w14:textId="0C63DA4B" w:rsidR="009505D2" w:rsidRPr="00BC74C8" w:rsidRDefault="009505D2" w:rsidP="00E17268">
            <w:pPr>
              <w:spacing w:line="20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B70E3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EmployCharacter</w:t>
            </w:r>
          </w:p>
        </w:tc>
      </w:tr>
      <w:tr w:rsidR="00BC74C8" w:rsidRPr="00BC74C8" w14:paraId="4CAB7D17" w14:textId="3421C342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C44589" w14:textId="17EABEA0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</w:t>
            </w:r>
            <w:r w:rsidR="006267D9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C3B8" w14:textId="3A1E0FD5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  <w:r w:rsidR="004D016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298E2198" w14:textId="1C5FEB44" w:rsidR="009505D2" w:rsidRPr="00BC74C8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8ACA1B" w14:textId="77777777" w:rsidR="009505D2" w:rsidRPr="00BC74C8" w:rsidDel="00D5166C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</w:tcPr>
          <w:p w14:paraId="0E4C7C78" w14:textId="6700775B" w:rsidR="009505D2" w:rsidRPr="00BC74C8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1F63797" w14:textId="2F99EB4C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69EAB006" w14:textId="66775617" w:rsidR="009505D2" w:rsidRPr="00BC74C8" w:rsidRDefault="006267D9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2005300001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45ABE8BA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921AD" w14:textId="6E158197" w:rsidR="006267D9" w:rsidRPr="00BC74C8" w:rsidRDefault="006267D9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383630AD" w14:textId="5498BF8B" w:rsidR="009505D2" w:rsidRPr="00BC74C8" w:rsidRDefault="009505D2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375E4382" w14:textId="17EFBA4C" w:rsidR="009505D2" w:rsidRPr="00BC74C8" w:rsidRDefault="009505D2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3EE484EC" w14:textId="1053BEF5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2B3AE4D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09B526A" w14:textId="65ED66ED" w:rsidR="006267D9" w:rsidRPr="00BC74C8" w:rsidRDefault="006267D9" w:rsidP="006267D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2005300002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1B5792A" w14:textId="5F9274E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29F5ECC4" w14:textId="667455FD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79C2670D" w14:textId="4F97FF6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5A88F0FF" w14:textId="5DD61A78" w:rsidR="006267D9" w:rsidRPr="00BC74C8" w:rsidRDefault="006267D9" w:rsidP="006267D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29256A7" w14:textId="77777777" w:rsidR="006267D9" w:rsidRPr="00BC74C8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531333B6" w14:textId="0535598F" w:rsidR="006267D9" w:rsidRPr="00BC74C8" w:rsidRDefault="00687539" w:rsidP="0062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8F3AE8" w14:textId="760CC22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C181FC9" w14:textId="0FE0800F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2005300003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736F999" w14:textId="77777777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548843E0" w14:textId="1813C5D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1BAA245A" w14:textId="152DE345" w:rsidR="006267D9" w:rsidRPr="00BC74C8" w:rsidRDefault="006267D9" w:rsidP="00626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พนักงานราชการ และลูกจ้างประจำอื่น ๆ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AA0CAC2" w14:textId="08B4D05D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บุคคลที่ปฏิบัติหน้าที่ให้ราชการตามสัญญาจ้าง เช่น พนักงานเทศบาล พนักงานองค์การบริหารส่วนจังหวัด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รวม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ข้าราชการการเมือง</w:t>
            </w: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4D287967" w14:textId="62CAC016" w:rsidR="009505D2" w:rsidRPr="00BC74C8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28223B8" w14:textId="7F92F5C8" w:rsidR="009505D2" w:rsidRPr="00BC74C8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5A24F5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E137874" w14:textId="434F0EDF" w:rsidR="006267D9" w:rsidRPr="00BC74C8" w:rsidRDefault="006267D9" w:rsidP="00851C5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2005300004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5C00DAB9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7D3CA38" w14:textId="08223F3A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ลูกจ้างรัฐวิสาหกิจ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301861D" w14:textId="77777777" w:rsidR="006267D9" w:rsidRPr="00BC74C8" w:rsidRDefault="006267D9" w:rsidP="00851C5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6C82A9C0" w14:textId="77777777" w:rsidR="006267D9" w:rsidRPr="00BC74C8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BB712D3" w14:textId="77777777" w:rsidR="006267D9" w:rsidRPr="00BC74C8" w:rsidDel="00D5166C" w:rsidRDefault="006267D9" w:rsidP="00851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3981BD" w14:textId="3EBE598B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C6DB224" w14:textId="09B41E29" w:rsidR="009505D2" w:rsidRPr="00BC74C8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2005300005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7757F488" w14:textId="1F43AF0F" w:rsidR="009505D2" w:rsidRPr="00BC74C8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การจ้างงานภาค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44CF401" w14:textId="218EC5C1" w:rsidR="009505D2" w:rsidRPr="00BC74C8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บุคคลที่ทำงานให้กับเอกชน หรือธุรกิจของเอกชน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หรือเจ้าของกิจการ</w:t>
            </w:r>
          </w:p>
        </w:tc>
        <w:tc>
          <w:tcPr>
            <w:tcW w:w="1890" w:type="dxa"/>
            <w:tcBorders>
              <w:left w:val="single" w:sz="4" w:space="0" w:color="002060"/>
              <w:right w:val="single" w:sz="4" w:space="0" w:color="002060"/>
            </w:tcBorders>
          </w:tcPr>
          <w:p w14:paraId="53DA6E4D" w14:textId="77777777" w:rsidR="009505D2" w:rsidRPr="00BC74C8" w:rsidDel="00D5166C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77DF793" w14:textId="59A38994" w:rsidR="009505D2" w:rsidRPr="00BC74C8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EE06C12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0DAE2D1" w14:textId="7D8B9905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2005300006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283C39DA" w14:textId="6F7A449B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ลูกจ้างองค์กรระหว่างประเทศและองค์กรที่ไม่แสวงหากำไร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29843671" w14:textId="7777777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0294326" w14:textId="71E1E747" w:rsidR="009505D2" w:rsidRPr="00BC74C8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0A4158D" w14:textId="4AA3D421" w:rsidR="009505D2" w:rsidRPr="00BC74C8" w:rsidDel="00D5166C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7E1DCD0" w14:textId="34FC07BF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BF4E0F" w14:textId="027279F2" w:rsidR="009505D2" w:rsidRPr="00BC74C8" w:rsidRDefault="009505D2" w:rsidP="00C80E6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2005399999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263C0" w14:textId="7CBCE2CC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3510" w:type="dxa"/>
            <w:tcBorders>
              <w:left w:val="single" w:sz="4" w:space="0" w:color="002060"/>
              <w:bottom w:val="single" w:sz="12" w:space="0" w:color="002060"/>
            </w:tcBorders>
          </w:tcPr>
          <w:p w14:paraId="05598F7A" w14:textId="0D9894AF" w:rsidR="009505D2" w:rsidRPr="00BC74C8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  <w:bottom w:val="single" w:sz="12" w:space="0" w:color="002060"/>
            </w:tcBorders>
          </w:tcPr>
          <w:p w14:paraId="6A36B890" w14:textId="74DA976F" w:rsidR="00F9526C" w:rsidRPr="00BC74C8" w:rsidRDefault="009505D2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Initial Data </w:t>
            </w:r>
            <w:r w:rsidR="008A304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&amp;</w:t>
            </w:r>
            <w:r w:rsidR="00F9526C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48" w:type="dxa"/>
            <w:tcBorders>
              <w:left w:val="single" w:sz="4" w:space="0" w:color="002060"/>
              <w:bottom w:val="single" w:sz="12" w:space="0" w:color="002060"/>
            </w:tcBorders>
          </w:tcPr>
          <w:p w14:paraId="43C20054" w14:textId="33A21737" w:rsidR="009505D2" w:rsidRPr="00BC74C8" w:rsidRDefault="00B41511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0217858A" w14:textId="3B0121FC" w:rsidR="00A54B9C" w:rsidRPr="00BC74C8" w:rsidRDefault="00A54B9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D7E4C0A" w14:textId="77777777" w:rsidR="00142631" w:rsidRPr="00BC74C8" w:rsidRDefault="00142631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84DA001" w14:textId="5F3E8B99" w:rsidR="002902B0" w:rsidRPr="00BC74C8" w:rsidRDefault="002902B0" w:rsidP="00AE7796">
      <w:pPr>
        <w:pStyle w:val="Heading2"/>
      </w:pPr>
      <w:bookmarkStart w:id="75" w:name="_Toc116042696"/>
      <w:bookmarkStart w:id="76" w:name="_Toc208563525"/>
      <w:r w:rsidRPr="00BC74C8">
        <w:lastRenderedPageBreak/>
        <w:t>Employment Status Code</w:t>
      </w:r>
      <w:bookmarkEnd w:id="75"/>
      <w:bookmarkEnd w:id="76"/>
      <w:r w:rsidR="00B05C4C" w:rsidRPr="00BC74C8">
        <w:rPr>
          <w:cs/>
        </w:rPr>
        <w:t xml:space="preserve"> </w:t>
      </w:r>
    </w:p>
    <w:p w14:paraId="250001DC" w14:textId="1261EAE3" w:rsidR="002902B0" w:rsidRPr="00BC74C8" w:rsidRDefault="00370419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สถานะการ</w:t>
      </w:r>
      <w:r w:rsidR="004B704B" w:rsidRPr="00BC74C8">
        <w:rPr>
          <w:rFonts w:ascii="Browallia New" w:hAnsi="Browallia New" w:cs="Browallia New"/>
          <w:color w:val="002060"/>
          <w:sz w:val="28"/>
          <w:szCs w:val="28"/>
          <w:cs/>
        </w:rPr>
        <w:t>ทำงานของคู่สัญญาหรือบุคคล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528"/>
        <w:gridCol w:w="238"/>
        <w:gridCol w:w="2734"/>
        <w:gridCol w:w="3780"/>
        <w:gridCol w:w="1710"/>
        <w:gridCol w:w="450"/>
      </w:tblGrid>
      <w:tr w:rsidR="00BC74C8" w:rsidRPr="00BC74C8" w14:paraId="2FEC2C59" w14:textId="47D51622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2E8C187A" w14:textId="77777777" w:rsidR="00BA66A1" w:rsidRPr="00BC74C8" w:rsidRDefault="00BA66A1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93DCB5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</w:tcPr>
          <w:p w14:paraId="7686E42B" w14:textId="77777777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4A42BEEC" w14:textId="6430BD43" w:rsidR="00BA66A1" w:rsidRPr="00BC74C8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7F57A19C" w14:textId="1324FB12" w:rsidR="007E6759" w:rsidRPr="00BC74C8" w:rsidRDefault="006317EB" w:rsidP="00E17268">
            <w:pPr>
              <w:spacing w:line="22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EmployStatus</w:t>
            </w:r>
          </w:p>
        </w:tc>
      </w:tr>
      <w:tr w:rsidR="00BC74C8" w:rsidRPr="00BC74C8" w14:paraId="71DF7BB3" w14:textId="2F95D11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126E2D5F" w14:textId="39A2F03E" w:rsidR="00BA66A1" w:rsidRPr="00BC74C8" w:rsidRDefault="007E6759" w:rsidP="00D16E3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2002000008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F6397" w14:textId="4CCF3024" w:rsidR="00BA66A1" w:rsidRPr="00BC74C8" w:rsidRDefault="007E6759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5A2C55AC" w14:textId="4B576758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7CA5E93E" w14:textId="517CD3CA" w:rsidR="00BA66A1" w:rsidRPr="00BC74C8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</w:tcPr>
          <w:p w14:paraId="00806432" w14:textId="492518A5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3725E0A" w14:textId="435260D9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11353AA8" w14:textId="6A41C52D" w:rsidR="00FF78FD" w:rsidRPr="00BC74C8" w:rsidRDefault="007E6759" w:rsidP="00D16E3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2002000001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4217FA99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35AE0D35" w14:textId="38381568" w:rsidR="007E6759" w:rsidRPr="00BC74C8" w:rsidRDefault="007E6759" w:rsidP="007E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2CF5A8EF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75E9B22" w14:textId="77777777" w:rsidR="00FF78FD" w:rsidRPr="00BC74C8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631F9D" w14:textId="2F2F55BF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DC99AE" w14:textId="413DC9E4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5998887" w14:textId="1C7270DD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2002000002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0E175852" w14:textId="1844846A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56B411F8" w14:textId="461FB30F" w:rsidR="007E6759" w:rsidRPr="00BC74C8" w:rsidRDefault="007E6759" w:rsidP="007E6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0A3FAE3" w14:textId="77777777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FE32E37" w14:textId="3CD5D79B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1C56B6C1" w14:textId="45F95821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718EF0" w14:textId="17DB32E0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33005911" w14:textId="164C8C63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2002000003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F65A523" w14:textId="00021113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F78F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ผู้ประกอบอาชีพอิสระ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697CFFE3" w14:textId="77777777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ผู้ประกอบธุรกิจส่วนตัวหรือทำธุรกิจร่วมกับหุ้นส่วนตั้งแต่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คนขึ้นไป ที่มีการจ้างลูกจ้างหรือไม่ก็ได้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D2F2293" w14:textId="72BD2C5F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F35D5D1" w14:textId="09B6B85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A1E5EAF" w14:textId="655E460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4E858778" w14:textId="425C12BC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2002000004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3AAF137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สมาชิกของการรวมกลุ่มผู้ผลิต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FF4B706" w14:textId="14E7D548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ผู้ที่ร่วมกันทำการผลิตสินค้าและบริการ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โดยสมาชิกแต่ละคนมีส่วนร่วมเท่าเทียมกันกับสมาชิกคนอื่น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ในการกำหนดรูปแบบการจัดการด้านการผลิต การขาย และ/หรือ</w:t>
            </w:r>
            <w:r w:rsidR="00C212E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งานอื่น ๆ ของสถานประกอบการ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 และการจัดสรรรายได้ของสถานประกอบการให้กับสมาชิก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1C93599D" w14:textId="5E5C3B43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5D6DB084" w14:textId="41CBA179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3E44A0" w14:textId="293EDB5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A234301" w14:textId="5A5962F4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2002000005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CE58A1" w14:textId="77777777" w:rsidR="00BA66A1" w:rsidRPr="00BC74C8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ผู้ช่วยธุรกิจในครัวเรือน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82AD51A" w14:textId="71753D43" w:rsidR="00BA66A1" w:rsidRPr="00BC74C8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ทำงานในสถานประกอบการที่ดำเนินงานโดยบุคคลที่มีความสัมพันธ์กันและอาศัยอยู่ในครัวเรือนเดียวกัน โดยไม่ได้รับค่าจ้าง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ได้รับผลตอบแทนในรูปแบบอื่น) แต่บุคคลดังกล่าวไม่อยู่ในฐานะของหุ้นส่วน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ระดับของความรับผิดชอบที่มีต่อสถานประกอบการไม่อยู่ในระดับของความเป็นผู้นำทั้งในแง่ของเวลาการทำงานหรือปัจจัย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6D58B90" w14:textId="135A51D5" w:rsidR="00BA66A1" w:rsidRPr="00BC74C8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4027590" w14:textId="3BFE890E" w:rsidR="007E6759" w:rsidRPr="00BC74C8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4620F42" w14:textId="6F4DC580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55DB8378" w14:textId="51153348" w:rsidR="00BA66A1" w:rsidRPr="00BC74C8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2002000006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14F6829" w14:textId="77777777" w:rsidR="00BA66A1" w:rsidRPr="00BC74C8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ผู้มีงานทำอื่น ๆ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E5BD75E" w14:textId="79DEB210" w:rsidR="00BA66A1" w:rsidRPr="00BC74C8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ผู้มีงานทำที่ไม่สามารถจำแนกสถานภาพการทำงานได้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3F7388D8" w14:textId="0B021FB7" w:rsidR="00BA66A1" w:rsidRPr="00BC74C8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7D25A83F" w14:textId="2EDCBFB8" w:rsidR="007E6759" w:rsidRPr="00BC74C8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6BB0649" w14:textId="10932893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0F03636" w14:textId="7621FB59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2002000007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5C8A49" w14:textId="77777777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  <w:vAlign w:val="bottom"/>
          </w:tcPr>
          <w:p w14:paraId="0B31F61A" w14:textId="77777777" w:rsidR="00896EB2" w:rsidRPr="00BC74C8" w:rsidRDefault="00896EB2" w:rsidP="00896EB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483E2DFD" w14:textId="6B875FF5" w:rsidR="00896EB2" w:rsidRPr="00BC74C8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030E01A0" w14:textId="65B3C351" w:rsidR="00896EB2" w:rsidRPr="00BC74C8" w:rsidRDefault="00896EB2" w:rsidP="00896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2B6480" w14:textId="34490885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bottom w:val="single" w:sz="12" w:space="0" w:color="002060"/>
              <w:right w:val="single" w:sz="4" w:space="0" w:color="002060"/>
            </w:tcBorders>
          </w:tcPr>
          <w:p w14:paraId="062643CB" w14:textId="7FC090B2" w:rsidR="00896EB2" w:rsidRPr="00BC74C8" w:rsidRDefault="00896EB2" w:rsidP="00896EB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2002099999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036B10" w14:textId="5D3A8612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ไม่สามารถแยกสถานะการทำงานของคู่สัญญา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บุคคลที่งานทำได้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2EEDA5" w14:textId="77777777" w:rsidR="00896EB2" w:rsidRPr="00BC74C8" w:rsidRDefault="00896EB2" w:rsidP="00896EB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  <w:bottom w:val="single" w:sz="12" w:space="0" w:color="002060"/>
            </w:tcBorders>
          </w:tcPr>
          <w:p w14:paraId="2E55DD21" w14:textId="51082E86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&amp;</w:t>
            </w:r>
          </w:p>
          <w:p w14:paraId="765FD2EA" w14:textId="1D3FC755" w:rsidR="00896EB2" w:rsidRPr="00BC74C8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28" w:type="dxa"/>
            <w:tcBorders>
              <w:left w:val="single" w:sz="4" w:space="0" w:color="002060"/>
              <w:bottom w:val="single" w:sz="12" w:space="0" w:color="002060"/>
            </w:tcBorders>
          </w:tcPr>
          <w:p w14:paraId="2D90FA83" w14:textId="07E6098E" w:rsidR="00896EB2" w:rsidRPr="00BC74C8" w:rsidRDefault="00896EB2" w:rsidP="00896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BE0B3CD" w14:textId="6B03B3FD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81CCE80" w14:textId="77777777" w:rsidR="00BC3DE8" w:rsidRPr="00BC74C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63AB98A3" w14:textId="77B7A924" w:rsidR="008F7A4F" w:rsidRPr="00BC74C8" w:rsidRDefault="008F7A4F" w:rsidP="005852BB">
      <w:pPr>
        <w:pStyle w:val="Heading2"/>
      </w:pPr>
      <w:bookmarkStart w:id="77" w:name="_Toc116042697"/>
      <w:bookmarkStart w:id="78" w:name="_Toc208563526"/>
      <w:r w:rsidRPr="00BC74C8">
        <w:lastRenderedPageBreak/>
        <w:t>Factor for Consideration</w:t>
      </w:r>
      <w:r w:rsidR="00EB7D65" w:rsidRPr="00BC74C8">
        <w:t xml:space="preserve"> Code</w:t>
      </w:r>
      <w:bookmarkEnd w:id="77"/>
      <w:bookmarkEnd w:id="78"/>
    </w:p>
    <w:p w14:paraId="55407D03" w14:textId="3BA18A11" w:rsidR="008F7A4F" w:rsidRPr="00BC74C8" w:rsidRDefault="00BE3CCE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วิธีการพิจารณาการให้สินเชื่อ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530"/>
        <w:gridCol w:w="3600"/>
        <w:gridCol w:w="5220"/>
      </w:tblGrid>
      <w:tr w:rsidR="00BC74C8" w:rsidRPr="00BC74C8" w14:paraId="31BA74A0" w14:textId="77777777" w:rsidTr="00F93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3E109867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B3702D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07E33023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C2F247A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918E3A8" w14:textId="6EC0C9A8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2002100001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29374" w14:textId="486B72FF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พิจารณาจากรายได้จากแหล่งที่มาต่าง ๆ รวมกัน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513F8070" w14:textId="5D277D79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 โดยพิจารณาจากรายได้ของผู้บริโภคจากแหล่งที่มาต่าง ๆ รวมกัน</w:t>
            </w:r>
          </w:p>
        </w:tc>
      </w:tr>
      <w:tr w:rsidR="00BC74C8" w:rsidRPr="00BC74C8" w14:paraId="7269AF81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0797235B" w14:textId="627F03E3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2002100002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4C341507" w14:textId="1D46544B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พิจารณาจากกระแสเงินสดหมุนเวียนในบัญชีเงินฝาก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05178583" w14:textId="2E1C7818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การพิจารณาให้สินเชื่อโดยพิจารณาจากกระแสเงินสดเข้าในบัญชีเงินฝากของลูกค้า  ซึ่งฝากไว้กับสถาบันการเงินเฉลี่ยต่อเดือนเป็นระยะเวลาไม่น้อยกว่า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302FBA12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B7EDB8D" w14:textId="4C6A5050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2002100003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2CB99B72" w14:textId="21C06436" w:rsidR="009B4DE9" w:rsidRPr="00BC74C8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พิจารณาจากปัจจัยอื่นที่สะท้อนความสามารถในการชำระหนี้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678D3B7B" w14:textId="6CD12456" w:rsidR="009B4DE9" w:rsidRPr="00BC74C8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พิจารณาความสามารถในการชำระหนี้ของผู้ใช้บริการจากปัจจัยอื่นที่สะท้อนความสามารถในการชำระหนี้อย่างถูกต้องและน่าเชื่อถือ ซึ่งสถาบันการเงิน / ผู้ประกอบธุรกิจต้องจัดให้มีนโยบายและกลไกการควบคุมการจัดทำแบบจำลองเพื่อใช้ในการพิจารณาความสามารถในการชำระหนี้ตามที่ธนาคารแห่งประเทศไทยกำหนด</w:t>
            </w:r>
          </w:p>
        </w:tc>
      </w:tr>
      <w:tr w:rsidR="00BC74C8" w:rsidRPr="00BC74C8" w14:paraId="4F3CA7A4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32021CF5" w14:textId="4ECFC59C" w:rsidR="009B4DE9" w:rsidRPr="00BC74C8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2002100004</w:t>
            </w:r>
          </w:p>
        </w:tc>
        <w:tc>
          <w:tcPr>
            <w:tcW w:w="36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1DA35F" w14:textId="7C23A310" w:rsidR="009B4DE9" w:rsidRPr="00BC74C8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พิจารณาจากข้อมูลทางเลือก</w:t>
            </w:r>
          </w:p>
        </w:tc>
        <w:tc>
          <w:tcPr>
            <w:tcW w:w="5220" w:type="dxa"/>
            <w:tcBorders>
              <w:left w:val="single" w:sz="4" w:space="0" w:color="002060"/>
              <w:bottom w:val="single" w:sz="12" w:space="0" w:color="002060"/>
            </w:tcBorders>
          </w:tcPr>
          <w:p w14:paraId="0A11281D" w14:textId="7E338542" w:rsidR="009B4DE9" w:rsidRPr="00BC74C8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การพิจารณาให้สินเชื่อโดยใช้ข้อมูลที่มีความหลากหลายจากเทคโนโลยีดิจิทัลและข้อมูลต่าง ๆ  มาใช้ในการให้บริการสินเชื่อในขั้นตอนการประเมินความสามารถหรือความเต็มใจในการชำระหนี้ การเบิกจ่ายและรับชำระคืนสินเชื่อ โดยเฉพาะกลุ่มที่ไม่มีรายได้ประจำ กลุ่มที่ไม่สามารถพิสูจน์รายได้ และกลุ่มที่ไม่มีทรัพย์สินที่สามารถใช้เป็นหลักประกัน ซึ่งสถาบันการเงิน / ผู้ประกอบธุรกิจต้องอ้างอิงจากแหล่งข้อมูลที่น่าเชื่อถือ และใช้ข้อสมมติที่สมเหตุสมผล</w:t>
            </w:r>
          </w:p>
        </w:tc>
      </w:tr>
    </w:tbl>
    <w:p w14:paraId="633FE95A" w14:textId="3E029172" w:rsidR="00BC3DE8" w:rsidRPr="00BC74C8" w:rsidRDefault="00BC3DE8" w:rsidP="00D55BC2">
      <w:pPr>
        <w:spacing w:line="240" w:lineRule="auto"/>
        <w:rPr>
          <w:rFonts w:ascii="Browallia New" w:hAnsi="Browallia New" w:cs="Browallia New"/>
          <w:color w:val="002060"/>
        </w:rPr>
      </w:pPr>
    </w:p>
    <w:p w14:paraId="03929FA1" w14:textId="6A8ED29A" w:rsidR="00BC3DE8" w:rsidRPr="00BC74C8" w:rsidRDefault="00BC3DE8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</w:rPr>
        <w:br w:type="page"/>
      </w:r>
    </w:p>
    <w:p w14:paraId="4CD781CF" w14:textId="2D83B4C0" w:rsidR="00AE0E05" w:rsidRPr="00BC74C8" w:rsidRDefault="00AE0E05" w:rsidP="00AE7796">
      <w:pPr>
        <w:pStyle w:val="Heading2"/>
      </w:pPr>
      <w:bookmarkStart w:id="79" w:name="_Toc116042698"/>
      <w:bookmarkStart w:id="80" w:name="_Toc208563527"/>
      <w:r w:rsidRPr="00BC74C8">
        <w:lastRenderedPageBreak/>
        <w:t>Financial Market Instrument Type</w:t>
      </w:r>
      <w:r w:rsidR="004715B1" w:rsidRPr="00BC74C8">
        <w:t xml:space="preserve"> Code</w:t>
      </w:r>
      <w:bookmarkEnd w:id="79"/>
      <w:bookmarkEnd w:id="80"/>
    </w:p>
    <w:p w14:paraId="6C440E7B" w14:textId="7014580E" w:rsidR="00AE0E05" w:rsidRPr="00BC74C8" w:rsidRDefault="00B32134" w:rsidP="00AE0E05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ประเภทเครื่องมือทางการเงิน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260"/>
        <w:gridCol w:w="236"/>
        <w:gridCol w:w="267"/>
        <w:gridCol w:w="266"/>
        <w:gridCol w:w="3191"/>
        <w:gridCol w:w="4680"/>
        <w:gridCol w:w="450"/>
      </w:tblGrid>
      <w:tr w:rsidR="00BC74C8" w:rsidRPr="00BC74C8" w14:paraId="323CB0D0" w14:textId="6EC4394A" w:rsidTr="001C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5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38466BF" w14:textId="77777777" w:rsidR="00302F08" w:rsidRPr="00BC74C8" w:rsidRDefault="00302F08" w:rsidP="00EB109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0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96683A0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CD493F3" w14:textId="77777777" w:rsidR="00302F08" w:rsidRPr="00BC74C8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78D6C351" w14:textId="1401A898" w:rsidR="00302F08" w:rsidRPr="00BC74C8" w:rsidRDefault="00302F08" w:rsidP="001C63E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9D7028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FM</w:t>
            </w:r>
            <w:r w:rsidR="001C63EA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Instrument </w:t>
            </w:r>
          </w:p>
        </w:tc>
      </w:tr>
      <w:tr w:rsidR="00BC74C8" w:rsidRPr="00BC74C8" w14:paraId="57C22C1F" w14:textId="620FE8F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E911C09" w14:textId="4A15C2F3" w:rsidR="00302F08" w:rsidRPr="00BC74C8" w:rsidRDefault="00302F08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2002300001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52748F2D" w14:textId="4B03A85D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CA597EC" w14:textId="7F63ED72" w:rsidR="00302F08" w:rsidRPr="00BC74C8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</w:tcBorders>
          </w:tcPr>
          <w:p w14:paraId="176862C2" w14:textId="613BA6B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E13D46" w14:textId="1AA173F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2396F9" w14:textId="4552D716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363B603" w14:textId="77777777" w:rsidR="00302F08" w:rsidRPr="00BC74C8" w:rsidRDefault="00302F08" w:rsidP="00017BF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5D7E8A" w14:textId="46B924E1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CC3A32" w14:textId="040B8EF3" w:rsidR="00302F08" w:rsidRPr="00BC74C8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ตราสารสิทธิที่แสดงความเป็นเจ้าของกิจการ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ถือหุ้นสามัญมีสิทธิในการออกเสียงลงมติที่ประชุมผู้ถือหุ้นและมีสิทธิได้รับเงินปันผลตามสัดส่วนของจำนวนหุ้นที่ถือครอง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A62C8" w14:textId="4895BED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01DD5E0" w14:textId="40DC784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0F8673E" w14:textId="57B52160" w:rsidR="00302F08" w:rsidRPr="00BC74C8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49D93F0" w14:textId="77777777" w:rsidR="00302F08" w:rsidRPr="00BC74C8" w:rsidRDefault="00302F08" w:rsidP="00017BF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68C0139" w14:textId="77039641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หุ้นบุริมสิทธิ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417CCF0" w14:textId="3D6FE2E4" w:rsidR="00302F08" w:rsidRPr="00BC74C8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ตราสารสิทธิที่ผู้ถือมีส่วนร่วมเป็นเจ้าของกิจการเช่นเดียวกับหุ้นสามัญ แต่ผู้ถือหุ้นบุริมสิทธิจะได้รับสิทธิในการชำระคืนเงินทุนก่อนผู้ถือหุ้นสามัญในกรณีที่บริษัทเลิก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4FE6181" w14:textId="33C6DC3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EBEE33" w14:textId="0DEF706D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3A2BF2D" w14:textId="3488F327" w:rsidR="00302F08" w:rsidRPr="00BC74C8" w:rsidRDefault="00302F08" w:rsidP="002F216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8D0228" w14:textId="77777777" w:rsidR="00302F08" w:rsidRPr="00BC74C8" w:rsidRDefault="00302F08" w:rsidP="002F216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F5CAD64" w14:textId="62247F2E" w:rsidR="00302F08" w:rsidRPr="00BC74C8" w:rsidRDefault="00302F08" w:rsidP="002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74C665" w14:textId="6F0BA6A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5B8C1EA" w14:textId="6EFB77A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AD5BAB" w14:textId="0BF4105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1E0EBD" w14:textId="5F20542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9285E4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CB66A3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02C354" w14:textId="7BDE9B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Money Market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0C372C" w14:textId="6BE64EC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กองทุนรวมตลาดเงิน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หมายถึง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กองทุนรวมที่มีนโยบายการลงทุนในเงินฝากและตราสารหนี้ที่มีกำหนดชำระเงินต้นเมื่อทวงถาม หรือมีอายุคงเหลือไม่เกิน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D22B2E4" w14:textId="402A590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C65C41" w14:textId="2735A8E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0A269F0" w14:textId="120BC76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1C70C95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C3A7549" w14:textId="77777777" w:rsidR="00302F08" w:rsidRPr="00BC74C8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C4CEEB" w14:textId="2D8DF15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 Fixed Income Fund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842F538" w14:textId="7ACC681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กองทุนรวมที่มีนโยบายการลงทุนในเงินฝากและตราสารหนี้ประเภทต่าง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ๆ ได้แก่ พันธบัตรรัฐบาล พันธบัตรรัฐวิสาหกิจ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เงินคลัง บัตรเงินฝากของธนาคาร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ั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ญญาใช้เงิน ตั</w:t>
            </w:r>
            <w:r w:rsidRPr="00BC74C8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แลกเงินและหุ้นกู้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9D51C0" w14:textId="33A611B9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09B3BB" w14:textId="3E56168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3CE0DA5" w14:textId="1B30222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2EE393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16281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DB3695" w14:textId="0332B14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กองทุนรวมตราสารทุน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Equity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FF8479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กองทุนรวมที่มีนโยบายการลงทุนในตราสารทุนประเภท</w:t>
            </w:r>
          </w:p>
          <w:p w14:paraId="30C9E2AC" w14:textId="72DF76D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ได้แก่ หุ้นสามัญ หุ้นบุริมสิทธิ ใบสำคัญแสดงสิทธิในการซื้อหลักทรัพย์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รวมถึงหน่วยลงทุนของกองทุนรวมอื่น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7AC1D55" w14:textId="0502B82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58A1FB" w14:textId="70EDEDE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40DF35" w14:textId="00CACB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2BFB8A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01C2561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756814" w14:textId="46FB589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กองทุนรวมผสม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Balanced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49113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กองทุนรวมที่สามารถลงทุนในหลักทรัพย์หรือทรัพย์สิน</w:t>
            </w:r>
          </w:p>
          <w:p w14:paraId="22269CC3" w14:textId="05DE45E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ประเภทต่าง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ได้หลายประเภท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เงินฝาก ตราสารหนี้ ตราสารทุน หรือตราสารอื่น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CC1D84" w14:textId="54608B9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E81E55" w14:textId="1B953B2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94AFC6A" w14:textId="2600D59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CC24D5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1EE75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D50ACC" w14:textId="1236ADB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กองทุนรวมอสังหาริมทรัพย์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00BF5F8" w14:textId="01EFBD7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กองทุนรวมซึ่งนำเงินที่ระดมได้จากการขายหน่วยลงทุนไปลงทุนซื้อหรือเช่าอสังหาริมทรัพย์ เช่น อาคารสำนักงาน โรงงาน โรงแรม ห้างสรรพสินค้า สนามบิน ที่อยู่อาศัย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หรือหลักทรัพย์ที่เกี่ยวข้องกับอสังหาริมทรัพย์ตามที่กฎหมายกำหนด โดยมีจุดมุ่งหมายหลักก็เพื่อบริหารอสังหาริมทรัพย์ที่ลงทุนนั้นให้ได้รับผลตอบแทนที่สม่ำเสมอในรูปของค่าเช่าหรือกำไรสุทธิที่เกิดจากการดำเนินงา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70A234D" w14:textId="16D8C3C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3C052F1" w14:textId="6AF9114B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4E08AA7" w14:textId="3D8A74A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2002300010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534187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A9B4102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A4A38C" w14:textId="38064AE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Fund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2327F3" w14:textId="61544F3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ที่จัด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ตั้งขึ้นเพื่อระดมทุนจากผู้ลงทุนเพื่อ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ให้หน่วยงานเจ้าของกิจการ ทั้งภาครัฐและเอกชน นำไป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ลงทุนในกิจการโครงสร้างพื้นฐานขนาดให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ญ่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0195FA8" w14:textId="14DB768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46DB8B" w14:textId="1877A22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43AD433" w14:textId="40CE96D2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FEB6A8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5630AF1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4E9709" w14:textId="734D4B3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กองทุนรวมสินค้าโภคภัณฑ์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004E80C" w14:textId="27DD560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กองทุนรวมที่มีนโยบายการลงทุนในสินค้าโภคภัณฑ์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Commodities)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น้ำมัน ทองคำ หรือกองทุนรวมพลังงาน โลหะมีค่า สินค้าทางการเกษตร เป็นต้น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09457DB" w14:textId="425F96C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BD652AE" w14:textId="15FB546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4612C66" w14:textId="5CB9F125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F13B2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776B81C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29BA63" w14:textId="79F9018D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Foreign Investment Fund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EE03ECF" w14:textId="57677E5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5E2108A" w14:textId="68271EF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4B6EEF0" w14:textId="2CA17A8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82EC1FE" w14:textId="1272A60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4D4EC8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782431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1F8CF30" w14:textId="6023B34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312074" w14:textId="283B9AD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9E5E182" w14:textId="3FDAB933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5535AD5" w14:textId="130923F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F93D22" w14:textId="661B48E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CAB3A4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F4BBF9" w14:textId="765053B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ใบทรัสต์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0DC0FB5" w14:textId="607352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ตราสารที่แสดงสิทธิของผู้ถือในฐานะผู้รับประโยชน์ในทรัสต์ ซึ่งมีการแบ่งเป็นหน่วย โดยหน่วยชนิดเดียวกันมีมูลค่าที่เท่ากัน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Unitization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0B5E8F0" w14:textId="44FFB577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C7E719" w14:textId="3DB6251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9D0938A" w14:textId="77F16CA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1B9002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146DA8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FB2CE5" w14:textId="1BA19D8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กองทรัสต์เพื่อลงทุนในอสังหาริมทรัพย์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 xml:space="preserve">Real Estate Investment Trust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REIT</w:t>
            </w: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F63E7B" w14:textId="5AACF980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FB9BE66" w14:textId="20E16B3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25072E" w14:textId="63C9F6C4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991EF" w14:textId="0A0C707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604E3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3A5B6B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01A485F" w14:textId="5CE246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กองทรัสต์เพื่อลงทุนในโครงสร้างพื้นฐาน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Trust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5745FE" w14:textId="62A86E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กองทรัพย์สินที่จัดตั้งขึ้นเพื่อลงทุนในกิจการโครงสร้างพื้นฐาน ทั้งในโครงการที่สร้างเสร็จและมีรายได้แล้ว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Brownfield Project)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และโครงการที่ยังไม่แล้วเสร็จ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Greenfield Project)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60CA162" w14:textId="02DA5C9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4D27A67" w14:textId="3D9800D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D912463" w14:textId="2DD848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42DB80B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8FA3BCF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07CECA" w14:textId="3B4EED2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กองทรัสต์เพื่อประกอบกิจการเงินร่วมลงทุน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394F6F3" w14:textId="0C4745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กองทรัพย์สินเพื่อประกอบกิจการเงินร่วมลงทุน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Private Equity Trust)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ที่จัดตั้งตามกฎหมายว่าด้วยทรัสต์เพื่อธุรกรรมในตลาดทุน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B64586D" w14:textId="0E1FF21E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5CABAB2" w14:textId="23A102C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9AEAF1D" w14:textId="1A832B2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D80C26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ADCAB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E178E5C" w14:textId="4B3B4EFB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กองทรัสต์อื่น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BD6B50" w14:textId="1C21970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F52499" w14:textId="7A981EC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A9D85B1" w14:textId="4189EF4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692851" w14:textId="13C93D4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63C6340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A9898E8" w14:textId="451664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ใบสำคัญแสดงสิทธิในการจองซื้อหุ้นสามัญ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B2EB9DF" w14:textId="615E383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ที่ผู้ถือจะได้รับสิทธิในการซื้อหุ้นสามัญจากบริษัทที่ออกใบสำคัญแสดงสิทธิในการจองซื้อหุ้นสามัญ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(Warrant)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นั้นในราคาและระยะเวลาที่กำหนดไว้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AD4DA2" w14:textId="38E173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45A6F1" w14:textId="0A882DB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81E9D6F" w14:textId="0C904EA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98A85C4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706BFA" w14:textId="06D3A7BA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EB270B" w14:textId="04B8684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ตราสารที่ผู้ถือมีสิทธิ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ที่จะซื้อหรือขายหลักทรัพย์ที่อ​อกโดยบริษัทอื่น ซึ่งไม่ใช่บริษัทที่ออกใบสำคัญแสดงสิทธิอนุพันธ์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(Derivative Warrant)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54DEA72" w14:textId="3C15691F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6B1DF51" w14:textId="3927D6A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C222C23" w14:textId="4B5D4FF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6042A95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080218" w14:textId="353CADD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54517E1" w14:textId="00CCF7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862AA32" w14:textId="1C6EAC4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BB46794" w14:textId="0C281EB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0D0F254" w14:textId="0886B9E1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2002300022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0EB3069B" w14:textId="6C27B0E2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5111738" w14:textId="01F5405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A2F81E2" w14:textId="5CD39D0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EAE4796" w14:textId="0B96C3C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2F6875C" w14:textId="0ECE488B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6B3B228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DA58CB" w14:textId="6CB11A0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88D4574" w14:textId="38B2034D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E14265" w14:textId="3D3BAD5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C155088" w14:textId="29BCF0C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EFD142B" w14:textId="13FE8FD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DFB84D3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52345E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618BC1D" w14:textId="2184ADB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DF571A3" w14:textId="096CAE5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ตราสารหนี้ที่รัฐบาลโดยกระทรวงการคลังเป็นผู้ออกที่มีอายุตั้งแต่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ปีขึ้นไป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ตราสารหนี้ที่ออกโดยธนาคารแห่งประเทศไทย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6D3B09" w14:textId="3576E63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9BFA52A" w14:textId="097EAC1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8BF54D6" w14:textId="6AE40BC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2002300025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267102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0CA165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92C55D" w14:textId="7EDC7FF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8AA565B" w14:textId="04C6726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ตราสารหนี้ที่ออกโดยรัฐวิสาหกิจ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B9C2CA4" w14:textId="2D6A712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92E38FA" w14:textId="1169845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3040BB" w14:textId="4C8571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30252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0EB74B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9ED8CF" w14:textId="15CBFEA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F04FB2" w14:textId="087214C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พันธบัตรรัฐบาลต่างประเทศ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805F11E" w14:textId="678375E0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8334C3" w14:textId="36FFCFA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4CBC72" w14:textId="342425AE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3E60AEC" w14:textId="77777777" w:rsidR="00302F08" w:rsidRPr="00BC74C8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6E446E" w14:textId="28362189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441915" w14:textId="51642C97" w:rsidR="00302F08" w:rsidRPr="00BC74C8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ภาค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เอกชนเพื่อระดมทุนไปใช้ในการดำเนินกิจการ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CD5B7D" w14:textId="394DFF9F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4D13427" w14:textId="773B718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A8BF9AC" w14:textId="78D3D8BF" w:rsidR="00302F08" w:rsidRPr="00BC74C8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6F63DB5" w14:textId="77777777" w:rsidR="00302F08" w:rsidRPr="00BC74C8" w:rsidRDefault="00302F08" w:rsidP="00B133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FAA3D45" w14:textId="77777777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472F4B" w14:textId="1354979B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หุ้นกู้ธรรมดา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EE30C1" w14:textId="040A3381" w:rsidR="00302F08" w:rsidRPr="00BC74C8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7EF47A" w14:textId="38772B8A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9DDA459" w14:textId="2775BB3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8CAA66B" w14:textId="1327738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15F203A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964243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01CF29D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2B381C" w14:textId="640C61D4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144D14" w14:textId="22E5075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หุ้นกู้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A9C3772" w14:textId="4ECE28C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80BFEDF" w14:textId="0608040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6F6EA75" w14:textId="29214414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98D7B9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3CA6DA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7DC680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F7A2906" w14:textId="2C964D6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C84A71D" w14:textId="47568D8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C8F64CB" w14:textId="55FEED06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9A864D" w14:textId="241AC14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3D63E3" w14:textId="5E83ABB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12DE21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486CE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6D86586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7797DB1" w14:textId="3952F6E8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AD7B07D" w14:textId="48F83613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765CB3" w14:textId="2FD7E8C1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765AE0" w14:textId="24CEFB9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61EF81C" w14:textId="4E01739D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D213697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E3838AF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061B9C3" w14:textId="014C83E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04150" w14:textId="4919CB86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หุ้นกู้ที่ให้สิทธิผู้ถือในการแปลงสภาพเป็นหุ้นสามัญได้ตามเงื่อนไขที่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395E0E3" w14:textId="09090B5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56FC03B" w14:textId="17E13DE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78921C9" w14:textId="7E6CEE7D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E1F0C4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0DE536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31E20A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805638" w14:textId="19A0BD3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5785C0A" w14:textId="07C37F2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711A8A8" w14:textId="3B047FD7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C9E37AC" w14:textId="3B7FFCA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2E4DAF" w14:textId="6B62748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A66F98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B7FB0C5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AD51A6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60601640" w14:textId="7EDB31F3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426EB6" w14:textId="71F1FE8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80CD21C" w14:textId="36A92B4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8DC7F6F" w14:textId="5EE5598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CCAAF7A" w14:textId="67C08E7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BACE09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77F0CB5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201742A3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B2952E2" w14:textId="4F7F6B22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B5D6446" w14:textId="7828500E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A89CB0" w14:textId="12EE2A46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25D0D" w14:textId="228FBD1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11B364" w14:textId="72543B62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81BFD03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4C63555" w14:textId="77777777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44B9D" w14:textId="69B44D19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F5B7A0" w14:textId="12AFC9BC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ตราสารหนี้ที่ผู้ถือจะมีสิทธิเรียกร้องชำระหนี้ในอันดับหลังจากเจ้าหนี้ แต่จะสูงกว่าผู้ถือหุ้นบุริมสิทธิและหุ้นสามัญ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F55FB2F" w14:textId="55D86CF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2C977A0" w14:textId="2092467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B089317" w14:textId="095B7136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FFAB41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59A48B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B0A50B9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4D58B69" w14:textId="17CFB42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F51DE4A" w14:textId="5C0411E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6A71289" w14:textId="6AD9EA2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A4483E" w14:textId="727EE58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F1E8D" w14:textId="2F949DF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743D080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FA2B110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F6FA8AD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DBBD9FA" w14:textId="045782D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AA60897" w14:textId="5340C63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เรทติ้งตั้งแต่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938BBD3" w14:textId="44F95FA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793C7D5" w14:textId="608A354A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F7465FD" w14:textId="70A778E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79714E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0FC8160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1FBF0A7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778F2C79" w14:textId="1628190D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หุ้นกู้ด้อยสิทธิที่ไม่จัดอันดับความน่าเชื่อถือ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AA0522" w14:textId="5C979051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2B3518" w14:textId="2DD7FA4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EA0C1D0" w14:textId="61A0B20F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B663873" w14:textId="04BCD81A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B90A092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5166973" w14:textId="0B75BEF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D84376" w14:textId="757FF31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ตราสารหนี้ระยะสั้นอายุไม่เกิน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ที่รัฐบาลโดยกระทรวงการคลังเป็นผู้ออกจำหน่าย เพื่อกู้ยืมเงินระยะสั้นจากประชาชน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CDBC935" w14:textId="51A8BFB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FD734C" w14:textId="46C2D55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380806" w14:textId="31B328D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898C89D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1D183D" w14:textId="6CC6B3D6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737B3E6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B7F316A" w14:textId="51CEE3F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E58D6E3" w14:textId="19977BF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F886E98" w14:textId="57CE116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07AE4A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1B60408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1D05C0" w14:textId="6B81783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C727756" w14:textId="2542DE25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7A6427" w14:textId="090C151C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791081A" w14:textId="69610E5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38A897" w14:textId="7136DB5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2002300043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5A898DF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FD920E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9859519" w14:textId="2240F82A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4B5A53D" w14:textId="11510165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B6F5E0B" w14:textId="2F928440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E5B080C" w14:textId="0A77A85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6570107" w14:textId="7509156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2CF5BF6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07ADDA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6ADF06" w14:textId="290E82C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FAB0BC" w14:textId="6BAF2BE6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B80B026" w14:textId="22E8641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CF5318E" w14:textId="02F2664B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C3CDDF0" w14:textId="197B9B59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1B03EC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6821A0" w14:textId="5E515E02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BDEC9ED" w14:textId="378B483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84AFF79" w14:textId="485596B5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1D921B3" w14:textId="60378F9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49726C4" w14:textId="3603694B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B6FBE1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7E9B5EF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BF591CD" w14:textId="334FC194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E7489A" w14:textId="5D62EC8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E8C5B09" w14:textId="1683865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BD6573F" w14:textId="798D578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1EE9D48" w14:textId="3BEB326C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14910C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20D548C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715ADF" w14:textId="52B2CF1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BB7F8F2" w14:textId="3719136B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6418DB" w14:textId="4EC61A6A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2B822F2" w14:textId="211A6D9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DDE520" w14:textId="48FA1A59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3ABE348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43AEEC9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3E7869D" w14:textId="5D7162E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423F699" w14:textId="580ACCEE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DEB0024" w14:textId="20F027AE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712E345" w14:textId="0B71271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57B1815" w14:textId="2D642DE0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E57D57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B4A65C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Linked Note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5EE20E" w14:textId="77777777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หรือการรับซื้อตราสารโดยที่สัญญาระบุว่าผู้ให้กู้หรือผู้ซื้อตราสารเป็นผู้รับโอนความเสี่ยงด้านเครดิตของตราสารแสดงสิทธิในหนี้หรือสินทรัพย์อ้างอิงที่ออกโดยบุคคลอื่นแทนผู้กู้หรือผู้ออกตราสาร โดยการนี้ผู้กู้หรือผู้ออกตราสารตกลงที่จะให้ดอกเบี้ยหรือผลตอบแทนเป็นอัตราอ้างอิงกับความเสี่ยงด้านเครดิตของตราสารแสดงสิทธิในหนี้หรือสินทรัพย์อ้างอิงนั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F5782C" w14:textId="382F0984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93F8584" w14:textId="7A0FE92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AA579AD" w14:textId="7CE6DFA8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939B0BF" w14:textId="77777777" w:rsidR="00302F08" w:rsidRPr="00BC74C8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7607" w14:textId="2A529E0B" w:rsidR="00302F08" w:rsidRPr="00BC74C8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F79A86E" w14:textId="7E5BA212" w:rsidR="00302F08" w:rsidRPr="00BC74C8" w:rsidRDefault="00302F08" w:rsidP="0030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เป็นเอกสารทางการเงินที่ธนาคารผู้รับฝากออกให้แก่ผู้ฝากเงิน โดยมีการกำหนดระยะเวลาและอัตราดอกเบี้ยที่แน่นอนและสามารถเปลี่ยนมือได้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Negotiable Certificate of Deposit : NCD)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F706DB6" w14:textId="7F8CD57B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0087C7" w14:textId="272DB25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8433AF" w14:textId="401F2020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0BFB888" w14:textId="77777777" w:rsidR="00302F08" w:rsidRPr="00BC74C8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6173244" w14:textId="77777777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F03405" w14:textId="7ACBD2CC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4086B13" w14:textId="02BEB49F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206C0F" w14:textId="58E6C94B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23F8F01" w14:textId="39DE3FD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965A8E5" w14:textId="052046D1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C0D3D99" w14:textId="77777777" w:rsidR="00302F08" w:rsidRPr="00BC74C8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300D957" w14:textId="77777777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9ED8BE" w14:textId="049F0FBF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2EDA780" w14:textId="6923EF22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E44AE8B" w14:textId="28C51498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016D608" w14:textId="4BE8D93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F1CEAE" w14:textId="42497593" w:rsidR="00302F08" w:rsidRPr="00BC74C8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B92A5C1" w14:textId="77777777" w:rsidR="00302F08" w:rsidRPr="00BC74C8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378FD4" w14:textId="529B3766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E95B392" w14:textId="6ECE9273" w:rsidR="00302F08" w:rsidRPr="00BC74C8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31C0E" w14:textId="2BB3D699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431079B" w14:textId="29B81A9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71DE39F" w14:textId="17306458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2002300054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4DBA138A" w14:textId="0F7EF590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ตราสารหนี้ที่มีลักษณะคล้ายทุน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8C6CA6" w14:textId="4F2C5C78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แบบไม่มีกำหนดระยะเวลา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ไถ่ถอน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E08346" w14:textId="2D3C7B15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26E99A5" w14:textId="3E18D04C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07B0D9" w14:textId="36863293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2002300055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361834D2" w14:textId="3F112F8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9AF3AC6" w14:textId="18B199D9" w:rsidR="00302F08" w:rsidRPr="00BC74C8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างการเงินที่มูลค่าหรือราคาของตราสารนั้นเกี่ยวเนื่องกับมูลค่าของสินทรัพย์ที่ตราสารนั้นอ้างอิงอยู่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Underlying Asset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ซึ่งอาจเป็นตราสารทุน ตราสารหนี้ เงินตราต่างประเทศ สินค้าโภคภัณฑ์ หรือสินทรัพย์อ้างอิงประเภทอื่น 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8FBD278" w14:textId="044AA3C2" w:rsidR="00302F08" w:rsidRPr="00BC74C8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536251F" w14:textId="4FC61DC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002060"/>
              <w:right w:val="single" w:sz="4" w:space="0" w:color="002060"/>
            </w:tcBorders>
          </w:tcPr>
          <w:p w14:paraId="35560159" w14:textId="554F0A7E" w:rsidR="00302F08" w:rsidRPr="00BC74C8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2002300056</w:t>
            </w:r>
          </w:p>
        </w:tc>
        <w:tc>
          <w:tcPr>
            <w:tcW w:w="3960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3F7E805C" w14:textId="306B0FE1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  <w:bottom w:val="single" w:sz="12" w:space="0" w:color="002060"/>
            </w:tcBorders>
          </w:tcPr>
          <w:p w14:paraId="730F18C5" w14:textId="1089E4F9" w:rsidR="00302F08" w:rsidRPr="00BC74C8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 ทองคำ หรือสกุลเงินดิจิทัล</w:t>
            </w:r>
          </w:p>
        </w:tc>
        <w:tc>
          <w:tcPr>
            <w:tcW w:w="450" w:type="dxa"/>
            <w:tcBorders>
              <w:left w:val="single" w:sz="4" w:space="0" w:color="002060"/>
              <w:bottom w:val="single" w:sz="12" w:space="0" w:color="002060"/>
            </w:tcBorders>
          </w:tcPr>
          <w:p w14:paraId="7E7179D6" w14:textId="3E78F5C2" w:rsidR="00302F08" w:rsidRPr="00BC74C8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32AE8E05" w14:textId="593796F2" w:rsidR="00C13344" w:rsidRPr="00BC74C8" w:rsidRDefault="00C13344">
      <w:pPr>
        <w:rPr>
          <w:rFonts w:ascii="Browallia New" w:hAnsi="Browallia New" w:cs="Browallia New"/>
          <w:color w:val="002060"/>
        </w:rPr>
      </w:pPr>
    </w:p>
    <w:p w14:paraId="0BC0350C" w14:textId="67A0353B" w:rsidR="0049001E" w:rsidRPr="00BC74C8" w:rsidRDefault="0049001E" w:rsidP="00AE7796">
      <w:pPr>
        <w:pStyle w:val="Heading2"/>
      </w:pPr>
      <w:bookmarkStart w:id="81" w:name="_Toc116042699"/>
      <w:bookmarkStart w:id="82" w:name="_Toc208563528"/>
      <w:r w:rsidRPr="00BC74C8">
        <w:t>FI Code</w:t>
      </w:r>
      <w:bookmarkEnd w:id="81"/>
      <w:bookmarkEnd w:id="82"/>
    </w:p>
    <w:p w14:paraId="11D2E704" w14:textId="7D4DE956" w:rsidR="00302F08" w:rsidRPr="00BC74C8" w:rsidRDefault="0049001E" w:rsidP="001C63EA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 โดยรายงานตามรหัสมาตรฐาน “รหัสสถาบันการเงิน (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BC74C8">
        <w:rPr>
          <w:rFonts w:ascii="Browallia New" w:hAnsi="Browallia New" w:cs="Browallia New"/>
          <w:color w:val="002060"/>
          <w:sz w:val="28"/>
          <w:szCs w:val="28"/>
        </w:rPr>
        <w:t>TH</w:t>
      </w:r>
      <w:r w:rsidR="00302F08"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47D895E9" w14:textId="1387E404" w:rsidR="00C11393" w:rsidRPr="00BC74C8" w:rsidRDefault="001D4422" w:rsidP="00AE7796">
      <w:pPr>
        <w:pStyle w:val="Heading2"/>
      </w:pPr>
      <w:bookmarkStart w:id="83" w:name="_Toc116042700"/>
      <w:bookmarkStart w:id="84" w:name="_Toc208563529"/>
      <w:r w:rsidRPr="00BC74C8">
        <w:lastRenderedPageBreak/>
        <w:t xml:space="preserve">From </w:t>
      </w:r>
      <w:r w:rsidR="0009742A" w:rsidRPr="00BC74C8">
        <w:t>or T</w:t>
      </w:r>
      <w:r w:rsidR="00F11FFA" w:rsidRPr="00BC74C8">
        <w:t>o</w:t>
      </w:r>
      <w:r w:rsidRPr="00BC74C8">
        <w:t xml:space="preserve"> Transaction Type</w:t>
      </w:r>
      <w:r w:rsidR="00C11393" w:rsidRPr="00BC74C8">
        <w:t xml:space="preserve"> Code</w:t>
      </w:r>
      <w:bookmarkEnd w:id="83"/>
      <w:bookmarkEnd w:id="84"/>
    </w:p>
    <w:p w14:paraId="14A353A9" w14:textId="2CF0ADE1" w:rsidR="002642BB" w:rsidRPr="00BC74C8" w:rsidRDefault="002642BB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ที่มาหรือใช้ไปของเงิน (กรณีของลูกหนี้)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66C8A9" w14:textId="77777777" w:rsidTr="008F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EE03AEA" w14:textId="77777777" w:rsidR="00454CE3" w:rsidRPr="00BC74C8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B410A30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9308B8E" w14:textId="77777777" w:rsidR="00454CE3" w:rsidRPr="00BC74C8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82CE7D6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02CE1D2" w14:textId="4C04977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01ABF" w14:textId="3C131D6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Trading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46EC29D" w14:textId="2A68C3EC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การซื้อขายเงินตราต่างประเทศ</w:t>
            </w:r>
          </w:p>
        </w:tc>
      </w:tr>
      <w:tr w:rsidR="00BC74C8" w:rsidRPr="00BC74C8" w14:paraId="6FB4AA68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DC6DEAC" w14:textId="5C48580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15955D5" w14:textId="38C01E3F" w:rsidR="000C734A" w:rsidRPr="00BC74C8" w:rsidRDefault="000C734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3EB50E" w14:textId="5E92D96F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เงินให้สินเชื่อในประเทศ</w:t>
            </w:r>
          </w:p>
        </w:tc>
      </w:tr>
      <w:tr w:rsidR="00BC74C8" w:rsidRPr="00BC74C8" w14:paraId="57DB2BB7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FA4D33" w14:textId="0D2C89E7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D7042EB" w14:textId="44C8695E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oreign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urrency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eposit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C3FD59" w14:textId="18055E2F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บัญชีเงินฝากเงินตราต่างประเทศในประเทศ</w:t>
            </w:r>
          </w:p>
        </w:tc>
      </w:tr>
      <w:tr w:rsidR="00BC74C8" w:rsidRPr="00BC74C8" w14:paraId="0A473FC1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28EEC4" w14:textId="73E755E9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35C7C2A" w14:textId="7EE59DAB" w:rsidR="000C734A" w:rsidRPr="00BC74C8" w:rsidRDefault="000C734A" w:rsidP="00CC6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="00CC65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 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14427C" w14:textId="02971CD6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บัญชีเงินบาทของผู้มีถิ่นที่อยู่นอกประเทศ</w:t>
            </w:r>
          </w:p>
        </w:tc>
      </w:tr>
      <w:tr w:rsidR="00BC74C8" w:rsidRPr="00BC74C8" w14:paraId="50CDD811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15C0C7" w14:textId="49FF8BCC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79164F1" w14:textId="40259B70" w:rsidR="000C734A" w:rsidRPr="00BC74C8" w:rsidRDefault="00CC6550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DA3270" w14:textId="6F3FC8FB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เงินบาทในประเทศ</w:t>
            </w:r>
          </w:p>
        </w:tc>
      </w:tr>
      <w:tr w:rsidR="00BC74C8" w:rsidRPr="00BC74C8" w14:paraId="5EC428B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E6D4CD" w14:textId="61C378FA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E8108" w14:textId="73156B0B" w:rsidR="000C734A" w:rsidRPr="00BC74C8" w:rsidRDefault="00F11FF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oa</w:t>
            </w:r>
            <w:r w:rsidR="000C734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center"/>
          </w:tcPr>
          <w:p w14:paraId="1528F177" w14:textId="1CF2BED5" w:rsidR="000C734A" w:rsidRPr="00BC74C8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แหล่งที่มาของเงินมาจากต่างประเทศ หรือ เป็นการส่งเงินจากประเทศไทยไปยังต่างประเทศ</w:t>
            </w:r>
          </w:p>
        </w:tc>
      </w:tr>
      <w:tr w:rsidR="00BC74C8" w:rsidRPr="00BC74C8" w14:paraId="6650ACAE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4D6AA31" w14:textId="10E80FD8" w:rsidR="000C734A" w:rsidRPr="00BC74C8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2002400007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BE748" w14:textId="114F5A33" w:rsidR="000C734A" w:rsidRPr="00BC74C8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CF46197" w14:textId="3A7F72C8" w:rsidR="000C734A" w:rsidRPr="00BC74C8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กรณีอื่น ๆ เช่น เบิกเงินสดหรือชำระคืนเป็นเงินสด</w:t>
            </w:r>
          </w:p>
        </w:tc>
      </w:tr>
    </w:tbl>
    <w:p w14:paraId="3AD59084" w14:textId="0FC92C3D" w:rsidR="0049001E" w:rsidRPr="00BC74C8" w:rsidRDefault="0049001E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E6D92B7" w14:textId="30CA1E03" w:rsidR="0041595A" w:rsidRPr="00BC74C8" w:rsidRDefault="0041595A" w:rsidP="00AE7796">
      <w:pPr>
        <w:pStyle w:val="Heading2"/>
      </w:pPr>
      <w:bookmarkStart w:id="85" w:name="_Toc116042701"/>
      <w:bookmarkStart w:id="86" w:name="_Toc208563530"/>
      <w:r w:rsidRPr="00BC74C8">
        <w:t>Grace Period Type Code</w:t>
      </w:r>
      <w:bookmarkEnd w:id="85"/>
      <w:bookmarkEnd w:id="86"/>
    </w:p>
    <w:p w14:paraId="1CA22C5B" w14:textId="354E178B" w:rsidR="0041595A" w:rsidRPr="00BC74C8" w:rsidRDefault="0041595A" w:rsidP="00A1112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ประเภทการปลอดชำระหนี้ที่สามารถเกิดขึ้นในทุกช่วงเวลา หากสัญญานั้นยังไม่ครบกำหนด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BC74C8" w:rsidRPr="00BC74C8" w14:paraId="424DFC3E" w14:textId="77777777" w:rsidTr="00C47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2D154ACF" w14:textId="77777777" w:rsidR="00454CE3" w:rsidRPr="00BC74C8" w:rsidRDefault="00454CE3" w:rsidP="00A1112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E3BF51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</w:tcPr>
          <w:p w14:paraId="502F5147" w14:textId="77777777" w:rsidR="00454CE3" w:rsidRPr="00BC74C8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63DBEAC" w14:textId="77777777" w:rsidTr="00C47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4D29C22" w14:textId="5052B2D1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2002500001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BC9460" w14:textId="20CD30EB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395006B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7202AAF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168D08A8" w14:textId="782B6CA0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91D09A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05A122" w14:textId="0D53D3AC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038C0A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19E5AB1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68124740" w14:textId="71C2C2E6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444DA0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04A805A" w14:textId="63EC2B26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2AAF92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C9CF6DF" w14:textId="77777777" w:rsidTr="00C47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09C89000" w14:textId="5CA17A67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2002500004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8F65C" w14:textId="2A4FC53A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02027A1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0D80F7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390ED6B9" w14:textId="208693B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50397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B893C4" w14:textId="16DFED9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09BFBC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6DF22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2B194C56" w14:textId="7853DE73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925976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7D7EABA7" w14:textId="00EF562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F8C10D0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2BFACF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94C8CB0" w14:textId="766D65F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E340C" w14:textId="327A146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การปลอดประเภทอื่น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3DF90B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F4465BC" w14:textId="47E4D1AD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04CB7CF" w14:textId="77777777" w:rsidR="003C3326" w:rsidRPr="00BC74C8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314CBD61" w14:textId="6F1ADDDD" w:rsidR="0041595A" w:rsidRPr="00BC74C8" w:rsidRDefault="0041595A" w:rsidP="00AE7796">
      <w:pPr>
        <w:pStyle w:val="Heading2"/>
      </w:pPr>
      <w:bookmarkStart w:id="87" w:name="_Toc116042702"/>
      <w:bookmarkStart w:id="88" w:name="_Toc208563531"/>
      <w:r w:rsidRPr="00BC74C8">
        <w:lastRenderedPageBreak/>
        <w:t xml:space="preserve">Guarantee </w:t>
      </w:r>
      <w:r w:rsidR="00234FDD" w:rsidRPr="00BC74C8">
        <w:t xml:space="preserve">and Endorsement </w:t>
      </w:r>
      <w:r w:rsidRPr="00BC74C8">
        <w:t>Type Code</w:t>
      </w:r>
      <w:bookmarkEnd w:id="87"/>
      <w:bookmarkEnd w:id="88"/>
    </w:p>
    <w:p w14:paraId="06FF331D" w14:textId="73004F3C" w:rsidR="004709B3" w:rsidRPr="00BC74C8" w:rsidRDefault="004709B3" w:rsidP="004709B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885955" w:rsidRPr="00BC74C8">
        <w:rPr>
          <w:rFonts w:ascii="Browallia New" w:hAnsi="Browallia New" w:cs="Browallia New"/>
          <w:color w:val="002060"/>
          <w:sz w:val="28"/>
          <w:szCs w:val="28"/>
          <w:cs/>
        </w:rPr>
        <w:t>หรือการรับรอง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โดยบุคคล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827"/>
        <w:gridCol w:w="4395"/>
      </w:tblGrid>
      <w:tr w:rsidR="00BC74C8" w:rsidRPr="00BC74C8" w14:paraId="62DE7446" w14:textId="77777777" w:rsidTr="0094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4C95AC1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110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F7914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88CF6A2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37003B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2060"/>
              <w:right w:val="single" w:sz="4" w:space="0" w:color="002060"/>
            </w:tcBorders>
          </w:tcPr>
          <w:p w14:paraId="1AD31229" w14:textId="7687C15C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2002600001</w:t>
            </w:r>
          </w:p>
        </w:tc>
        <w:tc>
          <w:tcPr>
            <w:tcW w:w="4110" w:type="dxa"/>
            <w:gridSpan w:val="2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6C685E" w14:textId="50E10F95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0FEC9DD7" w14:textId="77777777" w:rsidR="00885955" w:rsidRPr="00BC74C8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DC03F0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4B6FAC" w14:textId="32D2A79A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0824C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B77B38C" w14:textId="47E033D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A2FBFC1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161C5C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023731E" w14:textId="4812F158" w:rsidR="00B107B4" w:rsidRPr="00E75151" w:rsidRDefault="0029182A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20026000</w:t>
            </w:r>
            <w:r w:rsidR="00A444F2" w:rsidRPr="00E75151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04352B" w14:textId="77777777" w:rsidR="00B107B4" w:rsidRPr="00E75151" w:rsidRDefault="00B107B4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7B788257" w14:textId="6C584502" w:rsidR="00B107B4" w:rsidRPr="00E75151" w:rsidRDefault="00941ABB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E7515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การค้ำประกันการกู้ยืมเงินแบบกลุ่ม</w:t>
            </w:r>
            <w:r w:rsidR="00AB0BAF" w:rsidRPr="00E75151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บุคคล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92D4DFF" w14:textId="77777777" w:rsidR="00B107B4" w:rsidRPr="00BC74C8" w:rsidRDefault="00B107B4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FC3F31C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78FEA33" w14:textId="4DE5F8E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188278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2251E434" w14:textId="6B8FB829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AAC519E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7D8D3E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CF70126" w14:textId="294B63E5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40A23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5F35B9F4" w14:textId="1DF6480F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 การรับรอง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2BAC4B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F832286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69CCFC1" w14:textId="6C1F86FB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DB029E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450049A1" w14:textId="568AB8CF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Insurances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Credit Derivative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7158459" w14:textId="77777777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E15B4A9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B06099B" w14:textId="244FC894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AB5181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3462A5AB" w14:textId="3EC5A9C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เอกสารที่มีผลผูกพันทางกฎหมายอื่น 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77A68DD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F603D8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828E6E0" w14:textId="48E6597E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2002600007</w:t>
            </w:r>
          </w:p>
        </w:tc>
        <w:tc>
          <w:tcPr>
            <w:tcW w:w="4110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42DE210" w14:textId="1E38B798" w:rsidR="00885955" w:rsidRPr="00BC74C8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เอกสารที่ไม่มีผลผูกพันทางกฎหมาย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  <w:vAlign w:val="bottom"/>
          </w:tcPr>
          <w:p w14:paraId="0F464C9E" w14:textId="77777777" w:rsidR="00885955" w:rsidRPr="00BC74C8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BAA4DCD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15BA726" w14:textId="5F0C880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280AAA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0F2DD588" w14:textId="070BAD25" w:rsidR="00885955" w:rsidRPr="00BC74C8" w:rsidRDefault="00C86BB1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Comfort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C65779A" w14:textId="7C0B6AF2" w:rsidR="00885955" w:rsidRPr="00BC74C8" w:rsidRDefault="002A2F20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การออกหนังสือรับทราบภาระหนี้สินหรือภาระผูกพัน เช่น บริษัทแม่สนับสนุนการกู้เงินของบริษัทลูก แต่ไม่ได้เป็นการค้ำประกันเงินกู้ให้กับบริษัทลูก</w:t>
            </w:r>
          </w:p>
        </w:tc>
      </w:tr>
      <w:tr w:rsidR="00BC74C8" w:rsidRPr="00BC74C8" w14:paraId="674F49D1" w14:textId="77777777" w:rsidTr="00941A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A14329" w14:textId="0920C7AF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9A3EA7" w14:textId="77777777" w:rsidR="00885955" w:rsidRPr="00BC74C8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right w:val="single" w:sz="4" w:space="0" w:color="002060"/>
            </w:tcBorders>
          </w:tcPr>
          <w:p w14:paraId="696286CD" w14:textId="141D56C7" w:rsidR="00885955" w:rsidRPr="00BC74C8" w:rsidRDefault="00C86BB1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Awareness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3DA432A" w14:textId="57F53714" w:rsidR="00885955" w:rsidRPr="00BC74C8" w:rsidRDefault="002A2F20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หนังสือแสดงการรับทราบภาระหนี้สินหรือภาระผูกพัน เช่น บริษัทแม่รับรู้ว่าบริษัทลูกมีการกู้ยืมเงิน โดยจะช่วยดูแลใการใช้เงินตรงตามวัตถุประสงค์ของการกู้ยืมเงิน</w:t>
            </w:r>
          </w:p>
        </w:tc>
      </w:tr>
      <w:tr w:rsidR="00BC74C8" w:rsidRPr="00BC74C8" w14:paraId="0F008931" w14:textId="77777777" w:rsidTr="0094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11C747F" w14:textId="170AD0C2" w:rsidR="00885955" w:rsidRPr="00BC74C8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2002600010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BAE2958" w14:textId="77777777" w:rsidR="00885955" w:rsidRPr="00BC74C8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374DC74" w14:textId="1A3A924D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มีผลผูกพันทางกฎหมาย</w:t>
            </w:r>
            <w:r w:rsidR="0088177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53A0C8F" w14:textId="77777777" w:rsidR="00885955" w:rsidRPr="00BC74C8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D1A0A7" w14:textId="77777777" w:rsidR="00586CE7" w:rsidRPr="00BC74C8" w:rsidRDefault="00586CE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cs/>
        </w:rPr>
        <w:br w:type="page"/>
      </w:r>
    </w:p>
    <w:p w14:paraId="2DFD8B83" w14:textId="18B4C40B" w:rsidR="007E7719" w:rsidRPr="00BC74C8" w:rsidRDefault="007E7719" w:rsidP="00AE7796">
      <w:pPr>
        <w:pStyle w:val="Heading2"/>
      </w:pPr>
      <w:bookmarkStart w:id="89" w:name="_Toc116042703"/>
      <w:bookmarkStart w:id="90" w:name="_Toc208563532"/>
      <w:r w:rsidRPr="00BC74C8">
        <w:lastRenderedPageBreak/>
        <w:t>Identification Type Code</w:t>
      </w:r>
      <w:bookmarkEnd w:id="89"/>
      <w:bookmarkEnd w:id="90"/>
      <w:r w:rsidRPr="00BC74C8">
        <w:t xml:space="preserve"> </w:t>
      </w:r>
    </w:p>
    <w:p w14:paraId="72DDE991" w14:textId="16EDCBBE" w:rsidR="007E7719" w:rsidRPr="00BC74C8" w:rsidRDefault="009D48B3" w:rsidP="007E771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71C4BAD7" w14:textId="77777777" w:rsidTr="18BDA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5648AF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33FE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4EA6D84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971CF0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2340C524" w14:textId="7AB70D3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D7B373" w14:textId="126F2C61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1C0BED30" w14:textId="4E5F2A7E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BC74C8" w:rsidRPr="00BC74C8" w14:paraId="461F0B8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3DD624" w14:textId="4130A10A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4CEA56" w14:textId="62D6D254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C6B51E" w14:textId="12F5D0C3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BC74C8" w:rsidRPr="00BC74C8" w14:paraId="45D384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0911E8" w14:textId="43C7E673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00B40A" w14:textId="1D031758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07DDC5" w14:textId="470D9F4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BC74C8" w:rsidRPr="00BC74C8" w14:paraId="0613DEDB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E9DECC1" w14:textId="54928EC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907E5A" w14:textId="04CD3F8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4C4586" w14:textId="3DE730B5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BC74C8" w:rsidRPr="00BC74C8" w14:paraId="60D911E4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9DECA6" w14:textId="61EC945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8C58B3" w14:textId="3CDAD05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38DEF" w14:textId="03B93B4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BC74C8" w:rsidRPr="00BC74C8" w14:paraId="28E6BC29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9052A4" w14:textId="5EEC132B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5BF05E3" w14:textId="7DC5EDB7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1CB08" w14:textId="3458DF0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BC74C8" w:rsidRPr="00BC74C8" w14:paraId="3D6B81E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CD4AF6" w14:textId="4D2324D9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C17F94" w14:textId="700677F8" w:rsidR="00EC4D3D" w:rsidRPr="00BC74C8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D55BC2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484428" w14:textId="09EE40F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BC74C8" w:rsidRPr="00BC74C8" w14:paraId="0E06599A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0627C4A" w14:textId="164230D4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46FDC5" w14:textId="2A071A5A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7825511" w14:textId="062B8C3D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BC74C8" w:rsidRPr="00BC74C8" w14:paraId="2423BAB6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6E2CF9" w14:textId="3EE8D421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BFF4D8" w14:textId="7FF9E46A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20D8A3" w14:textId="7E40E5DA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BC74C8" w:rsidRPr="00BC74C8" w14:paraId="3BB11FE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BE9543" w14:textId="0C0073B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F70E734" w14:textId="389CEF15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62BB1D" w14:textId="1566273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BC74C8" w:rsidRPr="00BC74C8" w14:paraId="77CD5AB1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20B423" w14:textId="6E8E2D35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2AB5B70" w14:textId="41B5AC19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DF9E6C" w14:textId="1F179C72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BC74C8" w:rsidRPr="00BC74C8" w14:paraId="1C44A1A0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1D20C1" w14:textId="65827A70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47E47AF" w14:textId="24FE85A9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B90C790" w14:textId="4A667894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BC74C8" w:rsidRPr="00BC74C8" w14:paraId="603CC27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814354" w14:textId="6C48E49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E009E24" w14:textId="24CA8865" w:rsidR="00EC4D3D" w:rsidRPr="00BC74C8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="00EC4D3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8BFC6DD" w14:textId="3BDC5AED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BC74C8" w:rsidRPr="00BC74C8" w14:paraId="753DEECF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34FB2AE" w14:textId="51424F88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869061" w14:textId="03B5DCFE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DCAE8" w14:textId="76AEAE0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BC74C8" w:rsidRPr="00BC74C8" w14:paraId="06CA9139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9F07DF5" w14:textId="158A6CDE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1CF8A5" w14:textId="56BC6AAE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7BA736" w14:textId="724ED2E0" w:rsidR="00EC4D3D" w:rsidRPr="00BC74C8" w:rsidRDefault="2E62CE70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</w:t>
            </w:r>
            <w:r w:rsidR="007E40B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จากกรมส่งเสริมสหกรณ์</w:t>
            </w:r>
          </w:p>
        </w:tc>
      </w:tr>
      <w:tr w:rsidR="00BC74C8" w:rsidRPr="00BC74C8" w14:paraId="6556CD05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A1DCBB" w14:textId="7C2ACADD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9DE8C5" w14:textId="0ABD09F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F7AA8E" w14:textId="2C5A35AA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BC74C8" w:rsidRPr="00BC74C8" w14:paraId="7486A41F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CF1A035" w14:textId="1DB3114C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9BCD59" w14:textId="51EE75CB" w:rsidR="00EC4D3D" w:rsidRPr="00BC74C8" w:rsidRDefault="00503572" w:rsidP="005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219CBC" w14:textId="3E023B87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="005909A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จดทะเบียนในประเทศ</w:t>
            </w:r>
            <w:r w:rsidR="00C61F4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70F18133" w14:textId="77777777" w:rsidTr="18BDA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732063" w14:textId="3DDDC972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5AE3E46" w14:textId="0C627E63" w:rsidR="00EC4D3D" w:rsidRPr="00BC74C8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897C1C4" w14:textId="2AC54027" w:rsidR="00EC4D3D" w:rsidRPr="00BC74C8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BC74C8" w:rsidRPr="00BC74C8" w14:paraId="1F1E6CD5" w14:textId="77777777" w:rsidTr="18BDAA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8537E70" w14:textId="2B910EF6" w:rsidR="00EC4D3D" w:rsidRPr="00BC74C8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2658CA" w14:textId="7F5BF65D" w:rsidR="00EC4D3D" w:rsidRPr="00BC74C8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292FE0" w14:textId="0E29DFD6" w:rsidR="00EC4D3D" w:rsidRPr="00BC74C8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537BEABC" w14:textId="10DA9447" w:rsidR="00174098" w:rsidRPr="00BC74C8" w:rsidRDefault="0017409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570AEAF" w14:textId="699D52BC" w:rsidR="00F67D57" w:rsidRPr="00BC74C8" w:rsidRDefault="00F67D57" w:rsidP="00AE7796">
      <w:pPr>
        <w:pStyle w:val="Heading2"/>
      </w:pPr>
      <w:bookmarkStart w:id="91" w:name="_Toc116042704"/>
      <w:bookmarkStart w:id="92" w:name="_Toc208563533"/>
      <w:r w:rsidRPr="00BC74C8">
        <w:t>Interest Calculation Code</w:t>
      </w:r>
      <w:bookmarkEnd w:id="91"/>
      <w:bookmarkEnd w:id="92"/>
    </w:p>
    <w:p w14:paraId="7CD6DA14" w14:textId="6ED9D230" w:rsidR="00F67D57" w:rsidRPr="00BC74C8" w:rsidRDefault="000C1F45" w:rsidP="00F67D5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วิธีการคำนวณเพื่อหาอัตราดอกเบี้ยที่จะคิดกับลูกหนี้ กรณีมีการกำหนดไว้มากกว่า </w:t>
      </w:r>
      <w:r w:rsidR="008E6813" w:rsidRPr="00BC74C8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อัตราในช่วงเวลาเดียวกัน หรือช่วงวงเงินเดียวกัน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D58B14C" w14:textId="77777777" w:rsidTr="0085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A21CDE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E48469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2B88F2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3AD1C0C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967A44" w14:textId="17514F3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DD4B63" w14:textId="2FBD70F3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DA1CFC9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493574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19E3E3" w14:textId="53B5992B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4821AE" w14:textId="2F48E4F1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Maximum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140DC1D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CC1D8B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39472B7" w14:textId="417C38A7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01AC94" w14:textId="4850445A" w:rsidR="007276CA" w:rsidRPr="00BC74C8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84651EE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AEB17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A41E87" w14:textId="7BC6CA24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33FB7B" w14:textId="217C3DC5" w:rsidR="007276CA" w:rsidRPr="00BC74C8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Weighted 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74380BC" w14:textId="77777777" w:rsidR="007276CA" w:rsidRPr="00BC74C8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3BACF0F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7F7C0CE" w14:textId="538DABD1" w:rsidR="007276CA" w:rsidRPr="00BC74C8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AC6B6A" w14:textId="20A80E5C" w:rsidR="007276CA" w:rsidRPr="00BC74C8" w:rsidRDefault="00EC361C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Calculation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FA18D6A" w14:textId="77777777" w:rsidR="007276CA" w:rsidRPr="00BC74C8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15845CA" w14:textId="74225504" w:rsidR="009519B8" w:rsidRPr="00BC74C8" w:rsidRDefault="009519B8" w:rsidP="00AE7796">
      <w:pPr>
        <w:pStyle w:val="Heading2"/>
      </w:pPr>
      <w:bookmarkStart w:id="93" w:name="_Toc116042705"/>
      <w:bookmarkStart w:id="94" w:name="_Toc208563534"/>
      <w:r w:rsidRPr="00BC74C8">
        <w:lastRenderedPageBreak/>
        <w:t>Interest Rate Type</w:t>
      </w:r>
      <w:r w:rsidR="00D4651F" w:rsidRPr="00BC74C8">
        <w:t xml:space="preserve"> Code</w:t>
      </w:r>
      <w:bookmarkEnd w:id="93"/>
      <w:bookmarkEnd w:id="94"/>
    </w:p>
    <w:p w14:paraId="31FE8C4D" w14:textId="201422A7" w:rsidR="00A54FDD" w:rsidRPr="00BC74C8" w:rsidRDefault="00A54FDD" w:rsidP="00A54FD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ประเภทอัตราดอกเบี้ยตามที่ ธปท. 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BC74C8" w:rsidRPr="00BC74C8" w14:paraId="39382C2E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87CD7BA" w14:textId="77777777" w:rsidR="00270664" w:rsidRPr="00BC74C8" w:rsidRDefault="00270664" w:rsidP="002706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86CBBD5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E6EBC3C" w14:textId="77777777" w:rsidR="00270664" w:rsidRPr="00BC74C8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FFE3D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B03A725" w14:textId="0070B20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16300665" w14:textId="00F3257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Rate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71FCE6" w14:textId="2D5FAAC4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อัตราดอกเบี้ยคงที่</w:t>
            </w:r>
          </w:p>
        </w:tc>
      </w:tr>
      <w:tr w:rsidR="00BC74C8" w:rsidRPr="00BC74C8" w14:paraId="5D00994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EDBFC" w14:textId="311BD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CC2013" w14:textId="4D6293C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Floating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9F73D8A" w14:textId="076AA5B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อัตราดอกเบี้ยลอยตัว</w:t>
            </w:r>
          </w:p>
        </w:tc>
      </w:tr>
      <w:tr w:rsidR="00BC74C8" w:rsidRPr="00BC74C8" w14:paraId="78D2917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D4723D" w14:textId="2B58D5B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62F84C6" w14:textId="77777777" w:rsidR="00847353" w:rsidRPr="00BC74C8" w:rsidRDefault="00847353" w:rsidP="00847353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056803" w14:textId="5EAB3330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Interest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40AE3" w14:textId="1AECC16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</w:t>
            </w:r>
          </w:p>
        </w:tc>
      </w:tr>
      <w:tr w:rsidR="00BC74C8" w:rsidRPr="00BC74C8" w14:paraId="36715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002DF4" w14:textId="067ECEF8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FE50D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32DD6A" w14:textId="7777777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F817FD8" w14:textId="405AF0B3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Saving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12486C" w14:textId="51FAF3AA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อัตราดอกเบี้ยเงินฝากออมทรัพย์ สะสมทรัพย์ สินมัธยัสถ์ เผื่อเรียก</w:t>
            </w:r>
          </w:p>
        </w:tc>
      </w:tr>
      <w:tr w:rsidR="00BC74C8" w:rsidRPr="00BC74C8" w14:paraId="42E66EA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C54FC5" w14:textId="4B270B8F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2133B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AF8900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CBA5554" w14:textId="14679BFC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6849DD" w14:textId="33BD0069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อัตราดอกเบี้ยเงินฝากที่ต้องจ่ายคืนเมื่อสิ้นระยะเวลาอันกำหนด</w:t>
            </w:r>
          </w:p>
        </w:tc>
      </w:tr>
      <w:tr w:rsidR="00BC74C8" w:rsidRPr="00BC74C8" w14:paraId="49CA349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FA3FFE" w14:textId="15DB917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75A95E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9715464" w14:textId="31E1C58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F6D21" w14:textId="1ABE2E27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อัตราดอกเบี้ยที่สถาบันการเงินเรียกจากลูกค้ารายใหญ่ชั้นดีประเภทเงินเบิกเกินบัญชี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Overdraft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6AD5A8C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02EF65" w14:textId="7D1B5A14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6FAFD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3F79B25" w14:textId="7F1B315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07AF1C" w14:textId="6B5BE225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อัตราดอกเบี้ยที่สถาบันการเงินเรียกจากลูกค้ารายใหญ่ชั้นดีประเภทเงินกู้แบบมีระยะเวลา 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Loan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94CF96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BE29FB" w14:textId="5E83BF1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5D64DC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EF354AB" w14:textId="4E3B513E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803EAA1" w14:textId="6E4F1609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อัตราดอกเบี้ยที่สถาบันการเงินเรียกจากลูกค้ารายย่อยชั้นดี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Retail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0730D6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08D93B" w14:textId="3722E340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828D17" w14:textId="77777777" w:rsidR="00847353" w:rsidRPr="00BC74C8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B9156" w14:textId="13C5CDC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B34BE2" w14:textId="1569F01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อัตราดอกเบี้ยเงินกู้ยืมระหว่างธนาคารพาณิชย์ในตลาดกรุงเทพ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Bangkok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8761D4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1EC3DE" w14:textId="2E54DEE9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4D0693" w14:textId="77777777" w:rsidR="00847353" w:rsidRPr="00BC74C8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01F098" w14:textId="1B0FB308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77E417" w14:textId="54232FB4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อัตราดอกเบี้ยเงินกู้ยืมระหว่างธนาคารพาณิชย์ในตลาดสิงคโปร์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F3B919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B71D" w14:textId="2614E312" w:rsidR="002A75A3" w:rsidRPr="00BC74C8" w:rsidRDefault="00C6271F" w:rsidP="002A75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45C042" w14:textId="77777777" w:rsidR="002A75A3" w:rsidRPr="00BC74C8" w:rsidRDefault="002A75A3" w:rsidP="002A75A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D6CF4" w14:textId="0F393032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9C9B2" w14:textId="40A8553E" w:rsidR="002A75A3" w:rsidRPr="00BC74C8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ของสกุลดอลลาร์สหรัฐ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SOFR</w:t>
            </w:r>
          </w:p>
        </w:tc>
      </w:tr>
      <w:tr w:rsidR="00BC74C8" w:rsidRPr="00BC74C8" w14:paraId="00AFD6E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7787E0" w14:textId="081A38B8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A46608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EB0997" w14:textId="6C93A832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DBA0AD" w14:textId="78C80AED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ของสกุลปอนด์สเตอร์ลิง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SONIA</w:t>
            </w:r>
          </w:p>
        </w:tc>
      </w:tr>
      <w:tr w:rsidR="00BC74C8" w:rsidRPr="00BC74C8" w14:paraId="1ED9594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AA8F10" w14:textId="70FB9941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13F124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AD3A35" w14:textId="6CAE443F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9EEC3A" w14:textId="0DEC1841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ของสกุลฟรังก์สวิส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SARON</w:t>
            </w:r>
          </w:p>
        </w:tc>
      </w:tr>
      <w:tr w:rsidR="00BC74C8" w:rsidRPr="00BC74C8" w14:paraId="38A45FD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42B3B" w14:textId="6D987DB5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5B5D29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11C8DC" w14:textId="2013DD10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536708" w14:textId="64538979" w:rsidR="00C6271F" w:rsidRPr="00BC74C8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ของสกุลยูโร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รวมทั้งอัตราดอกเบี้ย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Fallback Rate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</w:tr>
      <w:tr w:rsidR="00BC74C8" w:rsidRPr="00BC74C8" w14:paraId="3E529DA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CD84A3" w14:textId="4E769260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61298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3E41F98" w14:textId="7674038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 LIBOR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9CFAE9" w14:textId="7B0CEB73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สกุลเยน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TONA</w:t>
            </w:r>
          </w:p>
        </w:tc>
      </w:tr>
      <w:tr w:rsidR="00BC74C8" w:rsidRPr="00BC74C8" w14:paraId="2EA87FB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EE2783" w14:textId="126A458F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6E963E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86B791" w14:textId="4FE88EF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3D1702" w14:textId="522F52A4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อัตราดอกเบี้ยเงินกู้ยืมระหว่างธนาคารพาณิชย์ในตลาดโตเกียว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Tokyo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1E13DB9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378C95" w14:textId="6FB88F83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18FD75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C0365D" w14:textId="77FE74E8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F264D9" w14:textId="2AC1997C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อัตราดอกเบี้ยเงินกู้ยืมระหว่างธนาคารพาณิชย์ในตลาดฮ่องกง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Hong Kong Interbank Offered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6E9069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BB546E" w14:textId="781F24CC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A2D4A1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C40811" w14:textId="21712AC7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765D60" w14:textId="7C82480C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อัตราดอกเบี้ยเงินกู้ยืมระหว่างธนาคารพาณิชย์ในตลาดยุโรป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Interbank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4FBC303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AF8D99" w14:textId="1BD6BA6E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81B40" w14:textId="77777777" w:rsidR="00C6271F" w:rsidRPr="00BC74C8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9A12AF" w14:textId="2C4DB9C4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THBFIX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THBFIX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CB9266" w14:textId="27067B4D" w:rsidR="00C6271F" w:rsidRPr="00BC74C8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Thai Baht Interest Rate Fixing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7B7AFD1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91992D" w14:textId="7464C2CB" w:rsidR="00C6271F" w:rsidRPr="00BC74C8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AE10DD" w14:textId="77777777" w:rsidR="00C6271F" w:rsidRPr="00BC74C8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C9CCFF" w14:textId="2DC205AD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CA285B" w14:textId="795AC998" w:rsidR="00C6271F" w:rsidRPr="00BC74C8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Swap Offer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="00C86BB1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BC74C8" w:rsidRPr="00BC74C8" w14:paraId="443E4EC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FB2F1A" w14:textId="5AFDB27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4ACC4A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8C168B" w14:textId="3832679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BC7A40" w14:textId="77777777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Overnight Rate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1-month Compounded SORA, 3-month Compounded SORA, 6-month Compounded SORA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</w:p>
          <w:p w14:paraId="534975F0" w14:textId="59AAA8CA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 Index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1605177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F95932" w14:textId="0272C758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DFBC24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24176FC" w14:textId="3766BFBD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E8D71" w14:textId="123A10B3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Overnight Repurchase Rate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0D656A2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23441" w14:textId="6D82BA1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7B7D67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869F74" w14:textId="7D90E731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9FE01D" w14:textId="4E2BA132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อัตราดอกเบี้ยถัวเฉลี่ยที่คำนวณจากอัตราดอกเบี้ยอ้างอิงธุรกรรมซื้อคืนระยะข้ามคืน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 Average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5AA09F1F" w14:textId="77777777" w:rsidTr="00DE707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A5A400" w14:textId="436884DA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913AF7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8FDA97" w14:textId="2788C032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2C1A9ED" w14:textId="04843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Secured Overnight Financing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 Index</w:t>
            </w:r>
          </w:p>
        </w:tc>
      </w:tr>
      <w:tr w:rsidR="00BC74C8" w:rsidRPr="00BC74C8" w14:paraId="080BEE2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F0540AE" w14:textId="4CF355CC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8F2A93" w14:textId="77777777" w:rsidR="00F46004" w:rsidRPr="00BC74C8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A6141A9" w14:textId="444215D5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0DEB1" w14:textId="3B088BB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Sterling Overnight Index Average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SONIA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 Compounded Index, SONIA Period Average</w:t>
            </w:r>
          </w:p>
        </w:tc>
      </w:tr>
      <w:tr w:rsidR="00BC74C8" w:rsidRPr="00BC74C8" w14:paraId="751CA77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BC8E23" w14:textId="6879AE82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A5A480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A4C494" w14:textId="08EB3E2E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621D5" w14:textId="127DC3DC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Swiss Average Rate Overnight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รวมทั้งอัตราดอกเบี้ยที่คำนวณจาก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SARON </w:t>
            </w:r>
          </w:p>
        </w:tc>
      </w:tr>
      <w:tr w:rsidR="00BC74C8" w:rsidRPr="00BC74C8" w14:paraId="2E1855C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5D18B" w14:textId="724373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749366" w14:textId="77777777" w:rsidR="00F46004" w:rsidRPr="00BC74C8" w:rsidRDefault="00F46004" w:rsidP="00F4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47519F" w14:textId="69F6EFA4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1328FD" w14:textId="319BAF20" w:rsidR="00F46004" w:rsidRPr="00BC74C8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SHORT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ESTER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EuroTER </w:t>
            </w:r>
          </w:p>
        </w:tc>
      </w:tr>
      <w:tr w:rsidR="00BC74C8" w:rsidRPr="00BC74C8" w14:paraId="71CB64F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A00517" w14:textId="00FBBA25" w:rsidR="00F46004" w:rsidRPr="00BC74C8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F033F8" w14:textId="77777777" w:rsidR="00F46004" w:rsidRPr="00BC74C8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06B198" w14:textId="0D76C684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D801D6" w14:textId="5C450A88" w:rsidR="00F46004" w:rsidRPr="00BC74C8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Tokyo Overnight Average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TONA </w:t>
            </w:r>
          </w:p>
        </w:tc>
      </w:tr>
      <w:tr w:rsidR="00BC74C8" w:rsidRPr="00BC74C8" w14:paraId="3C39842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12C04" w14:textId="2BC5B004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22828D" w14:textId="77777777" w:rsidR="002E3625" w:rsidRPr="00BC74C8" w:rsidRDefault="002E3625" w:rsidP="002E362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F720AF" w14:textId="117840DB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AD9BA9" w14:textId="4D5CD2F8" w:rsidR="002E3625" w:rsidRPr="00BC74C8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อัตราดอกเบี้ยภายในของสถาบันการเงินที่อ้างอิงจากอัตราดอกเบี้ย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49FF516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B0C309" w14:textId="18FD1D66" w:rsidR="002E3625" w:rsidRPr="00BC74C8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370B50" w14:textId="77777777" w:rsidR="002E3625" w:rsidRPr="00BC74C8" w:rsidRDefault="002E3625" w:rsidP="002E362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B9A3C7" w14:textId="7D1663E2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ที่ไม่ได้อ้างอิง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CCC71D" w14:textId="5F02D59A" w:rsidR="002E3625" w:rsidRPr="00BC74C8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อัตราดอกเบี้ยภายในของสถาบันการเงินที่ไม่ได้อ้างอิงอัตราดอกเบี้ย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BC74C8" w:rsidRPr="00BC74C8" w14:paraId="6D1BAAA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8E4392" w14:textId="3FDF8941" w:rsidR="0020721E" w:rsidRPr="00BC74C8" w:rsidRDefault="002E3625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C2E31F" w14:textId="77777777" w:rsidR="0020721E" w:rsidRPr="00BC74C8" w:rsidRDefault="0020721E" w:rsidP="0020721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90071C" w14:textId="12F0D1FA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Rate Type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6DA33A" w14:textId="7A8424EE" w:rsidR="0020721E" w:rsidRPr="00BC74C8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BC74C8" w:rsidRPr="00BC74C8" w14:paraId="3BC609F2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6880B5" w14:textId="1DD08805" w:rsidR="0020721E" w:rsidRPr="00BC74C8" w:rsidRDefault="0020721E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2002900032</w:t>
            </w:r>
          </w:p>
        </w:tc>
        <w:tc>
          <w:tcPr>
            <w:tcW w:w="3827" w:type="dxa"/>
            <w:gridSpan w:val="3"/>
            <w:tcBorders>
              <w:bottom w:val="single" w:sz="12" w:space="0" w:color="002060"/>
              <w:right w:val="single" w:sz="4" w:space="0" w:color="002060"/>
            </w:tcBorders>
          </w:tcPr>
          <w:p w14:paraId="578B17A9" w14:textId="570EE67B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E17A29D" w14:textId="62A96E3E" w:rsidR="0020721E" w:rsidRPr="00BC74C8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ไม่คิดดอกเบี้ย</w:t>
            </w:r>
          </w:p>
        </w:tc>
      </w:tr>
    </w:tbl>
    <w:p w14:paraId="5AA18F59" w14:textId="77777777" w:rsidR="00CC6550" w:rsidRPr="00BC74C8" w:rsidRDefault="00CC6550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12A26DC" w14:textId="0FF7A7E9" w:rsidR="00A64EBA" w:rsidRPr="00BC74C8" w:rsidRDefault="00A64EBA" w:rsidP="00AE7796">
      <w:pPr>
        <w:pStyle w:val="Heading2"/>
      </w:pPr>
      <w:bookmarkStart w:id="95" w:name="_Toc116042706"/>
      <w:bookmarkStart w:id="96" w:name="_Toc208563535"/>
      <w:r w:rsidRPr="00BC74C8">
        <w:lastRenderedPageBreak/>
        <w:t>Investment Type</w:t>
      </w:r>
      <w:r w:rsidR="00EB13F7" w:rsidRPr="00BC74C8">
        <w:t xml:space="preserve"> Code</w:t>
      </w:r>
      <w:bookmarkEnd w:id="95"/>
      <w:bookmarkEnd w:id="96"/>
    </w:p>
    <w:p w14:paraId="7921BCFB" w14:textId="388109DC" w:rsidR="00A64EBA" w:rsidRPr="00BC74C8" w:rsidRDefault="006A65B2" w:rsidP="008C2BE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ประเภทการลงทุนของลูกหนี้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44EF7EBF" w14:textId="77777777" w:rsidTr="00301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8CDB961" w14:textId="77777777" w:rsidR="00831603" w:rsidRPr="00BC74C8" w:rsidRDefault="00831603" w:rsidP="008C2BE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74DB767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B8192F4" w14:textId="77777777" w:rsidR="00831603" w:rsidRPr="00BC74C8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0A325AC" w14:textId="77777777" w:rsidTr="00301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2DE32A4" w14:textId="2F644DCC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1497B79" w14:textId="5F405983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1285C8" w14:textId="7777777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29EA9BF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85248F" w14:textId="1E9E308B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CCA50BB" w14:textId="4F7D32A0" w:rsidR="00847353" w:rsidRPr="00BC74C8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เงินลงทุนในลูกหนี้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ab/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87F3BE" w14:textId="379D0EF2" w:rsidR="00847353" w:rsidRPr="00BC74C8" w:rsidRDefault="00847353" w:rsidP="00B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ลูกหนี้ที่สถาบันการเงินรับโอนมาที่เข้าข่ายเป็นการขายที่แท้จริงตามหลักการบัญชี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True Sale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ซึ่งสถาบันการเงิน</w:t>
            </w:r>
            <w:r w:rsidR="0081679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จัดเป็น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สินทรัพย์ทางการเงินเพื่อค้า</w:t>
            </w:r>
          </w:p>
        </w:tc>
      </w:tr>
      <w:tr w:rsidR="00BC74C8" w:rsidRPr="00BC74C8" w14:paraId="2551552A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9740B1E" w14:textId="14641941" w:rsidR="00847353" w:rsidRPr="00BC74C8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23DB6168" w14:textId="78FD92E7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2348EA6" w14:textId="4EB20D4B" w:rsidR="00847353" w:rsidRPr="00BC74C8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9640A9F" w14:textId="03D12A19" w:rsidR="00DE28D3" w:rsidRPr="00BC74C8" w:rsidRDefault="00DE28D3" w:rsidP="00EB13F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999133" w14:textId="77777777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highlight w:val="yellow"/>
        </w:rPr>
      </w:pPr>
      <w:r w:rsidRPr="00BC74C8">
        <w:rPr>
          <w:color w:val="002060"/>
          <w:highlight w:val="yellow"/>
        </w:rPr>
        <w:br w:type="page"/>
      </w:r>
    </w:p>
    <w:p w14:paraId="3F9A43D6" w14:textId="7B4FB9D8" w:rsidR="00364F8D" w:rsidRPr="00BC74C8" w:rsidRDefault="00364F8D" w:rsidP="00AE7796">
      <w:pPr>
        <w:pStyle w:val="Heading2"/>
      </w:pPr>
      <w:bookmarkStart w:id="97" w:name="_Toc116042708"/>
      <w:bookmarkStart w:id="98" w:name="_Toc208563536"/>
      <w:r w:rsidRPr="00BC74C8">
        <w:lastRenderedPageBreak/>
        <w:t>Loan and Contingent Type Code</w:t>
      </w:r>
      <w:bookmarkEnd w:id="97"/>
      <w:bookmarkEnd w:id="98"/>
      <w:r w:rsidR="00EC361C" w:rsidRPr="00BC74C8">
        <w:rPr>
          <w:cs/>
        </w:rPr>
        <w:t xml:space="preserve"> </w:t>
      </w:r>
    </w:p>
    <w:p w14:paraId="1C2931A6" w14:textId="2BE6BF36" w:rsidR="00364F8D" w:rsidRPr="00BC74C8" w:rsidRDefault="00364F8D" w:rsidP="006A58B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ประเภทเงินให้สินเชื่อและภาระผูกพัน</w:t>
      </w:r>
    </w:p>
    <w:p w14:paraId="4E4246E5" w14:textId="026ED72D" w:rsidR="00D16E3A" w:rsidRPr="00BC74C8" w:rsidRDefault="00D16E3A" w:rsidP="00364F8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สามารถรายงาน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 xml:space="preserve">Possible Value 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 </w:t>
      </w:r>
      <w:r w:rsidRPr="00BC74C8">
        <w:rPr>
          <w:rFonts w:ascii="Browallia New" w:hAnsi="Browallia New" w:cs="Browallia New"/>
          <w:color w:val="002060"/>
          <w:sz w:val="28"/>
          <w:szCs w:val="28"/>
        </w:rPr>
        <w:t>V_CreditLine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</w:t>
      </w:r>
    </w:p>
    <w:tbl>
      <w:tblPr>
        <w:tblStyle w:val="PlainTable3"/>
        <w:tblW w:w="102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278"/>
        <w:gridCol w:w="278"/>
        <w:gridCol w:w="277"/>
        <w:gridCol w:w="283"/>
        <w:gridCol w:w="2785"/>
        <w:gridCol w:w="3686"/>
        <w:gridCol w:w="425"/>
        <w:gridCol w:w="444"/>
        <w:gridCol w:w="404"/>
      </w:tblGrid>
      <w:tr w:rsidR="00BC74C8" w:rsidRPr="00BC74C8" w14:paraId="1F208BDF" w14:textId="10B33FAD" w:rsidTr="00B85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7DCB404" w14:textId="77777777" w:rsidR="007074D0" w:rsidRPr="00BC74C8" w:rsidRDefault="007074D0" w:rsidP="00514CF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8F2D737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7374A0B" w14:textId="77777777" w:rsidR="007074D0" w:rsidRPr="00BC74C8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C83C6F0" w14:textId="14526D0C" w:rsidR="004421C6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V_CreditLine</w:t>
            </w: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640ECB66" w14:textId="64BD742B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V_Application</w:t>
            </w: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479E9442" w14:textId="723B839E" w:rsidR="007074D0" w:rsidRPr="00BC74C8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</w:t>
            </w:r>
            <w:r w:rsidR="00720736"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ontingents</w:t>
            </w:r>
          </w:p>
        </w:tc>
      </w:tr>
      <w:tr w:rsidR="00BC74C8" w:rsidRPr="00BC74C8" w14:paraId="4D593E6A" w14:textId="29AA7B99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single" w:sz="12" w:space="0" w:color="002060"/>
              <w:right w:val="single" w:sz="4" w:space="0" w:color="002060"/>
            </w:tcBorders>
          </w:tcPr>
          <w:p w14:paraId="3EA2B7DD" w14:textId="5BB7A3D0" w:rsidR="007074D0" w:rsidRPr="00BC74C8" w:rsidRDefault="007074D0" w:rsidP="00B1135D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2003200001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03746890" w14:textId="2F1439B5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</w:tcBorders>
          </w:tcPr>
          <w:p w14:paraId="23DC1689" w14:textId="36EC9A50" w:rsidR="007074D0" w:rsidRPr="00BC74C8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33F144E" w14:textId="36082A0F" w:rsidR="004421C6" w:rsidRPr="00BC74C8" w:rsidRDefault="004421C6" w:rsidP="00442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</w:tcBorders>
          </w:tcPr>
          <w:p w14:paraId="3983357A" w14:textId="6E89C2EE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top w:val="single" w:sz="12" w:space="0" w:color="002060"/>
              <w:left w:val="single" w:sz="4" w:space="0" w:color="002060"/>
            </w:tcBorders>
          </w:tcPr>
          <w:p w14:paraId="0C546B56" w14:textId="77777777" w:rsidR="007074D0" w:rsidRPr="00BC74C8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</w:tr>
      <w:tr w:rsidR="00BC74C8" w:rsidRPr="00BC74C8" w14:paraId="18273502" w14:textId="1DA6720D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983146A" w14:textId="7E59E076" w:rsidR="007074D0" w:rsidRPr="00BC74C8" w:rsidRDefault="007074D0" w:rsidP="00D537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4B2D6D7" w14:textId="77777777" w:rsidR="007074D0" w:rsidRPr="00BC74C8" w:rsidRDefault="007074D0" w:rsidP="00D5373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BE8AFA6" w14:textId="4FCEAC33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A76054" w14:textId="40EBDA27" w:rsidR="007074D0" w:rsidRPr="00BC74C8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เงินให้สินเชื่อในรูปเงินเบิกเกินบัญชี ทั้งนี้ให้รวมดอกเบี้ยที่รับรู้เป็นรายได้แล้ว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D4B0CCE" w14:textId="38D15F55" w:rsidR="004421C6" w:rsidRPr="00BC74C8" w:rsidRDefault="000275F8" w:rsidP="00442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F393989" w14:textId="64821C57" w:rsidR="007074D0" w:rsidRPr="00BC74C8" w:rsidRDefault="000275F8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720BDB" w14:textId="6E8627B8" w:rsidR="007074D0" w:rsidRPr="00BC74C8" w:rsidRDefault="007074D0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D83A21B" w14:textId="533D8DB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5EF8E5" w14:textId="31F207BE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7F3B0D" w14:textId="77777777" w:rsidR="00D77DA9" w:rsidRPr="00BC74C8" w:rsidRDefault="00D77DA9" w:rsidP="00D77DA9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5093965" w14:textId="6B95C3A5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EB78BC" w14:textId="74F9C2B1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เงินให้สินเชื่อที่เป็นการให้กู้ยืมแบบมีกำหนดระยะเวลา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4ECEFB" w14:textId="2BAEB030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E5AB5A6" w14:textId="7A6DDA4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71EE41" w14:textId="635B301A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64CBB0A" w14:textId="5CCE38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2594AE" w14:textId="556CE91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C59BB1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0F2D641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24652" w14:textId="6C13C0CF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สินเชื่อเพื่อการส่งออกและนำเข้า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06EF0" w14:textId="7D0A91B9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80CAE48" w14:textId="3C5147B6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CDB5CCB" w14:textId="439D6A8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674215" w14:textId="090D5222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31FA81" w14:textId="0A5EFF64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F19D99B" w14:textId="47365062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BDEFE5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A8DCD6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2CE3DE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2EAB98" w14:textId="1137C5A0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สินเชื่อเพื่อเตรียมการส่งออก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Packing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D79A814" w14:textId="41BC5F36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เงินให้สินเชื่อเพื่อเตรียมการส่งออก : เงินให้สินเชื่อในรูปเงินให้กู้ยืม รับซื้อตั๋วเงินทางการค้า หรืออื่น ๆ โดยลูกหนี้ใช้เงินที่ได้ไปเพื่อเตรียมการส่งสินค้าออก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228A983" w14:textId="5F148A96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2F70B12" w14:textId="7F85A8B9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785832" w14:textId="45A6CA53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A32E63" w14:textId="18DC713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0C08FE" w14:textId="0DFB5F4F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3C1C719" w14:textId="77777777" w:rsidR="00D77DA9" w:rsidRPr="00BC74C8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FFE737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35620B8" w14:textId="77777777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71AC46" w14:textId="09FFD35C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E497E0" w14:textId="69392B03" w:rsidR="00D77DA9" w:rsidRPr="00BC74C8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ตามเลตเตอร์ออฟเครดิต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F490991" w14:textId="2AACBB94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378FF90" w14:textId="341A2690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EF6EE4" w14:textId="6A4631BC" w:rsidR="00D77DA9" w:rsidRPr="00BC74C8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7A197F0" w14:textId="0B7E17F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F1F8568" w14:textId="0A41CEC5" w:rsidR="00D77DA9" w:rsidRPr="00BC74C8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74DD2E6" w14:textId="77777777" w:rsidR="00D77DA9" w:rsidRPr="00BC74C8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A0C5F3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5D6F9FB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3340F205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5D916981" w14:textId="1618BC73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E8962D7" w14:textId="77777777" w:rsidR="00D77DA9" w:rsidRPr="00BC74C8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B11D97A" w14:textId="21EEE7D1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4526CBA" w14:textId="6640542D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6A3139" w14:textId="4CEA2B3F" w:rsidR="00D77DA9" w:rsidRPr="00BC74C8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5F6F70" w14:textId="27EF576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DD45ED0" w14:textId="13AA1E84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46288D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8EA502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405CF3E6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4905A4E8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789436C3" w14:textId="457D0BBC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905D8EA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022D2A" w14:textId="4E89F51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C8B8629" w14:textId="4F40414B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F83839" w14:textId="6F15BB0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6D4EE" w14:textId="0491B29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42DAC8" w14:textId="324291E0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7CFDBE3" w14:textId="77777777" w:rsidR="00671613" w:rsidRPr="00BC74C8" w:rsidRDefault="00671613" w:rsidP="0067161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3353E7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826A6D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DDBBC2F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1CF1962" w14:textId="261596C9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10DBB49" w14:textId="77777777" w:rsidR="00671613" w:rsidRPr="00BC74C8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5CE8638" w14:textId="2FB5D5A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890059B" w14:textId="1F28F2C3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7CC9BB" w14:textId="00F5D605" w:rsidR="00671613" w:rsidRPr="00BC74C8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714368" w14:textId="2253EF5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60BE801" w14:textId="292A95C8" w:rsidR="00671613" w:rsidRPr="00BC74C8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1D03F83" w14:textId="77777777" w:rsidR="00671613" w:rsidRPr="00BC74C8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21539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8FA663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EEED19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080A965A" w14:textId="16935DEA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936AC00" w14:textId="77777777" w:rsidR="00671613" w:rsidRPr="00BC74C8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DCB09FE" w14:textId="7220339D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B5196BF" w14:textId="4DFB7DFC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9119F5F" w14:textId="441D0C4E" w:rsidR="00671613" w:rsidRPr="00BC74C8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85A6A6" w14:textId="041BACE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133CA97" w14:textId="4044B816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AEFEC94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153CEEB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35EF7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300624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C68541D" w14:textId="77B86FE6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96FCFD9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EB6E0" w14:textId="296DEB6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0684757" w14:textId="43E1738D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4C5900F" w14:textId="3B1AD0C0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48BC60" w14:textId="1A345D61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CF47AA" w14:textId="52A05050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FCF384" w14:textId="77777777" w:rsidR="003562F1" w:rsidRPr="00BC74C8" w:rsidRDefault="003562F1" w:rsidP="003562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C16CF9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227B0DF" w14:textId="77777777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A61B70" w14:textId="24B0D340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775D73" w14:textId="4252D94D" w:rsidR="003562F1" w:rsidRPr="00BC74C8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เงินให้สินเชื่อที่เป็นเงินให้กู้ยืมประเภทอื่น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Account, Advance Payment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78A8DC" w14:textId="0EC71824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0C37E0A" w14:textId="1EECEDA8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F021E" w14:textId="02661216" w:rsidR="003562F1" w:rsidRPr="00BC74C8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F1525F2" w14:textId="1D31155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6F802D" w14:textId="0DFAACB7" w:rsidR="003562F1" w:rsidRPr="00BC74C8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D94F4E5" w14:textId="77777777" w:rsidR="003562F1" w:rsidRPr="00BC74C8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683D805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03280F" w14:textId="77777777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DC1F29" w14:textId="478C2CB2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สินเชื่อเพื่อการส่งออกอื่น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A46075" w14:textId="62B91E4D" w:rsidR="003562F1" w:rsidRPr="00BC74C8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 โดยลูกหนี้ใช้เงินที่ได้ไปเพื่อใช้ดำเนินการในส่วนที่เกี่ยวเนื่องกับการส่งออกสินค้า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F38BAD" w14:textId="20D0977B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AEED1B8" w14:textId="050584A7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F0D49CD" w14:textId="3FBEB93C" w:rsidR="003562F1" w:rsidRPr="00BC74C8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8145FC3" w14:textId="627D845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95D8CA7" w14:textId="1FF9FAA3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9D767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9F98A78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913F231" w14:textId="0F24A772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ลูกหนี้ตามธุรกรรมซื้อโดยมีสัญญาขายคืน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D3F14F8" w14:textId="76C231EE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ธุรกรรมซื้อหลักทรัพย์โดยมีสัญญาว่าจะขายคืน เพื่อวัตถุประสงค์ในการให้กู้ยืมเงินโดยมีตราสารเป็นหลักประกัน ได้แก่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เงินให้สินเชื่อที่เกิดจากการซื้อหลักทรัพย์โดยมีสัญญาจะขายคืนตามธุรกรรมซื้อคืนภาคเอกชน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ภาระผูกพันที่เกิดจากการชำระมาร์จิ้นตามธุรกรรมซื้อคืนภาคเอกชน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483B4" w14:textId="12D4FFFA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FFC3863" w14:textId="3990E85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A46C3" w14:textId="072DE085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36C18B" w14:textId="207FD585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C54E29E" w14:textId="29CAFB8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F86A0A3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ACD73DE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6E2DFA5" w14:textId="776F8276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ลูกหนี้ตามธุรกรรมแฟ็กเตอริง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1711EB9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ลูกค้าตกลงจะโอนหนี้ทางการค้าภายในประเทศหรือระหว่างประเทศให้แก่ผู้ประกอบธุรกิจแฟ็กเตอริงโดยผู้ประกอบธุรกิจ</w:t>
            </w:r>
          </w:p>
          <w:p w14:paraId="68AA882B" w14:textId="50DCCB53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แฟ็กเตอริงตกลงจะให้สินเชื่อ รวมถึงผู้ประกอบธุรกิจแฟ็กเตอริงอื่นซึ่งรับโอนหรือตกลงที่จะรับโอนหนี้ทางการค้าจากผู้ประกอบธุรกิจแฟ็กเตอริงด้ว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63E91C2" w14:textId="6833DD1C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CFE3FDB" w14:textId="060B076A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2F0556" w14:textId="702830B7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5FDA956" w14:textId="47E0CDD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EF98729" w14:textId="30E6EB32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C337D0" w14:textId="77777777" w:rsidR="00D95239" w:rsidRPr="00BC74C8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D411395" w14:textId="7777777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991FFB" w14:textId="3E766BF4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6CCCE8" w14:textId="6C3C4887" w:rsidR="00D95239" w:rsidRPr="00BC74C8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ผู้ให้เช่าตกลงจะขายทรัพย์สินนั้นหรือจะให้ทรัพย์สินนั้นแก่ผู้เช่า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F93A9DE" w14:textId="070123D4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F08200" w14:textId="50E1DA0F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5B282" w14:textId="03775BC7" w:rsidR="00D95239" w:rsidRPr="00BC74C8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1E88487" w14:textId="0B946F4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39719E" w14:textId="2C936FEF" w:rsidR="00D95239" w:rsidRPr="00BC74C8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C87632" w14:textId="77777777" w:rsidR="00D95239" w:rsidRPr="00BC74C8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6B0DB2" w14:textId="7777777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F91B9D" w14:textId="378FAC47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ลูกหนี้เช่าแบบลีสซิ่ง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3A5277C" w14:textId="1730F330" w:rsidR="00D95239" w:rsidRPr="00BC74C8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สิทธิในการซื้อทรัพย์สินที่เช่าขึ้นอยู่กับข้อตกลงของสถาบันการเงินและผู้เช่า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485E7C" w14:textId="0E96DC58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7625656" w14:textId="15088B1B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87CFAB6" w14:textId="03CD4BED" w:rsidR="00D95239" w:rsidRPr="00BC74C8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D7D5C5" w14:textId="0D20C3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0313000" w14:textId="5F83CE75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A0B145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182B1F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83AFA23" w14:textId="02E6E0DD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</w:t>
            </w:r>
            <w:r w:rsidR="00AD214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99ADB31" w14:textId="798C0F7F" w:rsidR="00FB142F" w:rsidRPr="00BC74C8" w:rsidRDefault="00FB142F" w:rsidP="00D1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352D57" w14:textId="37AB9021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8ABFE07" w14:textId="75E670A7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CEC1C2B" w14:textId="247CA14B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6BBA97" w14:textId="256960C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E964D9" w14:textId="0B3D751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BCEA841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9B421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F205331" w14:textId="511B3600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ลูกหนี้ตามธุรกรรมรับซื้อฝาก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6246CB8" w14:textId="7A18E06A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ลูกหนี้ที่เกิดจากการรับซื้ออสังหาริมทรัพย์ตามสัญญาขายฝาก ซึ่งทรัพย์สินจะตกเป็นของผู้รับซื้อฝากทันทีที่จดทะเบียน ซึ่งผู้ขายฝากจะได้รับกรรมสิทธิ์ในที่ดินกลับคืนต้องขอไถ่ถอนภายในกำหนดเวลาสัญญาขายฝากหรือภายในเวลาที่กฎหมาย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476FDF1" w14:textId="7DE7CF0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8DFB42B" w14:textId="5C448001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6B391A1" w14:textId="4AEF845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41C7370" w14:textId="3FEA68F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E2147D" w14:textId="004203AF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D38CCF6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71BD322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7F8A0F" w14:textId="5B5A1805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สินเชื่อเพื่อที่อยู่อาศัย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E01898" w14:textId="2D2BFE5C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เงินให้กู้ยืมเพื่อการจัดหาที่ดิน และ/หรือ</w:t>
            </w:r>
            <w:r w:rsidR="005865C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 (ไม่รวมรับเหมาก่อสร้าง) การพัฒนาที่ดิน อาคาร และสิ่งปลูกสร้างต่าง ๆ เพื่อการอยู่อาศัย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65EA26" w14:textId="1C4FA692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0E35A0" w14:textId="61B43573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C90D9E" w14:textId="597359B0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472115" w14:textId="02E9252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2853899" w14:textId="518B8B1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BD9262A" w14:textId="77777777" w:rsidR="00FB142F" w:rsidRPr="00BC74C8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499F845" w14:textId="77777777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D62ED5" w14:textId="537B0FC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0CF6AF5" w14:textId="22CB026D" w:rsidR="00FB142F" w:rsidRPr="00BC74C8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สินเชื่อที่ให้กับผู้กู้ที่เป็นผู้สูงอายุ เช่น ผู้ที่เกษียณอายุจากการทำงาน โดยนำที่อยู่อาศัยซึ่งเป็นกรรมสิทธิ์ของตนและปลอดภาระหนี้มาเป็นหลักประกันในการขอสินเชื่อ เพื่อเพิ่มเงินได้ในการดำรงชีพ โดยผู้กู้จะได้รับเงินให้สินเชื่อในลักษณะทยอยรับเป็นงวดจนกว่าผู้กู้จะเสียชีวิตหรือครบกำหนดอายุสัญญาสินเชื่อตามเงื่อนไขที่ได้ตกลงไว้ ซึ่งผู้กู้ยังคงมีกรรมสิทธิ์และสามารถอาศัยอยู่ในที่อยู่อาศัยที่นำมาเป็นหลักประกันดังกล่าวได้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6CA771A" w14:textId="6F2C75C4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7DC14A" w14:textId="394497C5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541F51F" w14:textId="177F2A73" w:rsidR="00FB142F" w:rsidRPr="00BC74C8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851F5" w:rsidRPr="00BC74C8" w14:paraId="676FE9FE" w14:textId="78DB71D6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288E10C" w14:textId="75BF6910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82E7BB3" w14:textId="77777777" w:rsidR="00B851F5" w:rsidRPr="00BC74C8" w:rsidRDefault="00B851F5" w:rsidP="00B851F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4C62E8" w14:textId="77777777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F7B592B" w14:textId="7EC3DF7F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1875E8" w14:textId="3B73B91D" w:rsidR="00B851F5" w:rsidRPr="00BC74C8" w:rsidRDefault="00B851F5" w:rsidP="00B85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เงินให้กู้ยืมที่ผู้กู้ใช้ที่อยู่อาศัยเป็นหลักประกัน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EB5908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โฮมฟอร์แคช บ้านแลกเงิน แคชทูโฮ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</w:t>
            </w:r>
            <w:r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541204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เชื่อบ้านแลกเงิน (</w:t>
            </w:r>
            <w:r w:rsidRPr="00EB5908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Home for Cash)</w:t>
            </w:r>
            <w:r w:rsidRPr="00EB5908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1ACD2D2" w14:textId="5715E55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D0800D" w14:textId="048C3501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AB0D0A" w14:textId="77777777" w:rsidR="00B851F5" w:rsidRPr="00BC74C8" w:rsidRDefault="00B851F5" w:rsidP="00B85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851F5" w:rsidRPr="00BC74C8" w14:paraId="308B9EDC" w14:textId="260D963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FFBADB5" w14:textId="50AC8BD3" w:rsidR="00B851F5" w:rsidRPr="00BC74C8" w:rsidRDefault="00B851F5" w:rsidP="00B851F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43E925" w14:textId="77777777" w:rsidR="00B851F5" w:rsidRPr="00BC74C8" w:rsidRDefault="00B851F5" w:rsidP="00B851F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541BF7" w14:textId="77777777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C19F4F" w14:textId="22573E20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</w:t>
            </w:r>
            <w:r w:rsidRPr="00314CD3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109659B" w14:textId="2F2EB2B5" w:rsidR="00B851F5" w:rsidRPr="00BC74C8" w:rsidRDefault="00B851F5" w:rsidP="00B85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หลัก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6825C9">
              <w:rPr>
                <w:rFonts w:ascii="Browallia New" w:hAnsi="Browallia New" w:cs="Browallia New"/>
                <w:strike/>
                <w:color w:val="FF0000"/>
                <w:sz w:val="28"/>
                <w:szCs w:val="28"/>
                <w:cs/>
              </w:rPr>
              <w:t>คาร์ฟอร์แคช ออโต้แคช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สินเชื่อจำนำทะเบียนรถยนต์ (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T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itle 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>L</w:t>
            </w:r>
            <w:r w:rsidRPr="00C72AEB">
              <w:rPr>
                <w:rFonts w:ascii="Browallia New" w:hAnsi="Browallia New" w:cs="Browallia New"/>
                <w:color w:val="FF0000"/>
                <w:sz w:val="28"/>
                <w:szCs w:val="28"/>
              </w:rPr>
              <w:t>oan)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F148DAE" w14:textId="2C1CFC95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C14D088" w14:textId="6AA3BC5D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2494EE4" w14:textId="267E1B3F" w:rsidR="00B851F5" w:rsidRPr="00BC74C8" w:rsidRDefault="00B851F5" w:rsidP="00B851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6933A70" w14:textId="202ECAB3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75A368F" w14:textId="03C207DB" w:rsidR="00FB142F" w:rsidRPr="00BC74C8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EC0794" w14:textId="77777777" w:rsidR="00FB142F" w:rsidRPr="00BC74C8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BEBADE1" w14:textId="77777777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B7A66E9" w14:textId="5671F734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สินเชื่อบัตรเครดิต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CAA7C6" w14:textId="797692C9" w:rsidR="00FB142F" w:rsidRPr="00BC74C8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กิดจากการใช้บัตรอิเล็กทรอนิกส์ที่ผู้ประกอบธุรกิจออกให้แก่ผู้บริโภคตามหลักเกณฑ์และวิธีการที่ผู้ประกอบการธุรกิจกำหนด เพื่อใช้ชำระค่าสนค้า ค่าบริการหรือค่าอื่นใดแทนการชำระด้วยเงินสด หรือเพื่อใช้เบิก ถอน โอน หรือทำธุรกรรมอื่นใดที่เกี่ยวกับเงิน และผู้ประกอบธุรกิจจะเรียกให้ผู้บริโภคชำระเงินในภายหลัง  ทั้งนี้ ไม่รวมการรับซื้อ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Sales Slip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ของผู้ประกอบธุรกิจบัตรเครดิตรายอื่น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9A37BD" w14:textId="7B4F38FC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C56BE24" w14:textId="4EE80319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E22F2FE" w14:textId="35CBAD4D" w:rsidR="00FB142F" w:rsidRPr="00BC74C8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5D4503B" w14:textId="7777777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66CAC9" w14:textId="044896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7E5A30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3569CC3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CC89697" w14:textId="56CAD72F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Fleet Card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6461013" w14:textId="26F6838C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เกิดจากการนำบัตรไปชำระค่าสินค้าและค่าบริการที่สถานีบริการน้ำมันหรือก๊าซที่ร่วมรายการ เช่น เติมน้ำมัน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02AD94" w14:textId="08A09C38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8E36E10" w14:textId="61C426EE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8022865" w14:textId="3D166EFF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43F0357" w14:textId="0E33652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2AE1FE4" w14:textId="20E0C593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D0A30D0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AFF843E" w14:textId="777777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80FF7C" w14:textId="63CB65D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สินเชื่อวงเงินพร้อมใช้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AD62465" w14:textId="4546B090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เงินให้สินเชื่อที่มีวงเงินพร้อมใช้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เช่น บัตรกดเงินสด และสินเชื่อที่มีลักษณะคล้ายบัตรกดเงินสดแต่ไม่ใช้สินเชื่อเงินเบิกเกินบัญชี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80CFB83" w14:textId="217FCAD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0D62F05" w14:textId="20AD141D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BC6780" w14:textId="2AE97075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0FB915" w14:textId="68374CC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7019D7" w14:textId="5D42322A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C230C" w14:textId="77777777" w:rsidR="00E957BA" w:rsidRPr="00BC74C8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96A50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A704891" w14:textId="4B5D4059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เงินให้สินเชื่ออื่น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5F062DD" w14:textId="77777777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เงินให้สินเชื่อที่ไม่สามารถรายงานตามหัวข้อ</w:t>
            </w:r>
          </w:p>
          <w:p w14:paraId="509CC3C8" w14:textId="3DC9D733" w:rsidR="00E957BA" w:rsidRPr="00BC74C8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 ๆ ข้างต้น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99E0234" w14:textId="770F1EB5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D34A001" w14:textId="588BFCC3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C8934BA" w14:textId="77777777" w:rsidR="00E957BA" w:rsidRPr="00BC74C8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BE8E5C7" w14:textId="5C1B170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B3C23E8" w14:textId="315761DF" w:rsidR="00E957BA" w:rsidRPr="00BC74C8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3A6DD9" w14:textId="77777777" w:rsidR="00E957BA" w:rsidRPr="00BC74C8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5EC522" w14:textId="3ED85277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BD801F" w14:textId="1838EF28" w:rsidR="00E957BA" w:rsidRPr="00BC74C8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เงินให้สินเชื่อที่เป็นการรับซื้อ ซื้อลด หรือรับช่วงซื้อลดตั๋วเงิน หรือตราสารเปลี่ยนมือ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35926F" w14:textId="36C3F5F7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10291" w14:textId="081E6646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64EDF74" w14:textId="11464B6C" w:rsidR="00E957BA" w:rsidRPr="00BC74C8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F55D95" w14:textId="49937637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3C5D5" w14:textId="77666436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893B3F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8B2A292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813AE34" w14:textId="3024638F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60EE1B4" w14:textId="3851840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เงินให้สินเชื่อที่เป็นตั๋วเงิน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06E671F" w14:textId="297A65ED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BB47560" w14:textId="50C8265B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92B09E7" w14:textId="29744CC6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7A26AC5" w14:textId="1BF20BA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AA8472" w14:textId="0411131A" w:rsidR="00453E50" w:rsidRPr="00BC74C8" w:rsidRDefault="00453E50" w:rsidP="00453E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A7E3A1" w14:textId="77777777" w:rsidR="00453E50" w:rsidRPr="00BC74C8" w:rsidRDefault="00453E50" w:rsidP="00453E5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465A3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E4C095D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9DF25B" w14:textId="060150DE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ตั๋วเงินเพื่อการนำเข้าและออกของตามเล็ตเตอร์ออฟเครดิตในประเทศ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967367F" w14:textId="77777777" w:rsidR="00453E50" w:rsidRPr="00BC74C8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B5B8F95" w14:textId="101B5C9D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517D57" w14:textId="04BCB3A1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FB70274" w14:textId="61E980BA" w:rsidR="00453E50" w:rsidRPr="00BC74C8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69C1416" w14:textId="7C9D952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CBCE73" w14:textId="60673035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BBF188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12DF3DA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AF0DF5D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B5E594" w14:textId="7B88012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E351CBC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27B373" w14:textId="39552AD4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77B8316" w14:textId="55FC374F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470D25D" w14:textId="47E2C670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8D08ACF" w14:textId="328A341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191DC3" w14:textId="38236EA8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2003200032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997ABB6" w14:textId="77777777" w:rsidR="00346C30" w:rsidRPr="00BC74C8" w:rsidRDefault="00346C30" w:rsidP="00346C3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A35835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7BC317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F84164" w14:textId="61EE163E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BF172DF" w14:textId="77777777" w:rsidR="00346C30" w:rsidRPr="00BC74C8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6B4458" w14:textId="2BE6253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227C9D3" w14:textId="61E39060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AFD4FE3" w14:textId="72269CF9" w:rsidR="00346C30" w:rsidRPr="00BC74C8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0E64515" w14:textId="6025C46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891F20" w14:textId="6B5703C4" w:rsidR="00346C30" w:rsidRPr="00BC74C8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F7BF580" w14:textId="77777777" w:rsidR="00346C30" w:rsidRPr="00BC74C8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1861867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062E649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294135" w14:textId="4F7FFD65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2B7668E" w14:textId="77777777" w:rsidR="00346C30" w:rsidRPr="00BC74C8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CAA40F9" w14:textId="1FF60178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F5C728B" w14:textId="4E60DE1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EB85B2" w14:textId="7534E5E7" w:rsidR="00346C30" w:rsidRPr="00BC74C8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C0A8693" w14:textId="2165808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F4F4E6" w14:textId="04994BBD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63CCDB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B6E6D5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2C23F9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0E3EE7" w14:textId="4B6CDC60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8FDC7E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0F190D" w14:textId="782525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F7A0D5" w14:textId="0964CF0D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E0165A2" w14:textId="7B67CA3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4C5D124" w14:textId="0A7BD69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A388BF" w14:textId="4F782BCA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1D0B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71DC3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A426FE0" w14:textId="6D7FAC1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ตั๋วเงินค่าสินค้าเข้า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CA9BC0" w14:textId="154AD4EB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9B8D7F" w14:textId="7A73E27E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DC23A" w14:textId="57C56510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E44415" w14:textId="4AC302EF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0EAB4C" w14:textId="2A0FA58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D2D161D" w14:textId="12BA3F26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B64547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C8CA09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9FA8F7C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5F69FA" w14:textId="59C08176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ตั๋วเงินค่าสินค้าเข้าตามเล็ตเตอร์ออฟเครดิตระหว่างประเทศ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371852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5EEFBD9" w14:textId="66611AA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DA0D32" w14:textId="365468C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54F0384" w14:textId="5F44B85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1F0B4B2" w14:textId="3192884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2C136FA" w14:textId="63404FC8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66F4E2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D305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3C4097D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ACEDBC" w14:textId="54E875E1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28F94C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893563A" w14:textId="5E0F537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FA9F564" w14:textId="6A5FD85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D832000" w14:textId="79FB3E12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AEA90B3" w14:textId="0863A65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34CE5F" w14:textId="2F9C7470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2DDDBA5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4400736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6153EB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DD6324" w14:textId="7BBD03CD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315730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6037435" w14:textId="6C85989B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7B2107" w14:textId="368928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1F0D641" w14:textId="46EE5E6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F4F369" w14:textId="725BA38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732A5D5" w14:textId="46FF4229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10A80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30C0C7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046C996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B0343F" w14:textId="656A4370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D11A91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8AD1CC" w14:textId="3821A40B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BFD5ED0" w14:textId="41A80515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9C5DE9" w14:textId="65D7DFE7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F5B1219" w14:textId="75626AC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658097" w14:textId="317B066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0301AA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963A44F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88653F0" w14:textId="724F03F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ตั๋วเงินค่าสินค้าออก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44ED555" w14:textId="1A34EAD9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 โดยลูกหนี้ใช้เงินที่ได้ไปเพื่อการจัดหาวัตถุดิบมาผลิตสินค้า หรือซื้อสินค้าเพื่อการส่งสินค้าออก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06C4F8E" w14:textId="34A8424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2CE016" w14:textId="25B582A0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A74189" w14:textId="3F610892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25C91D1" w14:textId="3E0488D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45941F" w14:textId="409A2D85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E5050A9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3356B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D2D2B6" w14:textId="04A4F1FF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4EA7A25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38FFF71" w14:textId="652DC6E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4D28CB0" w14:textId="089297B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F016A54" w14:textId="7AD316AD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F95F5CB" w14:textId="2C6C0EB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452D77E" w14:textId="749E19EE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21CB14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FAC210D" w14:textId="53FEEA2C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97CB0C3" w14:textId="431B29C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เงินชดใช้ตามภาระผูกพันที่สถาบันการเงินได้จ่ายไปเพื่อลูกค้าตามภาระการรับรอง ภาระการอาวัล ภาระการออกหนังสือค้ำประกัน และ ภาระผูกพันอื่น ๆ 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91CA6EF" w14:textId="2205E8E6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A90A9C8" w14:textId="0F19EAD4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87E111F" w14:textId="705283C8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B9F120F" w14:textId="2763AF6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AF195F" w14:textId="248FAF8B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E6D41AE" w14:textId="77777777" w:rsidR="00673FF0" w:rsidRPr="00BC74C8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07D86D4" w14:textId="77777777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609D23" w14:textId="63267504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C791172" w14:textId="04A2E908" w:rsidR="00673FF0" w:rsidRPr="00BC74C8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เงินให้สินเชื่อที่สถาบันการเงินได้จ่ายไปเพื่อลูกค้าตามภาระจากการอาวัลตั๋วเงิน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1563B6" w14:textId="0C6933D8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949076F" w14:textId="28967569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4CAD6D" w14:textId="2F230A66" w:rsidR="00673FF0" w:rsidRPr="00BC74C8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35ACD1C" w14:textId="36A6127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084CCDF" w14:textId="4A9B920F" w:rsidR="00673FF0" w:rsidRPr="00BC74C8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B477EF" w14:textId="77777777" w:rsidR="00673FF0" w:rsidRPr="00BC74C8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69B509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952F05D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523454" w14:textId="757624AE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1AE3603" w14:textId="77777777" w:rsidR="00673FF0" w:rsidRPr="00BC74C8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6A55E53" w14:textId="10A89903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A9386D1" w14:textId="6E52A8F1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C1FB108" w14:textId="74282719" w:rsidR="00673FF0" w:rsidRPr="00BC74C8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E3600DF" w14:textId="06D74A2A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73E4A19" w14:textId="0BC64DB6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BAD6365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5CAEA0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4806A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82A28B" w14:textId="12D5E680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A273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6642897" w14:textId="1ECD6F9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149CCD7" w14:textId="4370EC8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C44E0F6" w14:textId="5E2F00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F5810B1" w14:textId="4976FD95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139F2F5" w14:textId="011BF8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2003200046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2A4725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81B6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83F1B6A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0B720F" w14:textId="00FDAF36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A2382A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8D1124" w14:textId="60912C3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56AE509" w14:textId="4C2EADC8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4EB0A27" w14:textId="35CDA70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A00332B" w14:textId="77F16FE1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D9E8A9" w14:textId="0C26099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BF54A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E1EE8BA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D2F68B" w14:textId="36B47526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491D92" w14:textId="768A4A5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เงินให้สินเชื่อที่สถาบันการเงินได้จ่ายไปเพื่อลูกค้าตามภาระจากการรับรองตั๋วเงิน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8530E7" w14:textId="22EEC9E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311FFC3" w14:textId="2D8C809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5DF25E" w14:textId="022D252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2FAAAA8" w14:textId="2327BBB8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0B34E3A" w14:textId="232E5C0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9CCFEE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5AE8A9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9C7C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726327" w14:textId="48886FE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7527FB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E16C4B2" w14:textId="1BA5021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2D5EB63" w14:textId="18F700E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65944D4" w14:textId="56EAF03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DF2278" w14:textId="69B261B0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D509B04" w14:textId="6752D08A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857C2F8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DF67C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A9C31C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2E70E4" w14:textId="35397D82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DAD5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712F02C" w14:textId="7EB0DF7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20C77F9" w14:textId="0E0F663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B5A939F" w14:textId="7FD066A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180B461" w14:textId="5CDE302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1927DF" w14:textId="6538CF0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61B41E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EBCBF26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9FDC22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0D8E70" w14:textId="7990AB7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E1E0A5E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2D13723" w14:textId="60344B8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6A8F0CA" w14:textId="78FFE4D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2EAFA19" w14:textId="0BFC19C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A47FFD" w14:textId="1B89836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7B719C" w14:textId="6217416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3C22E4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7589D8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CDAE24C" w14:textId="5EBE7E69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42849D0" w14:textId="05D8D2E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หนังสือค้ำประกันการกู้ยืมเงิน การขาย ขายลด หรือขายช่วงลดตั๋วเงิน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00A777F" w14:textId="15161E4A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658F92B" w14:textId="6174B363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583A71F" w14:textId="5512D89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8E0D7C5" w14:textId="26AEFE6B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F84ECCC" w14:textId="066CCF88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7D1F1C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01F3635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F0E37E" w14:textId="54D6ABB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544B7C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37E328" w14:textId="1A0174F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05ADE01" w14:textId="4F0C342E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32484" w14:textId="223AB74F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83C8421" w14:textId="507CA708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814C8C" w14:textId="32CDDF5C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627C63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74AC087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2F26BB" w14:textId="4A86E16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ED9366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A921D95" w14:textId="423C9F3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8C0B6EC" w14:textId="4197091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920B7E5" w14:textId="5A43DA4B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731728C" w14:textId="573BABCC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5BABEEC" w14:textId="25B99E01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83B50C0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95E0F8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EF3B1E" w14:textId="3381F64C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BBEAF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E6D26D" w14:textId="6FF0F19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6577DBE" w14:textId="781A588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3AA89F" w14:textId="25C2C806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2D1A84" w14:textId="1063AABD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0BA8EE1" w14:textId="626DE16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0082661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3B52C8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789E40" w14:textId="596D626E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เงินชดใช้ตามภาระผูกพันจากการค้ำประกันการปฏิบัติงานตามสัญญาซื้อขาย </w:t>
            </w:r>
            <w:r w:rsidR="0041748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5BB49F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C3EC682" w14:textId="0A7F10A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C55A225" w14:textId="3C8062A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A99D95E" w14:textId="245462C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3426A3" w14:textId="5B34DAA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AF2F3C9" w14:textId="652A04A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7F3E49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D854F4F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89EC6A4" w14:textId="7A3215FB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E374A9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479912C" w14:textId="685BA80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1C00944" w14:textId="545F21AC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B4AA36" w14:textId="609B9D1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D7379A" w14:textId="4EF28AEB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558A3F3" w14:textId="7804F2D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96800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BBB709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B3C091" w14:textId="6E822FB3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2EF6A8B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46FACF8" w14:textId="706B3358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EE3E7FD" w14:textId="4CE6AB3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9C84724" w14:textId="48431C5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45544A5" w14:textId="235E0D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80AAE95" w14:textId="7627345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CD853DB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5EE9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D193FF" w14:textId="136CC71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279393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43934CD" w14:textId="72E616A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1A59225" w14:textId="51A4359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A47A730" w14:textId="23A99E5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6C0403D" w14:textId="1E46B2E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6A23BA3" w14:textId="5D2CBC54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D699CF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75983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AC19D6E" w14:textId="4F1D6CFB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C1680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96A03C5" w14:textId="734BC7F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409FEF" w14:textId="3D2CC62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9494758" w14:textId="79B994E2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8CD0FC5" w14:textId="21C5A887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B0B6CE9" w14:textId="2DAA17C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2003200060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05DE9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76EF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E2AEF7" w14:textId="36EAAD8E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5EF440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F1F871D" w14:textId="7F8389B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99919C" w14:textId="5F91AB7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6DF15B1" w14:textId="726B0C4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36B4E4B" w14:textId="6810B65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0BB36F4" w14:textId="112F9F5F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380E8D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92FDE1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6BDE6E" w14:textId="6410E84A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40DD02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D207B74" w14:textId="238FB01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782F7A" w14:textId="0FC3E8A7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4313F37" w14:textId="69C0F9C0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DF45FEC" w14:textId="38DBE8E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135989" w14:textId="3CF711AB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F5E9E2F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E73A82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168A8C" w14:textId="77AC5890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CDE5C4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08C115B" w14:textId="7BFECBD1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91990" w14:textId="2B3A2599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823C1B" w14:textId="70C1392B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FBFDD63" w14:textId="08D1F70E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114C6F9" w14:textId="1F7AA1C5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2219A6" w14:textId="77777777" w:rsidR="00200B2E" w:rsidRPr="00BC74C8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3EAAF5" w14:textId="7777777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312E93" w14:textId="6AEBC8B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เงินชดใช้ตามภาระการออกเล็ตเตอร์ออฟเครดิต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of Credit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4B8BB" w14:textId="4EE3FBD7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เลตเตอร์ออฟเครดิต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751906C" w14:textId="3EFD360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73FC71" w14:textId="3FBB179D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9FF950C" w14:textId="0785B895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6BA81E" w14:textId="171F66DF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9CF7AF" w14:textId="1FE07490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6D6AA73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455C841" w14:textId="77777777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F05495" w14:textId="48DEB3C9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3E9B258" w14:textId="437810F8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เงินให้สินเชื่อที่สถาบันการเงินได้จ่ายไปเพื่อลูกค้าตามภาระอื่น ๆ นอกจากข้างต้น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4E67A4" w14:textId="0C55E523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8BC0142" w14:textId="3006D7BD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BA39D4" w14:textId="118F3C90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54BC8AD" w14:textId="5C522A52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9CED511" w14:textId="58D695B9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2003200065</w:t>
            </w:r>
          </w:p>
        </w:tc>
        <w:tc>
          <w:tcPr>
            <w:tcW w:w="3901" w:type="dxa"/>
            <w:gridSpan w:val="5"/>
            <w:tcBorders>
              <w:right w:val="single" w:sz="4" w:space="0" w:color="002060"/>
            </w:tcBorders>
          </w:tcPr>
          <w:p w14:paraId="49DD50BA" w14:textId="355F00C1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A6EBCBF" w14:textId="49A363AF" w:rsidR="00200B2E" w:rsidRPr="00BC74C8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ภาระผูกพันที่สถาบันการเงินมีภาระที่อาจจะต้องชดใช้ให้แก่บุคคลที่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3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หากลูกค้าไม่สามารถปฏิบัติตามเงื่อนไขที่ให้ไว้แก่บุคคลที่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ที่เป็นคู่สัญญาได้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9951F7" w14:textId="50E7A30F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B6BE35E" w14:textId="3F131E0E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72E785C" w14:textId="5B74CC56" w:rsidR="00200B2E" w:rsidRPr="00BC74C8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539767" w14:textId="630787EA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7D0909" w14:textId="56DD84B3" w:rsidR="00200B2E" w:rsidRPr="00BC74C8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D06DB2" w14:textId="77777777" w:rsidR="00200B2E" w:rsidRPr="00BC74C8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004B159" w14:textId="1EB7CD65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การรับอาวัลตั๋วเงิน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1442CD" w14:textId="16117E1A" w:rsidR="00200B2E" w:rsidRPr="00BC74C8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ภาระผูกพันของสถาบันการเงินจากการรับอาวัลตั๋วเงินเพื่อลูกค้า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16F926D" w14:textId="05E09A6A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193645" w14:textId="54660C32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2F618EA" w14:textId="04575A54" w:rsidR="00200B2E" w:rsidRPr="00BC74C8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218BD7C" w14:textId="76BA588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E42575" w14:textId="193AB6E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77DC795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F5E5CF2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4722CAF" w14:textId="365E118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9150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180B4D" w14:textId="6AB2A96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A5C1E4E" w14:textId="69EECC2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5E2A002" w14:textId="40936D32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635A4D6" w14:textId="7D6A03E9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1FCCB8E" w14:textId="6C5FF13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A19ED77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FB7B0C4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505346E" w14:textId="3F8B9A43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B94915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952A9D0" w14:textId="24D80DE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981DB6" w14:textId="0919F265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7250883" w14:textId="53FFAD71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671247" w14:textId="76BCFCD6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77BCF9" w14:textId="44E44CB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4998BB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1922E4C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006D748" w14:textId="143ECEFE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การอาวัลตั๋วเงินเพื่อการอื่น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7D8514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C389" w14:textId="2A5BD7A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8C723C3" w14:textId="4374CF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3C8A63" w14:textId="2A003B50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6C4B33E" w14:textId="0EA17B1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A29EEE6" w14:textId="6DADC006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5BED7E1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A7D055" w14:textId="358AABE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F038EC" w14:textId="6DFFC92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ภาระผูกพันของสถาบันการเงินจากการรับรองตั๋วเงินเพื่อลูกค้า และการรับรองอย่างอื่นที่มีลักษณะทำนองเดียวกันที่สถาบันการเงินต้องเป็นผู้จ่ายเงินตามที่ได้ให้การรับรองไว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3BD177" w14:textId="6D1C08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AF7304B" w14:textId="734768E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3FB65DC" w14:textId="4ACB223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1A03437" w14:textId="01EB1033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31D0E97" w14:textId="1EFCE2E0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C592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836B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65053CA" w14:textId="1049E98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AB531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14536D3" w14:textId="2589770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23EFA6" w14:textId="15908F5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1D9321F" w14:textId="225E9C65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71A8348" w14:textId="1AF9137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02B620" w14:textId="035E0A9D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611CC14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CF0F07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8071BC" w14:textId="4A3F68B6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980C3E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E434BF8" w14:textId="72960AE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4D62415" w14:textId="65D77DE1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06BF726" w14:textId="52485C2F" w:rsidR="00D84D8D" w:rsidRPr="00BC74C8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7D87CC1" w14:textId="1A3D799F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1D9051" w14:textId="619BAE0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A36301F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E0CDAE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3F83CB" w14:textId="53960D1D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FFF0D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D2685F" w14:textId="7B4BAD49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E230F6C" w14:textId="1704FDF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6F7605" w14:textId="12CC925A" w:rsidR="00D84D8D" w:rsidRPr="00BC74C8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59ABAE7" w14:textId="7F224E54" w:rsidTr="00B851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9FFC9B1" w14:textId="16038D21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4E9867A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84FC0F9" w14:textId="6B04B88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AAE833" w14:textId="371BEA8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ภาระผูกพันของสถาบันการเงินอันเกิดจากการค้ำประกันการกู้ยืมเงินเพื่อลูกค้า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080CA1" w14:textId="12D5D902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3B0925D" w14:textId="358F2B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23DFFA" w14:textId="26EBB5B7" w:rsidR="00D84D8D" w:rsidRPr="00BC74C8" w:rsidRDefault="00C90DF0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2FE85D" w14:textId="2F83806C" w:rsidTr="00B85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C01099C" w14:textId="2C5810D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DA6969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08BEFDF" w14:textId="487E694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7DFBC0" w14:textId="1B595FB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 ทั้งนี้ให้รวมถึงการค้ำประกันการเพิ่มทุน หรือการค้ำประกันในลักษณะอื่นใดเพื่อประโยชน์ใน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การ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กู้ยืมเงิน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B702C7A" w14:textId="29A63117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C9E38BF" w14:textId="50892C2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2E27F08" w14:textId="0CBA810D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CDEBD2" w14:textId="0515185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656DF8" w14:textId="6E3087E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C38706D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3DDB51" w14:textId="196227CD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138479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D9C98C2" w14:textId="44E6ADA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046F465" w14:textId="396FD99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53DF68" w14:textId="08B4845A" w:rsidR="00D84D8D" w:rsidRPr="00BC74C8" w:rsidRDefault="00DA74A8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DE53B08" w14:textId="5F357F4F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DDCDDA3" w14:textId="38AF03DF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2F83EA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2E48FB6" w14:textId="69CE98C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การค้ำประกันการขาย ขายลด หรือขายช่วงลดตั๋วเงิน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569FB95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2CD9AA" w14:textId="4E54877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7E1A2D" w14:textId="12FC492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1F3AF" w14:textId="6F258F4C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1E44ABC5" w14:textId="1DE259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7AC2EB" w14:textId="4B6FBA7B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948E35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520631D" w14:textId="5B8167E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การสลักหลังตั๋วเงินที่ผู้รับสลักหลังมีสิทธิไล่เบี้ย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With Recourse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68743E6" w14:textId="2064C355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เกิดจากการที่สถาบันการเงินลงนามสลักหลังตั๋วเงินและผู้รับสลักหลังมีสิทธิไล่เบี้ย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01F499" w14:textId="58E0D91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5E777A" w14:textId="738E62C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F809117" w14:textId="422916F7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235C94D" w14:textId="1D54B48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7E568B" w14:textId="17F3EFF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AF241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BC86B3" w14:textId="1AA97FF2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ภาระตามตั๋วเงินค่าสินค้าเข้าที่ยังไม่ครบกำหนด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8847C2" w14:textId="0D0BBD34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ภาระตามตั๋วเงินค่าสินค้าเข้าที่ยังไม่ครบกำหนด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2A88F2" w14:textId="117A7E58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11971BE" w14:textId="387187A6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59E61A7" w14:textId="171AC45B" w:rsidR="00D84D8D" w:rsidRPr="00BC74C8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FCDA5E8" w14:textId="1AA1C7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6C441D" w14:textId="7D518D65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27DF030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474519A" w14:textId="16DC982C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การค้ำประกันการจำหน่ายตราสาร หรือหลักทรัพย์แบบ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D6B7E00" w14:textId="69C45E84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การค้ำประกันการจำหน่ายหลักทรัพย์แบบ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Firm Underwriting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ทั้งนี้ให้หักส่วนที่จำหน่ายได้แล้วออกจากวงเงินที่ค้ำประกันการจำหน่าย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8FC422" w14:textId="0D8B750F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39A86CE" w14:textId="766DCD3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703C37" w14:textId="02A6B37C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6E44EAC" w14:textId="6A2764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62A24E" w14:textId="6CA8A7F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F948E6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76E9318" w14:textId="05241DC0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สัญญาซื้อสินทรัพย์ล่วงหน้า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80DDD01" w14:textId="138992C6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ภาระผูกพันอันเกิดจากการที่สถาบันการเงินได้ทำข้อตกลง และสัญญาซื้อขายสินทรัพย์ล่วงหน้า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460B68" w14:textId="410C6ADA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583206" w14:textId="6D676025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462EC" w14:textId="739C01E1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EF6FE52" w14:textId="141F6E6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AAF820" w14:textId="63115C8C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CFD9CB9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872286C" w14:textId="77B4F32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สัญญาหรือข้อตกลงรับความเสี่ยง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E856816" w14:textId="2572775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ภาระผูกพันตามสัญญาหรือข้อตกลงรับความเสี่ยง  ซึ่งได้แก่ สัญญาที่สถาบันการเงินได้ตกลงจะรับโอนหรือรับประกันความเสี่ยงด้านเครดิต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risk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ในเงินให้สินเชื่อหรือเงินลงทุนในตราสารแสดงสิทธิในหนี้จากคู่สัญญา  โดยตกลงจะจ่ายเงินจำนวนหนึ่ง  หรือยินยอมให้หักกลบลบหนี้ หรือรับความเสียหายเนื่องจากคู่สัญญาอีกฝ่ายหนึ่งไม่ได้รับคืนเงินให้สินเชื่อหรือเงินลงทุนในตราสารแสดงสิทธิในหนี้หรือเกิดเหตุการณ์ตามเงื่อนไขที่ระบุในสัญญ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3CE7316" w14:textId="5375395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848A2C" w14:textId="31E05444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4DB40E9" w14:textId="015BDBEA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1205007" w14:textId="7EB1B522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11B6F0" w14:textId="3D7356CA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BA3C61E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9504A9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ภาระผูกพันซึ่งขึ้นกับการดำเนินงานของลูกค้า</w:t>
            </w:r>
          </w:p>
          <w:p w14:paraId="64F437D3" w14:textId="74111F48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0E8C12" w14:textId="4813A39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ภาระผูกพันทุกประเภทที่การจ่ายเงินตามภาระนั้น ไม่ได้ขึ้นอยู่กับ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ของคู่สัญญา แต่ขึ้นกับผลงานของลูกค้า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73AB5B" w14:textId="3FCE8F3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430041E" w14:textId="060D930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27ECC98" w14:textId="585159E0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3E86428" w14:textId="6CAFAFE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21C0B" w14:textId="6F8E8F13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2A86F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88C20B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EFC8DD" w14:textId="56141BBA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5F99C26" w14:textId="5AE992CB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Bid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ค้ำประกันเพื่อลูกค้าหลายรายซึ่งลูกค้าแต่ละรายต่างยื่นซองประกวดราคารายเดียวกันในคราวเดียวกันให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ใช้วงเงินค้ำประกันเพื่อลูกค้าเพียงรายเดียวที่สูงที่สุด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FA19325" w14:textId="1011C4A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620310" w14:textId="51CEB468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FBCDD8" w14:textId="2E9E162D" w:rsidR="00D84D8D" w:rsidRPr="00BC74C8" w:rsidRDefault="004745E4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DD63F1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464476A" w14:textId="51CC16A8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147EBB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4EA1E0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A4F554" w14:textId="7A0143C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การค้ำประกันการปฏิบัติตามสัญญา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64612B" w14:textId="25A241D1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3F9FE82" w14:textId="1E4611AB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19C3AAB" w14:textId="01EBE874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F09DAB" w14:textId="131FAC9F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0651171" w14:textId="638A173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8C7EFB" w14:textId="6BAE5892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F04B68" w14:textId="77777777" w:rsidR="00D84D8D" w:rsidRPr="00BC74C8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89C806" w14:textId="77777777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8CB4F98" w14:textId="4D7BFDC0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3578A1" w14:textId="0F3517F2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การค้ำประกันการปฏิบัติงานตามสัญญาซื้อขาย </w:t>
            </w:r>
            <w:r w:rsidR="007F1B4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B943A7" w14:textId="7FF09EFE" w:rsidR="00D84D8D" w:rsidRPr="00BC74C8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รวมการค</w:t>
            </w:r>
            <w:r w:rsidR="009E61A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ประกันการซื้อพัสดุ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E6E7EDC" w14:textId="6584950E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DD7042" w14:textId="5241687B" w:rsidR="00D84D8D" w:rsidRPr="00BC74C8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A9A34C" w14:textId="2066DF7F" w:rsidR="00D84D8D" w:rsidRPr="00BC74C8" w:rsidRDefault="009C1347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2F37FB4D" w14:textId="33432F4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748807" w14:textId="0C5F6F97" w:rsidR="00D84D8D" w:rsidRPr="00BC74C8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933F18" w14:textId="77777777" w:rsidR="00D84D8D" w:rsidRPr="00BC74C8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4E871A7" w14:textId="77777777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45D1020" w14:textId="28C27C9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A058D6" w14:textId="4050AB2A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การค้ำประกันเพื่อการเบิกเงินล่วงหน้า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1406A39" w14:textId="04708B65" w:rsidR="00D84D8D" w:rsidRPr="00BC74C8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636E0B" w14:textId="6DB4C983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38BF96" w14:textId="32521552" w:rsidR="00D84D8D" w:rsidRPr="00BC74C8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3793FDC" w14:textId="7316F933" w:rsidR="00D84D8D" w:rsidRPr="00BC74C8" w:rsidRDefault="009C1347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37CA36B4" w14:textId="73D5DA6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1B096B6" w14:textId="339E4A29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E928083" w14:textId="77777777" w:rsidR="00035912" w:rsidRPr="00BC74C8" w:rsidRDefault="00035912" w:rsidP="0003591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58E481" w14:textId="77777777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E42E436" w14:textId="4832EF38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92F22D" w14:textId="71C3485D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การค้ำประกันผลงาน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3999B3" w14:textId="4000DFB5" w:rsidR="00035912" w:rsidRPr="00BC74C8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4AE94C" w14:textId="17E6013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9B76A8" w14:textId="1208C515" w:rsidR="00035912" w:rsidRPr="00BC74C8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299835" w14:textId="1AED778C" w:rsidR="00035912" w:rsidRPr="00BC74C8" w:rsidRDefault="009C1347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F60BCD9" w14:textId="4AFED87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4428FA3" w14:textId="5DDB3063" w:rsidR="00035912" w:rsidRPr="00BC74C8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8D4871" w14:textId="77777777" w:rsidR="00035912" w:rsidRPr="00BC74C8" w:rsidRDefault="00035912" w:rsidP="0003591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20E3EC" w14:textId="77777777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BD4E2E0" w14:textId="651017ED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6CBF1F" w14:textId="6BBC1D61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การค้ำประกันการชำระค่าสินค้า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1074E2" w14:textId="3F1D91BC" w:rsidR="00035912" w:rsidRPr="00BC74C8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0D7EB" w14:textId="187877A3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202B665" w14:textId="757D6562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DC30BDF" w14:textId="3593ED1D" w:rsidR="00035912" w:rsidRPr="00BC74C8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6D43C93" w14:textId="0D90B520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D3993E5" w14:textId="67D0648F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B8178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D2CB2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6C8B364" w14:textId="3572BE1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523A49" w14:textId="2AC00D5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การค้ำประกันคุณภาพสินค้า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C96F8D2" w14:textId="7FE1AA6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5F63287" w14:textId="0E966BD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3D1EE89" w14:textId="66A747A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38151A3" w14:textId="142CFE5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9279E4D" w14:textId="247679D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E0BC19" w14:textId="0B52843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C9CAC0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1814590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569329" w14:textId="0DF3F7F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F639E3" w14:textId="24CCD398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F584A50" w14:textId="71E0ED0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การค้ำประกันการชำระภาษีอากร การทุเลาการชำระภาษีอากร ผ่อนชำระภาษีอากรต่อกรมสรรพากร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การชำระภาษีอากรนำเข้าเพื่อนำสินค้าออกจากศุลกากรต่อกรมศุลกากร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809307" w14:textId="210EAEF1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CAC8561" w14:textId="3A73BC09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02DB5E6" w14:textId="707201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2C4FFA" w14:textId="0E20460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0D581" w14:textId="71858DC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53B6E10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3FA1820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7C8C4B" w14:textId="790E7F51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1EFF13" w14:textId="1A2C605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หนังสือค้ำประกันที่ออกให้ลูกค้าเพื่อนำไปเป็นประกันค่าน้ำ ค่าไฟฟ้า มิเตอร์น้ำ หรือมิเตอร์ไฟฟ้า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FD6C8C" w14:textId="488FBDEB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5EC2073" w14:textId="0501893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2AA534" w14:textId="1B4FBADA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79065CC" w14:textId="343F56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04D5A6" w14:textId="1A0C6E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854B78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0AD38B3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64F97B" w14:textId="2E726DB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C39DFA" w14:textId="5C3551DC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ภาระผูกพันอื่น ๆ ซึ่งขึ้นอยู่กับผลการดำเนินงานของลูกค้า นอกเหนือจากการค้ำประกันการปฏิบัติตามสัญญา การค้ำประกันการยื่นซองประกวดราคา การค้ำประกันการชำระภาษีนำเข้า การค้ำประกันค่าไฟฟ้าหรือมิเตอร์ไฟฟ้า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3436A31" w14:textId="56DCA927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9D5B673" w14:textId="26FA35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CF32D2D" w14:textId="4AA066B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EA3B365" w14:textId="540F5FB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56F9DF" w14:textId="7913D6ED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BCA159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420FE7" w14:textId="269BC8C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D68F59F" w14:textId="53097648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ภาระผูกพันของสถาบันการเงินจากการออกเลตเตอร์ออฟเครดิต ทั้งที่เป็น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7A2B075" w14:textId="3E09621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4601CD4" w14:textId="67DEDD18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D7E1D2" w14:textId="2BFEC131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8EB6CB1" w14:textId="4E9FF61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36151E8" w14:textId="0E1AFEB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019C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3ADC96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EBC053" w14:textId="1413FC02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ในประเทศ (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Domestic LC</w:t>
            </w:r>
            <w:r w:rsidRPr="00BC74C8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23E3E5F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676A86" w14:textId="6D7B6F9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71D8A00" w14:textId="6BD4E28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9B0A878" w14:textId="0D18F437" w:rsidR="009A40EE" w:rsidRPr="00BC74C8" w:rsidRDefault="00BD09AF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8C19151" w14:textId="0B44373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A7811" w14:textId="7A39E4E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26CF4CD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8F82107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181176" w14:textId="5E447E7C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062C8E3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045750E" w14:textId="6599F8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0EAC6BE" w14:textId="6102EB5F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305FC89" w14:textId="4CA06DAB" w:rsidR="009A40EE" w:rsidRPr="00BC74C8" w:rsidRDefault="00BD09AF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5DB0CD22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13B90" w14:textId="4C46887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796CDDE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F648D38" w14:textId="373885F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ภาระจากการยืนยันตาม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8A99CD" w14:textId="0E79095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ภาระผูกพันของสถาบันการเงินจากการยืนยันและยินยอมรับผิดชอบในการชำระเงินตามเลตเตอร์ออฟเครดิต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Confirming Bank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33D97B" w14:textId="35C11F3E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4448F9" w14:textId="480C7A72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33B1C13" w14:textId="1D92C1E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F32E4D3" w14:textId="6619A5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AB5CC9D" w14:textId="0C384557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2003200098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B77AF3A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5A109BE" w14:textId="52257A29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Guarantee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DFF88E1" w14:textId="049253E5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ความรับผิดชอบที่สถาบันการเงินมีต่อบริษัทผู้ออกของ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Agents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ยินยอมให้ลูกค้านำสินค้าออกไปจากคลังสินค้าก่อนที่จะได้รับเอกสารครบถ้วนแต่ไม่เกี่ยวข้องกับความรับผิดในการชำระค่าสิน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A9DED" w14:textId="25FF57A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6850EEB" w14:textId="21C24693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0FECB5E" w14:textId="0427DEB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6224368" w14:textId="1BF0BBC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57452D" w14:textId="652C1B10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05AECF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0FFE69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024D7A3" w14:textId="7A67F600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071504D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DE7229" w14:textId="506825DC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30B62EB" w14:textId="351A431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D6000ED" w14:textId="317AF300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6C51DB2A" w14:textId="127575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8C7CDA" w14:textId="5C70D699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39E7E62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63182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EA2132A" w14:textId="20E3B673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ตั๋วเงินเรียกเก็บ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6164A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789E18E" w14:textId="5CC49454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5B45F" w14:textId="4B8D2425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F19B7CE" w14:textId="428D8ED2" w:rsidR="009A40EE" w:rsidRPr="00BC74C8" w:rsidRDefault="00B00FE5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0DC4CDD4" w14:textId="501D62B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2E104B" w14:textId="57330441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F33E249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47D10F2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CFFC24B" w14:textId="71CF7134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บัญชีเครดิตการค้า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DA1CC" w14:textId="77777777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8E481" w14:textId="7A40C58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FB302E1" w14:textId="00B08845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26003E2" w14:textId="44579FE4" w:rsidR="009A40EE" w:rsidRPr="00BC74C8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44638794" w14:textId="487733F2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98D069" w14:textId="6A26AE28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800FE1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EE0C5F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5D65FC" w14:textId="6F077DD4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การชำระเงินล่วงหน้า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21E6DB4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D70293F" w14:textId="64AB1F1D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174690E" w14:textId="0F6876F7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010A295" w14:textId="713B0EB2" w:rsidR="009A40EE" w:rsidRPr="00BC74C8" w:rsidRDefault="00613D6C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BC74C8" w:rsidRPr="00BC74C8" w14:paraId="73312EE4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780FB77" w14:textId="768A5C2A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3BE137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63BE4C7" w14:textId="17EF520B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ด้านการนำเข้า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C4926B" w14:textId="4D252BCD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ค้ำประกันการชำระหนี้ของลูกหนี้ด้านการนำเข้า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I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6E32DB" w14:textId="5F9B9946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8D3244" w14:textId="35A8A88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A31CA78" w14:textId="4AB1BFF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0A65DCB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F993E0" w14:textId="26F4281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5AAA15C" w14:textId="77777777" w:rsidR="009A40EE" w:rsidRPr="00BC74C8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FD2DF9" w14:textId="4082EF0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แฟ็กเตอริ่งระหว่างประเทศ ด้านการส่งออก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Factor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9847E" w14:textId="6989A0CA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รับโอนหนี้ทางการค้าจากลูกค้าด้านการส่งออก (</w:t>
            </w: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xporter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ตามธุรกรรมแฟ็กเตอริ่งระหว่างประเทศประเภทที่ยังไม่มีการจ่ายหรือชำระเงินแก่ลูกค้า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67B8BB" w14:textId="3BE0B6E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0ABB6B6" w14:textId="22568E10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BCCA37" w14:textId="6466B036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BE0E8C2" w14:textId="153D4F6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C4C2CEB" w14:textId="1C77A50C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164263D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F391F3B" w14:textId="7255AAB1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ตั๋วเงินเพื่อเรียกเก็บ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D6FFA45" w14:textId="43F6851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ตั๋วเงินที่ลูกค้า หรือสถาบันการเงินอื่นมอบให้สถาบันการเงินเรียกเก็บ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7B417A2" w14:textId="2D56616D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E776A5" w14:textId="6D94C863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1BFEE1" w14:textId="03240AC4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75E6FD0A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7977BC5" w14:textId="0141E106" w:rsidR="00345141" w:rsidRPr="00B851F5" w:rsidRDefault="00886A98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2003200108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973F574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09C4885" w14:textId="5EAE21BD" w:rsidR="00345141" w:rsidRPr="00B851F5" w:rsidRDefault="000E44B8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ประกันการส่งออก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96E6F1" w14:textId="4171BBBA" w:rsidR="00345141" w:rsidRPr="00B851F5" w:rsidRDefault="007C5944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การรับประกันการส่งออก 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</w:t>
            </w: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ไปนอก</w:t>
            </w:r>
            <w:r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26701C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BA7C3BA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0CA370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6601F80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8443A1" w14:textId="47FEB2B3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A2344BD" w14:textId="77777777" w:rsidR="00345141" w:rsidRPr="00B851F5" w:rsidRDefault="00345141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610EAEA" w14:textId="75FDD69A" w:rsidR="00345141" w:rsidRPr="00B851F5" w:rsidRDefault="0003171A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ประกันรับซื้อสิทธิเรียกร้อง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10EE32" w14:textId="3480C4E8" w:rsidR="00345141" w:rsidRPr="00B851F5" w:rsidRDefault="002D3B2C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การรับประกันการส่ง 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สำหรับ</w:t>
            </w:r>
            <w:r w:rsidR="00922E50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</w:t>
            </w:r>
            <w:r w:rsidR="00922E50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ส่งสินค้าภายในประเทศ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E8ED02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D52A49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7C4077D" w14:textId="77777777" w:rsidR="00345141" w:rsidRPr="00BC74C8" w:rsidRDefault="00345141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EE37A31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84EC56" w14:textId="2D5EB4A1" w:rsidR="00345141" w:rsidRPr="00B851F5" w:rsidRDefault="00345141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2003200</w:t>
            </w:r>
            <w:r w:rsidR="00886A98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6B9DF3" w14:textId="77777777" w:rsidR="00345141" w:rsidRPr="00B851F5" w:rsidRDefault="00345141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1972CC0" w14:textId="0488EB0C" w:rsidR="00345141" w:rsidRPr="00B851F5" w:rsidRDefault="0003171A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การรับ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ประกันความเสี่ยงการลงทุน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9C8170" w14:textId="44DDCD14" w:rsidR="00345141" w:rsidRPr="00B851F5" w:rsidRDefault="00922E50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การรับประกัน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>จากการ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ลงทุนในต่างประเท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ศอาทิ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ความเสี่ยงจากการเมือง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หรือ</w:t>
            </w:r>
            <w:r w:rsidR="00554C1E" w:rsidRPr="00B851F5">
              <w:rPr>
                <w:rFonts w:ascii="Browallia New" w:hAnsi="Browallia New" w:cs="Browallia New" w:hint="cs"/>
                <w:caps/>
                <w:color w:val="FF0000"/>
                <w:sz w:val="28"/>
                <w:szCs w:val="28"/>
                <w:cs/>
              </w:rPr>
              <w:t xml:space="preserve"> </w:t>
            </w:r>
            <w:r w:rsidR="00554C1E" w:rsidRPr="00B851F5">
              <w:rPr>
                <w:rFonts w:ascii="Browallia New" w:hAnsi="Browallia New" w:cs="Browallia New"/>
                <w:caps/>
                <w:color w:val="FF0000"/>
                <w:sz w:val="28"/>
                <w:szCs w:val="28"/>
                <w:cs/>
              </w:rPr>
              <w:t>สงคราม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8EA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53D598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35E6C9" w14:textId="77777777" w:rsidR="00345141" w:rsidRPr="00BC74C8" w:rsidRDefault="00345141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9E31B30" w14:textId="0202527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E1D17" w14:textId="615444AB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5BEC131" w14:textId="77777777" w:rsidR="009A40EE" w:rsidRPr="00BC74C8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E6C9AD0" w14:textId="5D3F5C6F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7BF7ED" w14:textId="5995BDE3" w:rsidR="009A40EE" w:rsidRPr="00BC74C8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ภาระผูกพันที่สถาบันการเงินสามารถบอกเลิกเมื่อใดก็ได้โดยไม่ต้องชดใช้ค่าเสียหาย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1EC238" w14:textId="0B41F5B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9353C3" w14:textId="7FD8703A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E2278EC" w14:textId="3EEC1E5B" w:rsidR="009A40EE" w:rsidRPr="00BC74C8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2443FDE" w14:textId="77777777" w:rsidTr="00453E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bottom w:val="single" w:sz="12" w:space="0" w:color="002060"/>
              <w:right w:val="single" w:sz="4" w:space="0" w:color="002060"/>
            </w:tcBorders>
          </w:tcPr>
          <w:p w14:paraId="0EF126F6" w14:textId="555C8974" w:rsidR="009A40EE" w:rsidRPr="00BC74C8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2003200107</w:t>
            </w:r>
          </w:p>
        </w:tc>
        <w:tc>
          <w:tcPr>
            <w:tcW w:w="3901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760A551A" w14:textId="0DCF5722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อนุพันธ์ </w:t>
            </w:r>
          </w:p>
        </w:tc>
        <w:tc>
          <w:tcPr>
            <w:tcW w:w="3686" w:type="dxa"/>
            <w:tcBorders>
              <w:left w:val="single" w:sz="4" w:space="0" w:color="002060"/>
              <w:bottom w:val="single" w:sz="12" w:space="0" w:color="002060"/>
            </w:tcBorders>
          </w:tcPr>
          <w:p w14:paraId="056FCB99" w14:textId="77777777" w:rsidR="009A40EE" w:rsidRPr="00BC74C8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</w:tcBorders>
          </w:tcPr>
          <w:p w14:paraId="4A9CBA93" w14:textId="5447FE73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A0DC44" w14:textId="608B630F" w:rsidR="009A40EE" w:rsidRPr="00BC74C8" w:rsidRDefault="00687539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  <w:bottom w:val="single" w:sz="12" w:space="0" w:color="002060"/>
            </w:tcBorders>
          </w:tcPr>
          <w:p w14:paraId="2CE25784" w14:textId="7A6A29A2" w:rsidR="009A40EE" w:rsidRPr="00BC74C8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054B08A" w14:textId="77777777" w:rsidR="00B576D4" w:rsidRPr="00BC74C8" w:rsidRDefault="00B576D4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1279FEA" w14:textId="77777777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4D0524D6" w14:textId="0A5EC7E7" w:rsidR="00975DB7" w:rsidRPr="00BC74C8" w:rsidRDefault="00975DB7" w:rsidP="00AE7796">
      <w:pPr>
        <w:pStyle w:val="Heading2"/>
      </w:pPr>
      <w:bookmarkStart w:id="99" w:name="_Toc116042709"/>
      <w:bookmarkStart w:id="100" w:name="_Toc208563537"/>
      <w:r w:rsidRPr="00BC74C8">
        <w:lastRenderedPageBreak/>
        <w:t>Loan Declaration Type Code</w:t>
      </w:r>
      <w:bookmarkEnd w:id="99"/>
      <w:bookmarkEnd w:id="100"/>
    </w:p>
    <w:p w14:paraId="59630BDE" w14:textId="128C3387" w:rsidR="00975DB7" w:rsidRPr="00BC74C8" w:rsidRDefault="00975DB7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ประเภทการนำเข้าเงินกู้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969"/>
        <w:gridCol w:w="4395"/>
      </w:tblGrid>
      <w:tr w:rsidR="00BC74C8" w:rsidRPr="00BC74C8" w14:paraId="10A33A24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5802801" w14:textId="77777777" w:rsidR="00BA70D5" w:rsidRPr="00BC74C8" w:rsidRDefault="00BA70D5" w:rsidP="00BD0F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8B87E7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63E98514" w14:textId="77777777" w:rsidR="00BA70D5" w:rsidRPr="00BC74C8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ECE94DB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0FA43CE" w14:textId="1CC2DF1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2003300001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C080FAC" w14:textId="21DECA9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เงินกู้นำเข้า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5C4E3185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FBC766A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63171B9" w14:textId="1C14C75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2003300002</w:t>
            </w:r>
          </w:p>
        </w:tc>
        <w:tc>
          <w:tcPr>
            <w:tcW w:w="4252" w:type="dxa"/>
            <w:gridSpan w:val="2"/>
            <w:tcBorders>
              <w:right w:val="single" w:sz="4" w:space="0" w:color="002060"/>
            </w:tcBorders>
          </w:tcPr>
          <w:p w14:paraId="37842492" w14:textId="54B5F1C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37BCEE1" w14:textId="7EB471E9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49957AF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E6AEAC" w14:textId="3D522129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C7C05E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392BC5B8" w14:textId="77210B0F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โอนไปชำระค่าสินค้า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F4CE927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884880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1790D5" w14:textId="280F7E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C0A6D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01C8E9A5" w14:textId="7A00CA3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โอนไปชำระเงินกู้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3B7FD97" w14:textId="2C8C0CB2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4B209B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54E980" w14:textId="6DB3CA4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2003300005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68EBEF3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D403609" w14:textId="5EA45D9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โอนไปชำระภาระผูกพัน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365D53B" w14:textId="7777777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12A7F65" w14:textId="1EE1255C" w:rsidR="00813F89" w:rsidRPr="00BC74C8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A2ED7CF" w14:textId="0143629B" w:rsidR="00461C26" w:rsidRPr="00BC74C8" w:rsidRDefault="00461C26" w:rsidP="00AE7796">
      <w:pPr>
        <w:pStyle w:val="Heading2"/>
      </w:pPr>
      <w:bookmarkStart w:id="101" w:name="_Toc116042710"/>
      <w:bookmarkStart w:id="102" w:name="_Toc208563538"/>
      <w:r w:rsidRPr="00BC74C8">
        <w:t>Movement Type Code</w:t>
      </w:r>
      <w:bookmarkEnd w:id="101"/>
      <w:bookmarkEnd w:id="102"/>
    </w:p>
    <w:p w14:paraId="4219E223" w14:textId="3FFE28D6" w:rsidR="00461C26" w:rsidRPr="00BC74C8" w:rsidRDefault="00461C26" w:rsidP="00461C2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ประเภทการเปลี่ยนแปลง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7"/>
        <w:gridCol w:w="288"/>
        <w:gridCol w:w="3967"/>
        <w:gridCol w:w="4393"/>
      </w:tblGrid>
      <w:tr w:rsidR="00BC74C8" w:rsidRPr="00BC74C8" w14:paraId="468DD881" w14:textId="77777777" w:rsidTr="00812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D3F3CBB" w14:textId="77777777" w:rsidR="00716036" w:rsidRPr="00BC74C8" w:rsidRDefault="00716036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E09CFE4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9791E57" w14:textId="77777777" w:rsidR="00716036" w:rsidRPr="00BC74C8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1ABBBF0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002060"/>
              <w:right w:val="single" w:sz="4" w:space="0" w:color="002060"/>
            </w:tcBorders>
          </w:tcPr>
          <w:p w14:paraId="4AB7B217" w14:textId="79D412E3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2003400001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04380569" w14:textId="156EF039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</w:t>
            </w:r>
            <w:r w:rsidR="00E1498E" w:rsidRPr="00BC74C8">
              <w:rPr>
                <w:color w:val="002060"/>
              </w:rPr>
              <w:t xml:space="preserve"> 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</w:tcBorders>
          </w:tcPr>
          <w:p w14:paraId="74343394" w14:textId="31A93E76" w:rsidR="00E023B8" w:rsidRPr="00BC74C8" w:rsidRDefault="00B21A31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ยอด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="00E023B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="00E023B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17EEECE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455B3BE" w14:textId="1C4BABB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6DD336C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F0AA74D" w14:textId="47C201A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เบิกถอนเงิน</w:t>
            </w:r>
            <w:r w:rsidR="001512D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กู้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F1B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ให้สินเชื่อเพิ่ม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6C1127B" w14:textId="78C5D461" w:rsidR="004913E4" w:rsidRPr="00BC74C8" w:rsidRDefault="004913E4" w:rsidP="001C5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การเบิกถอนเงินกู้ หรือเงินให้สินเชื่อของลูกหนี้ที่เพิ่มขึ้นในงวดที่รายงาน รวมทั้งการเบิกถอนเงินที่เป็นเงินเบิกเกินบัญชี ดอกเบี้ยเงินเบิกเกินบัญชีที่รับรู้เป็นรายได้แล้ว </w:t>
            </w:r>
          </w:p>
        </w:tc>
      </w:tr>
      <w:tr w:rsidR="00BC74C8" w:rsidRPr="00BC74C8" w14:paraId="1BA52C02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68B81F4F" w14:textId="7CF75AD6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A96169A" w14:textId="77777777" w:rsidR="004913E4" w:rsidRPr="00BC74C8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AEE0A47" w14:textId="6919A31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 หรือรับโอนหนี้จากบุคคลหรือสถาบันการเงินอื่น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90D3B35" w14:textId="635C245B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ลูกหนี้ที่สถาบันการเงินรับซื้อ หรือรับโอนสิทธิเรียกร้องจากบุคคลหรือสถาบันการเงินอื่น</w:t>
            </w:r>
            <w:r w:rsidR="00D004DE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AD241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การรับ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FC354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</w:t>
            </w:r>
            <w:r w:rsidR="00D004DE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</w:tr>
      <w:tr w:rsidR="00BC74C8" w:rsidRPr="00BC74C8" w14:paraId="2F96568D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C08A546" w14:textId="0E8CB7C5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2B9226E" w14:textId="77777777" w:rsidR="004913E4" w:rsidRPr="00BC74C8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36AB20C" w14:textId="190B5E70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F3D5944" w14:textId="58718B57" w:rsidR="004913E4" w:rsidRPr="00BC74C8" w:rsidRDefault="004913E4" w:rsidP="00A0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เงินให้สินเชื่อที่เพิ่มขึ้นเนื่องจากเหตุผลอื่น ๆ เช่น ผลจากการแปลงค่าสกุลเงินตราต่างประเทศ ค่าใช้จ่ายหรือค่าธรรมเนียมที่หักจากบัญชีเงินฝากกระแสรายวัน</w:t>
            </w:r>
            <w:r w:rsidR="00A6618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6618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แล้วทำให้ยอดคงค้างของสินเชื่อเพิ่มขึ้น</w:t>
            </w:r>
            <w:r w:rsidR="00A0592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การส่งมาร์จิ้นจากธุรกรรมซื้อคืนภาคเอกชนที่เป็นเงินให้สินเชื่อ (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A0592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7158ADB3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40302D4" w14:textId="14AE8FFA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2003400005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01EA39FD" w14:textId="0F12D4D6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</w:t>
            </w:r>
            <w:r w:rsidR="003F5D6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1BF4221" w14:textId="2C39822C" w:rsidR="004913E4" w:rsidRPr="00BC74C8" w:rsidRDefault="003F1B7B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</w:t>
            </w:r>
            <w:r w:rsidR="00B21A3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BC74C8" w:rsidRPr="00BC74C8" w14:paraId="45068FE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20CA855" w14:textId="3B5727FB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2003400006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AA2ABE7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BBFA2ED" w14:textId="4D7D3017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ชำระคืน </w:t>
            </w:r>
            <w:r w:rsidR="00F866C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เรียกเก็บเงินได้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1DA0BE2" w14:textId="19F649F6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ลูกหนี้ชำระหนี้ หรือสถาบันการเงินนำเงินฝากของลูกหนี้ที่ได้วางเป็นประกันในการกู้ยืมเงินมาหักชำระหนี้ตามที่ได้ตกลงกันไว้</w:t>
            </w:r>
          </w:p>
        </w:tc>
      </w:tr>
      <w:tr w:rsidR="00BC74C8" w:rsidRPr="00BC74C8" w14:paraId="3DD561D8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0BE108" w14:textId="0287AEE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3C4B716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CB0B643" w14:textId="20507552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ชำระคืนทั้งหมด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24CF810" w14:textId="60745A13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ปิดบัญชีและชำระเงินส่วนที่เหลือก่อนครบกำหนดสัญญา </w:t>
            </w:r>
          </w:p>
        </w:tc>
      </w:tr>
      <w:tr w:rsidR="00BC74C8" w:rsidRPr="00BC74C8" w14:paraId="5D1DFBD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9DF4B72" w14:textId="5BCB4A62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65E22CA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4697913" w14:textId="3535DE01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ตีทรัพย์ชำระหนี้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D5691A3" w14:textId="410E81FC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ลูกหนี้หรือผู้ค้ำประกันนำทรัพย์ที่เป็นหลักประกัน และ / หรือทรัพย์สินอื่นมาชำระหนี้แทน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ทั้งแบบมีเงื่อนไขและไม่มีเงื่อนไข</w:t>
            </w:r>
          </w:p>
        </w:tc>
      </w:tr>
      <w:tr w:rsidR="00BC74C8" w:rsidRPr="00BC74C8" w14:paraId="11AD0351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66235BC" w14:textId="6965D7B4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2003400009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0B46B67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4891CDF" w14:textId="6C8C8A8A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B25514E" w14:textId="50A298D7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หลักประกันของลูกหนี้หรือของผู้ค้ำประกันที่ได้วางเป็นการประกันการกู้ยืมเงินไว้กับสถาบันการเงินออกขายแล้วนำเงินที่ได้มาชำระหนี้</w:t>
            </w:r>
          </w:p>
        </w:tc>
      </w:tr>
      <w:tr w:rsidR="00BC74C8" w:rsidRPr="00BC74C8" w14:paraId="4F6E005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3369231" w14:textId="3D73096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F9327EE" w14:textId="77777777" w:rsidR="004913E4" w:rsidRPr="00BC74C8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6FD643" w14:textId="210C3EBF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 หรือโอนหนี้ให้บุคคลหรือสถาบันการเงินอื่น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C7BAB79" w14:textId="2B5EA0F4" w:rsidR="004913E4" w:rsidRPr="00BC74C8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ลูกหนี้ที่สถาบันการเงินขาย หรือโอนสิทธิเรียกร้องให้กับบุคคลหรือสถาบันการเงินอื่น</w:t>
            </w:r>
            <w:r w:rsidR="0013282B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รวมถึงปิดบัญชีเพื่อทำ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132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ไปยังสถาบันการเงินอื่น</w:t>
            </w:r>
          </w:p>
        </w:tc>
      </w:tr>
      <w:tr w:rsidR="00BC74C8" w:rsidRPr="00BC74C8" w14:paraId="2A405E15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540C59B" w14:textId="6855B3D1" w:rsidR="004913E4" w:rsidRPr="00BC74C8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0E9969C" w14:textId="77777777" w:rsidR="004913E4" w:rsidRPr="00BC74C8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C43CD90" w14:textId="26615170" w:rsidR="004913E4" w:rsidRPr="00BC74C8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03206EC" w14:textId="587BEF3C" w:rsidR="004913E4" w:rsidRPr="00BC74C8" w:rsidRDefault="00883B9C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Hair Cut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F72AB7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A9915FE" w14:textId="3D2318B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DEDA8C9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70F5FE" w14:textId="7BBBE2F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ตัดบัญชีแบบเรียกร้องสิทธิ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599FC59" w14:textId="71FE22E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การตัดจำหน่ายบัญชีลูกหนี้ออกจากบัญชีแบบเรียกร้องสิทธิ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(Charge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off)</w:t>
            </w:r>
          </w:p>
        </w:tc>
      </w:tr>
      <w:tr w:rsidR="00BC74C8" w:rsidRPr="00BC74C8" w14:paraId="2E821F5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E1AFECE" w14:textId="06774F71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CADE7E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6A62BD6" w14:textId="3D8E9CD0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ตัดบัญชีแบบ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FEC7CF1" w14:textId="2322B2C1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แบบไม่เรียกร้องสิทธิ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(Write-off)</w:t>
            </w:r>
          </w:p>
        </w:tc>
      </w:tr>
      <w:tr w:rsidR="00BC74C8" w:rsidRPr="00BC74C8" w14:paraId="6EAFE12C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BCB1B10" w14:textId="740258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9D9E0F3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6977D3B" w14:textId="2AB3A20B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CAC07B0" w14:textId="658C7BB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การตัดบัญชีเนื่องจากเหตุผลอื่น ๆ </w:t>
            </w:r>
          </w:p>
        </w:tc>
      </w:tr>
      <w:tr w:rsidR="00BC74C8" w:rsidRPr="00BC74C8" w14:paraId="463F582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F489FDA" w14:textId="64725E8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0294D35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83AA04" w14:textId="76B2D1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51E4B67" w14:textId="49075287" w:rsidR="00823DFF" w:rsidRPr="00BC74C8" w:rsidRDefault="00823DFF" w:rsidP="00C0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เงินให้สินเชื่อที่ลดลงเนื่องจากเหตุผลอื่น ๆ เช่น ผลจากการแปลงค่าสกุลเงินตราต่างประเทศ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Cashback </w:t>
            </w:r>
            <w:r w:rsidR="00C032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แปลงหนี้เป็นทุนหรือตราสารหนี้แปลงสภาพ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การรับมาร์จิ้นจากธุรกรรมซื้อคืนภาคเอกชนที่เป็นเงินให้สินเชื่อ (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5C46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BC74C8" w:rsidRPr="00BC74C8" w14:paraId="130DCC5E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9513C82" w14:textId="7A246987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B000A95" w14:textId="38F5EB05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ชำระดอกเบี้ย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BA2E3E6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DA1ACB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ECF7C89" w14:textId="04E3789B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18E95C6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EFF1057" w14:textId="65D3124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ดอกเบี้ยที่เรียกเก็บจากลูกหนี้ตามปกติ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A22A1AF" w14:textId="333BBC9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BDB0115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FF27C62" w14:textId="18F67472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9AAC4C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800FCA7" w14:textId="70CA890F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ดอกเบี้ยส่วนเพิ่มจากการผิดนัดชำระหนี้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8E95E80" w14:textId="77777777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81810C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E6C934B" w14:textId="7D14731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2003400019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1A8DCED" w14:textId="2E0E757D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="003749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ค่าธรรมเนียมที่เรียกเก็บจากลูกหนี้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305ACD" w14:textId="77777777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C50199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D018E69" w14:textId="29A786CE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2003400020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FC12AB6" w14:textId="4FD0D2B6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090566B" w14:textId="47F4E0CD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07A34F6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AB34CB2" w14:textId="50BE0FD3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B921683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E76953A" w14:textId="19E199B4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47B2CE" w14:textId="7FEA4664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3C02303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F2A99C2" w14:textId="7D32DD9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05971CE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26FCCDE" w14:textId="0F197ED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613431A" w14:textId="4C92C82A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6FDB32FE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111AFB" w14:textId="2A39B5DC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1C44D013" w14:textId="20111989" w:rsidR="00823DFF" w:rsidRPr="00BC74C8" w:rsidRDefault="00823DFF" w:rsidP="00242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="00242EB2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6EF27EB" w14:textId="7ABB239B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เงินให้สินเชื่อที่ลดลงจากการปิดบัญชีเดิมและเปิดบัญชีใหม่ทดแทน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1196A6C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A8FFDF0" w14:textId="10446860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10DC052" w14:textId="77777777" w:rsidR="00823DFF" w:rsidRPr="00BC74C8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797E55A" w14:textId="04022D5E" w:rsidR="00823DFF" w:rsidRPr="00BC74C8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9468630" w14:textId="693B102C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 จากการปรับปรุงโครงสร้างโดยปิดบัญชีเดิมและเปิดบัญชีใหม่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BC74C8" w:rsidRPr="00BC74C8" w14:paraId="708D11D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B88AA68" w14:textId="5B833B30" w:rsidR="00823DFF" w:rsidRPr="00BC74C8" w:rsidRDefault="00823DFF" w:rsidP="000E22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200340002</w:t>
            </w:r>
            <w:r w:rsidR="000E220F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FE45A1" w14:textId="77777777" w:rsidR="00823DFF" w:rsidRPr="00BC74C8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9C1EFE7" w14:textId="23274455" w:rsidR="00823DFF" w:rsidRPr="00BC74C8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01D5686" w14:textId="0F1002BC" w:rsidR="00823DFF" w:rsidRPr="00BC74C8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ลดลง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จาก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BC74C8" w:rsidRPr="00BC74C8" w14:paraId="2A3DA0D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8CBDA09" w14:textId="5F043D5F" w:rsidR="00823DFF" w:rsidRPr="00BC74C8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3F7892F7" w14:textId="53636BB1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ตัดบัญชีดอกเบี้ยค้างรับจากการปรับปรุงโครงสร้างหนี้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FAAE5C6" w14:textId="189C9ABE" w:rsidR="00823DFF" w:rsidRPr="00BC74C8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การตัดส่วนสูญเสียของดอกเบี้ยค้างรับจากการปรับปรุงโครงสร้างหนี้ออกจากบัญชี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Cut)</w:t>
            </w:r>
          </w:p>
        </w:tc>
      </w:tr>
      <w:tr w:rsidR="00BC74C8" w:rsidRPr="00BC74C8" w14:paraId="72BCDD2A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FF884DB" w14:textId="0EB429CA" w:rsidR="00BF670D" w:rsidRPr="00BC74C8" w:rsidRDefault="00BF670D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2003400027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7C0DB892" w14:textId="7E6A8198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ตัดค่าธรรมเนียมค้างรับจากบัญชี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56EB259" w14:textId="56FAB20F" w:rsidR="00BF670D" w:rsidRPr="00BC74C8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การตัดส่วนสูญเสียของค่าธรรมเนียมค้างรับ</w:t>
            </w:r>
          </w:p>
        </w:tc>
      </w:tr>
      <w:tr w:rsidR="00BC74C8" w:rsidRPr="00BC74C8" w14:paraId="5CA8074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0CB4C0E" w14:textId="34A4D8EE" w:rsidR="00D824F9" w:rsidRPr="00BC74C8" w:rsidRDefault="00D62F09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2003400031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523189E7" w14:textId="2E663D07" w:rsidR="00D824F9" w:rsidRPr="00BC74C8" w:rsidRDefault="00D62F09" w:rsidP="00BF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4A5779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บันทึกไว้ขาด</w:t>
            </w:r>
            <w:r w:rsidR="008144C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เกินในงวดก่อน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Reversed)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184546F" w14:textId="35124081" w:rsidR="00D824F9" w:rsidRPr="00BC74C8" w:rsidRDefault="00D824F9" w:rsidP="0083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D7D431D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52C30A5" w14:textId="3B31BFCF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644AE8" w14:textId="74C92FB3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52FB76" w14:textId="317F6D95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โอนกลับรายการเงินต้น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0203837" w14:textId="77777777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การยกเลิกเงินต้นที่ลูกหนี้ได้ชำระมาก่อนหน้านี้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  <w:p w14:paraId="300B8435" w14:textId="77777777" w:rsidR="001905B1" w:rsidRPr="00BC74C8" w:rsidRDefault="001905B1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111D775D" w14:textId="77777777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หมายเหตุ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ค่าเป็นบวก ส่งผลให้ยอดคงค้างเพิ่มขึ้น</w:t>
            </w:r>
          </w:p>
          <w:p w14:paraId="3985CFAF" w14:textId="3278F710" w:rsidR="001905B1" w:rsidRPr="00BC74C8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ค่าเป็นลบ ส่งผลให้ยอดคงค้างลดลง</w:t>
            </w:r>
          </w:p>
        </w:tc>
      </w:tr>
      <w:tr w:rsidR="00BC74C8" w:rsidRPr="00BC74C8" w14:paraId="298A6D0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984A7DF" w14:textId="0570CF98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2003400028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A7BB784" w14:textId="6537EF38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28E4E9" w14:textId="009BAC5F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โอนกลับรายการดอกเบี้ยที่รับชำระมา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8E2A2BF" w14:textId="4F8B3682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การยกเลิกดอกเบี้ยที่ลูกหนี้ได้ชำระมาก่อนหน้านี้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</w:tc>
      </w:tr>
      <w:tr w:rsidR="00BC74C8" w:rsidRPr="00BC74C8" w14:paraId="116C4E4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E847D54" w14:textId="2C9B336C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D8EBD14" w14:textId="2DE127AA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C8E1AB" w14:textId="6F3077AC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โอนกลับรายการค่าธรรมเนียมที่รับชำระมา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4865B60" w14:textId="7B4D2F5D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การยกเลิกค่าธรรมเนียมที่ลูกหนี้ได้ชำระมาก่อนหน้านี้</w:t>
            </w:r>
          </w:p>
        </w:tc>
      </w:tr>
      <w:tr w:rsidR="00BC74C8" w:rsidRPr="00BC74C8" w14:paraId="47F171A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30338C2" w14:textId="2F146C52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DA52AD7" w14:textId="7685CDE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(ตามการรับรู้รายได้)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4695512" w14:textId="77777777" w:rsidR="00594452" w:rsidRPr="00BC74C8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DE095EB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4A1CC8B" w14:textId="38A1B49B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2436F5A" w14:textId="3248BAA6" w:rsidR="00594452" w:rsidRPr="00BC74C8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E309ECE" w14:textId="5F1323F3" w:rsidR="00594452" w:rsidRPr="00BC74C8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เพิ่มขึ้น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A49020D" w14:textId="7B8F3591" w:rsidR="00594452" w:rsidRPr="00BC74C8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การบันทึกดอกเบี้ยหรือส่วนลด</w:t>
            </w:r>
            <w:r w:rsidR="002D1A1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ที่รับ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ล่วงหน้าที่</w:t>
            </w:r>
            <w:r w:rsidR="00496ED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สถาบันการเงินบันทึก</w:t>
            </w:r>
            <w:r w:rsidR="0011741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จากธุรกรรมต่าง ๆ เช่น ธุรกรรมให้เช่าซื้อ ธุรกรรมให้เช่าแบบลีสซิ่ง ธุรกรรมแฟ็กเตอริ่ง ธุรกรรมซื้อลดตั๋วเงิน</w:t>
            </w:r>
          </w:p>
        </w:tc>
      </w:tr>
      <w:tr w:rsidR="00BC74C8" w:rsidRPr="00BC74C8" w14:paraId="041550D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2060"/>
              <w:right w:val="single" w:sz="4" w:space="0" w:color="002060"/>
            </w:tcBorders>
          </w:tcPr>
          <w:p w14:paraId="6CE92B43" w14:textId="33903E1A" w:rsidR="00594452" w:rsidRPr="00BC74C8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2003400035</w:t>
            </w:r>
          </w:p>
        </w:tc>
        <w:tc>
          <w:tcPr>
            <w:tcW w:w="288" w:type="dxa"/>
            <w:tcBorders>
              <w:bottom w:val="single" w:sz="12" w:space="0" w:color="002060"/>
              <w:right w:val="dotted" w:sz="4" w:space="0" w:color="002060"/>
            </w:tcBorders>
          </w:tcPr>
          <w:p w14:paraId="1382D54B" w14:textId="0C8BE264" w:rsidR="00594452" w:rsidRPr="00BC74C8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82D87E6" w14:textId="6DD9CB30" w:rsidR="00594452" w:rsidRPr="00BC74C8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ลดลง</w:t>
            </w:r>
          </w:p>
        </w:tc>
        <w:tc>
          <w:tcPr>
            <w:tcW w:w="4393" w:type="dxa"/>
            <w:tcBorders>
              <w:left w:val="single" w:sz="4" w:space="0" w:color="002060"/>
              <w:bottom w:val="single" w:sz="12" w:space="0" w:color="002060"/>
            </w:tcBorders>
          </w:tcPr>
          <w:p w14:paraId="15C36563" w14:textId="15560572" w:rsidR="00594452" w:rsidRPr="00BC74C8" w:rsidRDefault="000178DD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การทยอยรับรู้</w:t>
            </w:r>
            <w:r w:rsidR="0042266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ดอกเบี้ยหรือส่วนลดที่รับล่วงหน้าเป็นรายได้</w:t>
            </w:r>
            <w:r w:rsidR="00BA720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ในแต่ละงวด</w:t>
            </w:r>
          </w:p>
        </w:tc>
      </w:tr>
    </w:tbl>
    <w:p w14:paraId="615F65A0" w14:textId="007F3AE6" w:rsidR="00ED71CC" w:rsidRPr="00BC74C8" w:rsidRDefault="00ED71CC" w:rsidP="00ED71C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C03487F" w14:textId="61D8D7ED" w:rsidR="005E4924" w:rsidRPr="00BC74C8" w:rsidRDefault="005E492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5F2F0C27" w14:textId="76A41E86" w:rsidR="008152FE" w:rsidRPr="00BC74C8" w:rsidRDefault="008152FE">
      <w:pPr>
        <w:pStyle w:val="Heading2"/>
      </w:pPr>
      <w:bookmarkStart w:id="103" w:name="_Toc116042711"/>
      <w:bookmarkStart w:id="104" w:name="_Toc208563539"/>
      <w:r w:rsidRPr="00BC74C8">
        <w:lastRenderedPageBreak/>
        <w:t>Occupation Code</w:t>
      </w:r>
      <w:bookmarkEnd w:id="103"/>
      <w:bookmarkEnd w:id="104"/>
      <w:r w:rsidR="00826A9C" w:rsidRPr="00BC74C8">
        <w:rPr>
          <w:cs/>
        </w:rPr>
        <w:t xml:space="preserve">  </w:t>
      </w:r>
    </w:p>
    <w:p w14:paraId="2AF22490" w14:textId="4B3B4B51" w:rsidR="008152FE" w:rsidRPr="00BC74C8" w:rsidRDefault="00D168C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6016A7" w:rsidRPr="00BC74C8">
        <w:rPr>
          <w:rFonts w:ascii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BC74C8" w:rsidRPr="00BC74C8" w14:paraId="4A15E2CA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3F86572" w14:textId="77777777" w:rsidR="00113802" w:rsidRPr="00BC74C8" w:rsidRDefault="00113802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588D26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F2BB042" w14:textId="77777777" w:rsidR="00113802" w:rsidRPr="00BC74C8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61B79C" w14:textId="77777777" w:rsidTr="00BD0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4AA4150" w14:textId="390EAD33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4252" w:type="dxa"/>
            <w:tcBorders>
              <w:top w:val="single" w:sz="12" w:space="0" w:color="002060"/>
              <w:right w:val="single" w:sz="4" w:space="0" w:color="002060"/>
            </w:tcBorders>
          </w:tcPr>
          <w:p w14:paraId="52988369" w14:textId="7FDE013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3FF63BD2" w14:textId="2219E24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63E4209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0BCCC" w14:textId="071A4AE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579D46" w14:textId="176B760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3964FC" w14:textId="560B777B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BC74C8" w:rsidRPr="00BC74C8" w14:paraId="5C898844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C3233D" w14:textId="2711E98F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62BA197" w14:textId="67A7ED42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2E3142C" w14:textId="0376F44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9150689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55125C" w14:textId="7901CEF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AE2192" w14:textId="0BF83BD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D4AC930" w14:textId="71C3DEA1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BC74C8" w:rsidRPr="00BC74C8" w14:paraId="3AC5CBB2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89647" w14:textId="0B025AAC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C99F9D5" w14:textId="281BB50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A124AA0" w14:textId="5F1B7DEE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353A624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83AAAF" w14:textId="4A1EEA80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37C441" w14:textId="6736E84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070D2CC" w14:textId="3C1E47B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2F2F1C4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9783C" w14:textId="40FBD09A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B2688BC" w14:textId="10EF61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0588691" w14:textId="21DEA784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BC74C8" w:rsidRPr="00BC74C8" w14:paraId="67BFAA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5D9595" w14:textId="566034D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A404647" w14:textId="19E6FFD8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ED4E0C5" w14:textId="29D4682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0DB52C8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42EEC" w14:textId="633EFAB9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8B8F85D" w14:textId="2D605BD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1CDF74" w14:textId="3D6C38C1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BC74C8" w:rsidRPr="00BC74C8" w14:paraId="43F7A1B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7AD4AB" w14:textId="745463DB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53D8DD8" w14:textId="156D19FC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5777CB3" w14:textId="6786E0C6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38F98E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03B649" w14:textId="553F0375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F74C8F7" w14:textId="4652C038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E4E7947" w14:textId="6FA50AC5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BC74C8" w:rsidRPr="00BC74C8" w14:paraId="36EFE4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66972" w14:textId="105405F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5E7E1FB" w14:textId="3C4F508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D50A0F" w14:textId="49D24C53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EBCB5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530F7" w14:textId="332CD5B4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043DE9" w14:textId="5E7F892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1C7E6BD" w14:textId="77777777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82E5B38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E55513" w14:textId="5972B1F8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4FD8CC6" w14:textId="54059C4F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E0E5DB9" w14:textId="77777777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F99CCB1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4E5D56D" w14:textId="32F8A622" w:rsidR="00DD0FE3" w:rsidRPr="00BC74C8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4252" w:type="dxa"/>
            <w:tcBorders>
              <w:bottom w:val="single" w:sz="12" w:space="0" w:color="002060"/>
              <w:right w:val="single" w:sz="4" w:space="0" w:color="002060"/>
            </w:tcBorders>
          </w:tcPr>
          <w:p w14:paraId="37001D0E" w14:textId="4BD2E51A" w:rsidR="00DD0FE3" w:rsidRPr="00BC74C8" w:rsidRDefault="005909A9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1A677FAD" w14:textId="1B2CFCCC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6929CBD7" w14:textId="6F0F8870" w:rsidR="00826A9C" w:rsidRPr="00BC74C8" w:rsidRDefault="00826A9C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5F208EC" w14:textId="77777777" w:rsidR="00E04669" w:rsidRPr="00BC74C8" w:rsidRDefault="00E0466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07461BD6" w14:textId="5D51608E" w:rsidR="00B732B3" w:rsidRPr="00BC74C8" w:rsidRDefault="00B732B3" w:rsidP="00AE7796">
      <w:pPr>
        <w:pStyle w:val="Heading2"/>
      </w:pPr>
      <w:bookmarkStart w:id="105" w:name="_Toc116042712"/>
      <w:bookmarkStart w:id="106" w:name="_Toc208563540"/>
      <w:r w:rsidRPr="00BC74C8">
        <w:lastRenderedPageBreak/>
        <w:t>One Time Data Element Code</w:t>
      </w:r>
      <w:bookmarkEnd w:id="105"/>
      <w:bookmarkEnd w:id="106"/>
    </w:p>
    <w:p w14:paraId="1E292213" w14:textId="6367D3C9" w:rsidR="00EC0C37" w:rsidRPr="00BC74C8" w:rsidRDefault="00865A41" w:rsidP="00EC0C3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ข้อมูลสินเชื่อที่ ธปท. กำหนดให้รายงาน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0ABFA6F3" w14:textId="77777777" w:rsidTr="0049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21620F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5FACB1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14E0FC3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131DB75" w14:textId="77777777" w:rsidTr="0036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5747C76" w14:textId="02F2C3F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D79FF3" w14:textId="37853815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First </w:t>
            </w:r>
            <w:r w:rsidR="00E56BC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Loan </w:t>
            </w:r>
            <w:r w:rsidR="003E69B3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Contract Date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B1FE21A" w14:textId="0E71EDDB" w:rsidR="00865A41" w:rsidRPr="00BC74C8" w:rsidRDefault="00865A41" w:rsidP="00A22E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ทำสัญญาสินเชื่อสัญญาแรก </w:t>
            </w:r>
          </w:p>
        </w:tc>
      </w:tr>
      <w:tr w:rsidR="00BC74C8" w:rsidRPr="00BC74C8" w14:paraId="5E4B839C" w14:textId="77777777" w:rsidTr="0036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BCF372" w14:textId="6F46212B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D40B04" w14:textId="4F9B5C33" w:rsidR="00865A41" w:rsidRPr="00BC74C8" w:rsidRDefault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TDR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B797E8" w14:textId="5DBE53A4" w:rsidR="00865A41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จำนวนครั้งของการปรับโครงสร้างหนี้ที่มีปัญหา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Troubled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โดยวิธีการนับครั้งให้นับต่อเนื่องเฉพาะการ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หมายถึง การปรับโครงสร้างหนี้ในขณะที่ลูกหน</w:t>
            </w:r>
            <w:r w:rsidR="00A22E8F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ี้ผิดนัดชำระหนี้มากกว่า 90 วัน)</w:t>
            </w:r>
          </w:p>
        </w:tc>
      </w:tr>
      <w:tr w:rsidR="00BC74C8" w:rsidRPr="00BC74C8" w14:paraId="350371A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204D9D5" w14:textId="1818FED9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F2571E8" w14:textId="1E5F786E" w:rsidR="00865A41" w:rsidRPr="00BC74C8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GDR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A8FAD98" w14:textId="14B177B4" w:rsidR="00865A41" w:rsidRPr="00BC74C8" w:rsidRDefault="00865A41" w:rsidP="00363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จำนวนครั้งของการปรับโครงสร้างหนี้ทั่วไป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Debt Restructuring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GDR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โดยวิธีการนับครั้ง</w:t>
            </w:r>
            <w:r w:rsidR="00121A6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ให้นับต่อเนื่องเฉพาะการ</w:t>
            </w:r>
            <w:r w:rsidR="00395F2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บัญชีนี้เคยทำ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 </w:t>
            </w:r>
            <w:r w:rsidR="00DB4E6A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ครั้งแล้ว เกิดการทำ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ให้รายงาน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Number of GDR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F9473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A56C09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(GDR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หมายถึง การปรับโครงสร้างหนี้ในขณะที่ลูกหนี้ผิดนัดชำระหนี้ไม่เกิน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="00490B9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วัน)</w:t>
            </w:r>
          </w:p>
        </w:tc>
      </w:tr>
      <w:tr w:rsidR="00BC74C8" w:rsidRPr="00BC74C8" w14:paraId="129568B9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8AFBDD" w14:textId="12126D57" w:rsidR="00865A41" w:rsidRPr="00BC74C8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CF764" w14:textId="79251AA3" w:rsidR="00865A41" w:rsidRPr="00BC74C8" w:rsidRDefault="00865A41" w:rsidP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First NPL Date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2DBBAAE" w14:textId="1433761E" w:rsidR="00A56C09" w:rsidRPr="00BC74C8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</w:t>
            </w:r>
            <w:r w:rsidR="0036365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ด้อยคุณภาพครั้งแรก</w:t>
            </w:r>
          </w:p>
        </w:tc>
      </w:tr>
    </w:tbl>
    <w:p w14:paraId="76D72DD5" w14:textId="3150C228" w:rsidR="00F91E40" w:rsidRPr="00BC74C8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B1763FB" w14:textId="128AEDF3" w:rsidR="0077458D" w:rsidRPr="00BC74C8" w:rsidRDefault="0077458D" w:rsidP="00AE7796">
      <w:pPr>
        <w:pStyle w:val="Heading2"/>
      </w:pPr>
      <w:bookmarkStart w:id="107" w:name="_Toc116042713"/>
      <w:bookmarkStart w:id="108" w:name="_Toc208563541"/>
      <w:r w:rsidRPr="00BC74C8">
        <w:t>Override and Deviation Code</w:t>
      </w:r>
      <w:bookmarkEnd w:id="107"/>
      <w:bookmarkEnd w:id="108"/>
    </w:p>
    <w:p w14:paraId="530CC275" w14:textId="486E3C04" w:rsidR="00C866B9" w:rsidRPr="00BC74C8" w:rsidRDefault="00C866B9" w:rsidP="00C866B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ประเภทการอนุมัติวงเงินสินเชื่อ</w:t>
      </w:r>
      <w:r w:rsidRPr="00BC74C8">
        <w:rPr>
          <w:rFonts w:ascii="Browallia New" w:hAnsi="Browallia New" w:cs="Browallia New"/>
          <w:color w:val="002060"/>
          <w:sz w:val="28"/>
          <w:szCs w:val="28"/>
          <w:shd w:val="clear" w:color="auto" w:fill="FFFFFF"/>
          <w:cs/>
        </w:rPr>
        <w:t>กรณีพิเศษที่ไม่เป็นไปตามเกณฑ์ที่กำหนดทั่วไปของธนาคาร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30"/>
        <w:gridCol w:w="3780"/>
        <w:gridCol w:w="4755"/>
      </w:tblGrid>
      <w:tr w:rsidR="00BC74C8" w:rsidRPr="00BC74C8" w14:paraId="52BBF5F2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8CF2C0" w14:textId="77777777" w:rsidR="00C866B9" w:rsidRPr="00BC74C8" w:rsidRDefault="00C866B9" w:rsidP="006C21A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4966F9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70003346" w14:textId="77777777" w:rsidR="00C866B9" w:rsidRPr="00BC74C8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718B0D6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0FD725F3" w14:textId="50A4971D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D7975F" w14:textId="34716153" w:rsidR="00DD0FE3" w:rsidRPr="00BC74C8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28D6E4EA" w14:textId="00402987" w:rsidR="00DD0FE3" w:rsidRPr="00BC74C8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การอนุมัติวงเงินสินเชื่อที่ไม่เป็นไปตามเกณฑ์ที่กำหนดภายในของธนาคาร เช่น เมื่อวิเคราะห์ข้อมูลลูกหนี้ใน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model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แล้วได้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score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ที่ไม่ผ่านเกณฑ์การอนุมัติ แต่ผู้มีอำนาจอนุมัติพิจารณา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Override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ผลการอนุมัติของ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Score</w:t>
            </w:r>
          </w:p>
        </w:tc>
      </w:tr>
      <w:tr w:rsidR="00BC74C8" w:rsidRPr="00BC74C8" w14:paraId="78741ADA" w14:textId="77777777" w:rsidTr="003C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6944D4B0" w14:textId="3FACC4B1" w:rsidR="00DD0FE3" w:rsidRPr="00BC74C8" w:rsidRDefault="00B43498" w:rsidP="00DD0FE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040B4" w14:textId="614CF19D" w:rsidR="00DD0FE3" w:rsidRPr="00BC74C8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Deviation</w:t>
            </w:r>
          </w:p>
        </w:tc>
        <w:tc>
          <w:tcPr>
            <w:tcW w:w="4755" w:type="dxa"/>
            <w:tcBorders>
              <w:left w:val="single" w:sz="4" w:space="0" w:color="002060"/>
              <w:bottom w:val="single" w:sz="12" w:space="0" w:color="002060"/>
            </w:tcBorders>
          </w:tcPr>
          <w:p w14:paraId="6EDEE7EB" w14:textId="0C2B57CD" w:rsidR="00DD0FE3" w:rsidRPr="00BC74C8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การยินยอมให้ลูกค้าเข้าสู่กระบวนการคำนวณ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Scoring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แม้ลูกค้าไม่ผ่านคุณสมบัติที่จะได้รับสินเชื่อ เช่น อายุเกินกำหนด อาชีพของผู้กู้ไม่สอดคล้องกับเกณฑ์ เป็นต้น</w:t>
            </w:r>
          </w:p>
        </w:tc>
      </w:tr>
    </w:tbl>
    <w:p w14:paraId="3253927A" w14:textId="068EE491" w:rsidR="00C866B9" w:rsidRPr="00BC74C8" w:rsidRDefault="00C866B9" w:rsidP="00C866B9">
      <w:pPr>
        <w:rPr>
          <w:rFonts w:ascii="Browallia New" w:hAnsi="Browallia New" w:cs="Browallia New"/>
          <w:color w:val="002060"/>
          <w:sz w:val="22"/>
          <w:szCs w:val="22"/>
          <w:highlight w:val="yellow"/>
        </w:rPr>
      </w:pPr>
    </w:p>
    <w:p w14:paraId="094513B6" w14:textId="77777777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color w:val="002060"/>
        </w:rPr>
        <w:br w:type="page"/>
      </w:r>
    </w:p>
    <w:p w14:paraId="50565B7D" w14:textId="58B740FD" w:rsidR="00FD4421" w:rsidRPr="00BC74C8" w:rsidRDefault="00FD4421" w:rsidP="00FD4421">
      <w:pPr>
        <w:pStyle w:val="Heading2"/>
      </w:pPr>
      <w:bookmarkStart w:id="109" w:name="_Toc116042714"/>
      <w:bookmarkStart w:id="110" w:name="_Toc208563542"/>
      <w:r w:rsidRPr="00BC74C8">
        <w:lastRenderedPageBreak/>
        <w:t>Payment Type</w:t>
      </w:r>
      <w:r w:rsidR="00E3014B" w:rsidRPr="00BC74C8">
        <w:t xml:space="preserve"> Code</w:t>
      </w:r>
      <w:bookmarkEnd w:id="109"/>
      <w:bookmarkEnd w:id="110"/>
    </w:p>
    <w:p w14:paraId="1C00B423" w14:textId="48AB3E98" w:rsidR="00FD4421" w:rsidRPr="00BC74C8" w:rsidRDefault="008128C9" w:rsidP="00FD442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ประเภทของยอดเรียกเก็บ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22812C" w14:textId="77777777" w:rsidTr="00AB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20B6181" w14:textId="77777777" w:rsidR="00FD4421" w:rsidRPr="00BC74C8" w:rsidRDefault="00FD4421" w:rsidP="00AB63B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A873F1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74DBD5" w14:textId="77777777" w:rsidR="00FD4421" w:rsidRPr="00BC74C8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82AE05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AC26C7F" w14:textId="40E4777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131D" w14:textId="2ED19BBB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เงินต้น 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FEF043E" w14:textId="42713642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2F8FF14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5AB414" w14:textId="12965054" w:rsidR="000438E5" w:rsidRPr="00BC74C8" w:rsidRDefault="00B43498" w:rsidP="000438E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9BB614B" w14:textId="2C8D483D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ดอกเบี้ยปกติ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490682B" w14:textId="5C1034AA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A4F1527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D261D5A" w14:textId="0DC12264" w:rsidR="000438E5" w:rsidRPr="00BC74C8" w:rsidRDefault="000438E5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40B74D" w14:textId="43191AD6" w:rsidR="000438E5" w:rsidRPr="00BC74C8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C4C1E3" w14:textId="77777777" w:rsidR="000438E5" w:rsidRPr="00BC74C8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67866922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94A2C2" w14:textId="51D9E2F7" w:rsidR="000438E5" w:rsidRPr="00BC74C8" w:rsidRDefault="000438E5" w:rsidP="00B4349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234B35C" w14:textId="352752F1" w:rsidR="000438E5" w:rsidRPr="00BC74C8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D1A3D1" w14:textId="0F8C7937" w:rsidR="000438E5" w:rsidRPr="00BC74C8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ค่าทวงถามหนี้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="00D262C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ค่าธรรมเนียมบัตรเครดิตรายปี</w:t>
            </w:r>
          </w:p>
        </w:tc>
      </w:tr>
      <w:tr w:rsidR="00BC74C8" w:rsidRPr="00BC74C8" w14:paraId="56BA91EE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E2B66CB" w14:textId="2E60F3E8" w:rsidR="00D262C8" w:rsidRPr="00BC74C8" w:rsidRDefault="00D262C8" w:rsidP="00D262C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137708" w14:textId="44A80CBA" w:rsidR="00D262C8" w:rsidRPr="00BC74C8" w:rsidRDefault="00550E2E" w:rsidP="00D26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เรียก</w:t>
            </w:r>
            <w:r w:rsidR="00D262C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เก็บอื่น ๆ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FCA15FF" w14:textId="1674738C" w:rsidR="00D262C8" w:rsidRPr="00BC74C8" w:rsidRDefault="00D262C8" w:rsidP="00D262C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ค่าเบี้ยประกันอัคคีภัย</w:t>
            </w:r>
          </w:p>
        </w:tc>
      </w:tr>
    </w:tbl>
    <w:p w14:paraId="1BE44BAA" w14:textId="01E5F198" w:rsidR="00E94A87" w:rsidRPr="00BC74C8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7C9D086" w14:textId="5451429B" w:rsidR="008152FE" w:rsidRPr="00BC74C8" w:rsidRDefault="008152FE" w:rsidP="00AE7796">
      <w:pPr>
        <w:pStyle w:val="Heading2"/>
      </w:pPr>
      <w:bookmarkStart w:id="111" w:name="_Toc116042715"/>
      <w:bookmarkStart w:id="112" w:name="_Toc208563543"/>
      <w:bookmarkStart w:id="113" w:name="_Hlk89440975"/>
      <w:r w:rsidRPr="00BC74C8">
        <w:t>Policy Code</w:t>
      </w:r>
      <w:bookmarkEnd w:id="111"/>
      <w:bookmarkEnd w:id="112"/>
      <w:r w:rsidR="00826A9C" w:rsidRPr="00BC74C8">
        <w:rPr>
          <w:cs/>
        </w:rPr>
        <w:t xml:space="preserve">  </w:t>
      </w:r>
    </w:p>
    <w:bookmarkEnd w:id="113"/>
    <w:p w14:paraId="04516040" w14:textId="75841FC9" w:rsidR="008152FE" w:rsidRPr="00BC74C8" w:rsidRDefault="00DC0F6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โครงการช่วยเหลือลูกหนี้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67621BB" w14:textId="77777777" w:rsidTr="2E0B9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7BB002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01C45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AD708B6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07217D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CF8E744" w14:textId="32F69305" w:rsidR="007D482B" w:rsidRPr="00BC74C8" w:rsidRDefault="007D482B" w:rsidP="007D48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CCD77F" w14:textId="3025C732" w:rsidR="007D482B" w:rsidRPr="00BC74C8" w:rsidRDefault="00F652B1" w:rsidP="007D4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เงินกู้ดอกเบี้ยต่ำเพื่อช่วยเหลือด้านการเงินของรัฐบาล (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Soft Loan</w:t>
            </w:r>
            <w:r w:rsidR="005F14E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473FB08" w14:textId="661D722C" w:rsidR="007D482B" w:rsidRPr="00BC74C8" w:rsidRDefault="00E31BA5" w:rsidP="00E31BA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ให้ความช่วยเหลือเยียวยาระยะสั้นของภาครัฐแก่ลูกหนี้ ตามพระราชกำหนดการให้ความช่วยเหลือทางการเงินแก่ผู้ประกอบ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ที่ได้รับผลกระทบจากการระบาดของโรคติดเชื้อไวรัสโคโรนา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19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="007D482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36AC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3863EF04" w14:textId="77777777" w:rsidTr="2E0B97C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81C0724" w14:textId="5EFB242E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64AD7ED" w14:textId="4CB375E0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มาตรการชะลอการชำระหนี้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04A95DC" w14:textId="403F3B5C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มาตรการให้ความช่วยเหลือเยียวยาระยะสั้นของภาครัฐแก่ลูกหนี้</w:t>
            </w:r>
            <w:r w:rsidR="00C34FCD" w:rsidRPr="00BC74C8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1/</w:t>
            </w:r>
            <w:r w:rsidR="006A15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5C0DF4E2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09FE02" w14:textId="3CF9A6B5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E625737" w14:textId="6E4EF8E2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(สินเชื่อฟื้นฟู)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DB88D34" w14:textId="13FC6882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ตามหลักเกณฑ์ที่ ธปท. ประกาศกำหนด และที่เกิดขึ้นเพิ่มเติมในภายหลัง </w:t>
            </w:r>
          </w:p>
        </w:tc>
      </w:tr>
      <w:tr w:rsidR="00BC74C8" w:rsidRPr="00BC74C8" w14:paraId="78E08662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7858A5" w14:textId="7110C54F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9ED83EB" w14:textId="38770701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(โครงการพักทรัพย์ พักหนี้)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A76E7" w14:textId="5E5D2C2A" w:rsidR="00043BDA" w:rsidRPr="00BC74C8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โคโรน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BC74C8" w:rsidRPr="00BC74C8" w14:paraId="1743C874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8905137" w14:textId="468EEF7D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88F4F" w14:textId="3AAE0228" w:rsidR="00043BDA" w:rsidRPr="00BC74C8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โครงการปรับปรุงโครงสร้างหนี้สำหรับลูกหนี้ธุรกิจที่มีเจ้าหนี้หลายราย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Multi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Creditors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EEABDC" w14:textId="4CB38608" w:rsidR="00043BDA" w:rsidRPr="00BC74C8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BC74C8" w:rsidRPr="00BC74C8" w14:paraId="487FF3CD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9D89D8" w14:textId="52E48E61" w:rsidR="00043BDA" w:rsidRPr="00BC74C8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114" w:name="_Hlk89440912"/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BDF477" w14:textId="46258C49" w:rsidR="00043BDA" w:rsidRPr="00BC74C8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โครงการปรับปรุงโครงสร้างหนี้สำหรับลูกหนี้รายย่อยด้วยวิธีการรวมหนี้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5860A2" w14:textId="1039C678" w:rsidR="00043BDA" w:rsidRPr="00BC74C8" w:rsidRDefault="004D5A2F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ที่ให้สินเชื่อโดยสถาบันการเงินเดิม</w:t>
            </w:r>
          </w:p>
        </w:tc>
      </w:tr>
      <w:tr w:rsidR="00BC74C8" w:rsidRPr="00BC74C8" w14:paraId="52867ED7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B1DA11" w14:textId="0F60D266" w:rsidR="004D5A2F" w:rsidRPr="00BC74C8" w:rsidRDefault="00774E30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lastRenderedPageBreak/>
              <w:t>200380000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07B17E" w14:textId="7B461A88" w:rsidR="004D5A2F" w:rsidRPr="00BC74C8" w:rsidRDefault="004D5A2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มาตรการแก้หนี้ระยะยาวด้วยการรีไฟแนนซ์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efinance)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และการรวมหนี้ (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ebt </w:t>
            </w:r>
            <w:r w:rsidR="00BC2D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onsolidation)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30F727" w14:textId="41E0E551" w:rsidR="004D5A2F" w:rsidRPr="00BC74C8" w:rsidDel="004D5A2F" w:rsidRDefault="004D5A2F" w:rsidP="004D5A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 ระหว่างสถาบันการเงินและ/หรือผู้ประกอบธุรกิจ</w:t>
            </w:r>
          </w:p>
        </w:tc>
      </w:tr>
      <w:tr w:rsidR="00BC74C8" w:rsidRPr="00BC74C8" w14:paraId="2473EA29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B75528" w14:textId="6C04CC72" w:rsidR="004D5A2F" w:rsidRPr="00BC74C8" w:rsidRDefault="00774E30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200380000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44A8BAA" w14:textId="4DDDE971" w:rsidR="004D5A2F" w:rsidRPr="00BC74C8" w:rsidRDefault="004D5A2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มาตรการแก้หนี้อย่างยั่งยืน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ADCD213" w14:textId="6BCA1B61" w:rsidR="004D5A2F" w:rsidRPr="00BC74C8" w:rsidDel="004D5A2F" w:rsidRDefault="004D5A2F" w:rsidP="004D5A2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ให้สถาบันการเงินและผู้ประกอบธุรกิจช่วยเหลือลูกหนี้ที่ได้รับผลกระทบผ่านการปรับปรุงโครงสร้างหนี้ระยะยาว</w:t>
            </w:r>
          </w:p>
        </w:tc>
      </w:tr>
      <w:tr w:rsidR="00BC74C8" w:rsidRPr="00BC74C8" w14:paraId="00FB8996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08185E" w14:textId="4EA78AE4" w:rsidR="00F41BDC" w:rsidRPr="00BC74C8" w:rsidRDefault="00F41BDC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2003800009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89B89CA" w14:textId="61DCB248" w:rsidR="00F41BDC" w:rsidRPr="00BC74C8" w:rsidRDefault="003C57E0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มาตรการให้ความช่วยเหลือลูกหนี้ที่เป็นหนี้เรื้อรัง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Severe PD)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201FAB3" w14:textId="40155149" w:rsidR="00F41BDC" w:rsidRPr="00BC74C8" w:rsidRDefault="003451B1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แนวทางการให้ความช่วยเหลือลูกหนี้ </w:t>
            </w:r>
            <w:r w:rsidR="00525614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evere PD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โดยมีทางเลือกให้แก่ลูกหนี้ในการปรับปรุงโครงสร้างหนี้ ด้วยการเปลี่ยนประเภทสินเชื่อเป็นสินเชื่อที่ผ่อนชำระเป็นงวด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installment loan)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ที่พิจารณากำหนดเงื่อนไขการผ่อนชำระหนี้ที่สอดคล้องกับความสามารถในการชำระหนี้ของลูกหนี้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affordability)</w:t>
            </w:r>
          </w:p>
        </w:tc>
      </w:tr>
      <w:bookmarkEnd w:id="114"/>
      <w:tr w:rsidR="00BC74C8" w:rsidRPr="00BC74C8" w14:paraId="1A64249C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CE7361B" w14:textId="342F413D" w:rsidR="00BB7812" w:rsidRPr="00BC74C8" w:rsidRDefault="00BB7812" w:rsidP="00BB78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137B41" w14:textId="3B2D221C" w:rsidR="00BB7812" w:rsidRPr="00BC74C8" w:rsidRDefault="00BB7812" w:rsidP="00BB7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F6C5777" w14:textId="305CDB86" w:rsidR="00BB7812" w:rsidRPr="00BC74C8" w:rsidRDefault="00BB7812" w:rsidP="00BB781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โครงการช่วยเหลือลูกหนี้อื่น </w:t>
            </w:r>
            <w:r w:rsidR="00586CE7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ของทางการ</w:t>
            </w:r>
          </w:p>
        </w:tc>
      </w:tr>
    </w:tbl>
    <w:p w14:paraId="5E33ABC6" w14:textId="77777777" w:rsidR="00834173" w:rsidRPr="00BC74C8" w:rsidRDefault="00834173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562006E6" w14:textId="3D0EC953" w:rsidR="00834173" w:rsidRPr="00BC74C8" w:rsidRDefault="00834173" w:rsidP="00834173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หมายเหตุ: </w:t>
      </w:r>
    </w:p>
    <w:p w14:paraId="406AC931" w14:textId="04F4EAF8" w:rsidR="00834173" w:rsidRPr="00BC74C8" w:rsidRDefault="00834173" w:rsidP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: ประกาศ ธปท. ที่ สกส.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3/2563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 การชะลอชำระหนี้แก่ผู้ประกอบวิสาหกิจที่ได้รับผลกระทบจากการระบาดของโรคติดเชื้อไวรัสโคโรนา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 xml:space="preserve"> (23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เม.ย.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>63)</w:t>
      </w:r>
    </w:p>
    <w:p w14:paraId="4C28521D" w14:textId="0B543D5B" w:rsidR="00834173" w:rsidRPr="00BC74C8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 xml:space="preserve">2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: หนังสือเวียน แนวทางการดำเนินการที่เกี่ยวข้องกับการปรับปรุงโครงสร้างหนี้ เพื่อช่วยเหลือลูกหนี้ธุรกิจภายหลังสิ้นสุดมาตรการชำระหนี้ตามพระราชกำหนด (ธปท. ฝนส.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1135/2563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ต.ค.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22DE190C" w14:textId="006F8FCD" w:rsidR="00834173" w:rsidRPr="00BC74C8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มาตรการพักชำระหนี้ระยะ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: ฝนส.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ว.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594/2564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แนวทางการดำเนินงานที่เกี่ยวกับการปรับปรุงโครงสร้างหนี้เพื่อช่วยเหลือลูกหนี้ธุรกิจที่ได้รับผลกระทบจากโรคติดเชื้อไวรัสโคโรนา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 xml:space="preserve">(18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มิ.ย.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06765626" w14:textId="30597280" w:rsidR="00E94724" w:rsidRPr="00BC74C8" w:rsidRDefault="00E94724" w:rsidP="00E94724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หนังสือเวียนมาตรการให้ความช่วยเหลือลูกหนี้เพิ่มเติมในช่วงสถานการณ์การระบาดของ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</w:rPr>
        <w:t>2019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</w:rPr>
        <w:t>)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01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380/2563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26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มี.ค.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04D3B1E5" w14:textId="3E89AF02" w:rsidR="00E94724" w:rsidRPr="00BC74C8" w:rsidRDefault="00E94724" w:rsidP="00E94724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หนังสือเวียนมาตรการให้ความช่วยเหลือลูกหนี้รายย่อยเพิ่มเติมในช่วงสถานการณ์การระบาดของ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โรคติดเชื้อไวรัสโคโรนา 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</w:rPr>
        <w:t>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BC74C8">
        <w:rPr>
          <w:rFonts w:ascii="Browallia New" w:hAnsi="Browallia New" w:cs="Browallia New"/>
          <w:color w:val="002060"/>
          <w:sz w:val="24"/>
          <w:szCs w:val="24"/>
        </w:rPr>
        <w:t>)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ระยะที่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01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648/2563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19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มิ.ย. 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63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79FFCD2D" w14:textId="3E4EE11C" w:rsidR="00834173" w:rsidRPr="00BC74C8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ในช่วงสถานการณ์การระบาดของโรคติดเชื้อไวรัสโคโรนา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(</w:t>
      </w:r>
      <w:r w:rsidRPr="00BC74C8">
        <w:rPr>
          <w:rFonts w:ascii="Browallia New" w:hAnsi="Browallia New" w:cs="Browallia New"/>
          <w:color w:val="002060"/>
          <w:sz w:val="24"/>
          <w:szCs w:val="24"/>
        </w:rPr>
        <w:t>COVID-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19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) ระยะที่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3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กปน.ว. </w:t>
      </w:r>
      <w:r w:rsidR="00C34FCD" w:rsidRPr="00BC74C8">
        <w:rPr>
          <w:rFonts w:ascii="Browallia New" w:hAnsi="Browallia New" w:cs="Browallia New"/>
          <w:color w:val="002060"/>
          <w:sz w:val="24"/>
          <w:szCs w:val="24"/>
        </w:rPr>
        <w:t>480/2564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)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 xml:space="preserve"> (14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พ.ค. </w:t>
      </w:r>
      <w:r w:rsidR="002E75BF" w:rsidRPr="00BC74C8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731ED43F" w14:textId="77777777" w:rsidR="00E94724" w:rsidRPr="00BC74C8" w:rsidRDefault="00E94724" w:rsidP="00E94724">
      <w:pPr>
        <w:spacing w:after="0" w:line="240" w:lineRule="auto"/>
        <w:ind w:left="360"/>
        <w:rPr>
          <w:rFonts w:ascii="Browallia New" w:hAnsi="Browallia New" w:cs="Browallia New"/>
          <w:color w:val="002060"/>
          <w:sz w:val="24"/>
          <w:szCs w:val="24"/>
        </w:rPr>
      </w:pPr>
    </w:p>
    <w:p w14:paraId="17708A7F" w14:textId="7F51A3A4" w:rsidR="007066D6" w:rsidRPr="00BC74C8" w:rsidRDefault="007066D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C74C8">
        <w:rPr>
          <w:color w:val="002060"/>
        </w:rPr>
        <w:br w:type="page"/>
      </w:r>
    </w:p>
    <w:p w14:paraId="22B11882" w14:textId="5DCCDE14" w:rsidR="00820E58" w:rsidRPr="00BC74C8" w:rsidRDefault="00114CEC" w:rsidP="00AE7796">
      <w:pPr>
        <w:pStyle w:val="Heading2"/>
      </w:pPr>
      <w:bookmarkStart w:id="115" w:name="_Toc116042716"/>
      <w:bookmarkStart w:id="116" w:name="_Toc208563544"/>
      <w:r w:rsidRPr="00BC74C8">
        <w:lastRenderedPageBreak/>
        <w:t>Product Loan Type U</w:t>
      </w:r>
      <w:r w:rsidR="00820E58" w:rsidRPr="00BC74C8">
        <w:t>nder Regulate Code</w:t>
      </w:r>
      <w:bookmarkEnd w:id="115"/>
      <w:bookmarkEnd w:id="116"/>
    </w:p>
    <w:p w14:paraId="092E2DB3" w14:textId="65CFF877" w:rsidR="00820E58" w:rsidRPr="00BC74C8" w:rsidRDefault="00592D19" w:rsidP="00820E58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ประเภทของสินเชื่อส่วนบุคคลภายใต้การกำกับ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544"/>
        <w:gridCol w:w="4820"/>
      </w:tblGrid>
      <w:tr w:rsidR="00BC74C8" w:rsidRPr="00BC74C8" w14:paraId="3A4BF003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B858ED0" w14:textId="77777777" w:rsidR="00442E4F" w:rsidRPr="00BC74C8" w:rsidRDefault="00442E4F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DC4A8E3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C8FF8E2" w14:textId="77777777" w:rsidR="00442E4F" w:rsidRPr="00BC74C8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5FB76B95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0E436AF3" w14:textId="04CA4FF0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2003900001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4B6AA72C" w14:textId="2B53215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สินเชื่อส่วนบุคคลภายใต้การกำกับ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59C13FB" w14:textId="08AF4C5B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</w:t>
            </w:r>
          </w:p>
        </w:tc>
      </w:tr>
      <w:tr w:rsidR="00BC74C8" w:rsidRPr="00BC74C8" w14:paraId="418BB6A0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72672" w14:textId="467FE5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7AABCC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21D766C" w14:textId="2CE4FD4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สินเชื่อส่วนบุคคลเพื่อการอุปโภคบริโภค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54C163" w14:textId="18E27F37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หรือตราสารเปลี่ยนมืออื่นใดแก่บุคคลธรรมดาโดยมิได้ระบุวัตถุประสงค์ หรือมีวัตถุประสงค์เพื่อการอุปโภคบริโภคส่วนบุคคลที่ไม่มีทรัพย์หรือทรัพย์สินเป็นหลักประกัน</w:t>
            </w:r>
          </w:p>
        </w:tc>
      </w:tr>
      <w:tr w:rsidR="00BC74C8" w:rsidRPr="00BC74C8" w14:paraId="01F67B7D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E9F2CA" w14:textId="293646D6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1400FB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7B766F9A" w14:textId="7815602F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สินเชื่อส่วนบุคคลเพื่อการประกอบอาชีพ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9A45FA9" w14:textId="010E60B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ีวัตถุประสงค์เพื่อนำไปใช้ในการประกอบอาชีพที่ไม่มีทรัพย์หรือทรัพย์สินเป็นหลักประกัน</w:t>
            </w:r>
          </w:p>
        </w:tc>
      </w:tr>
      <w:tr w:rsidR="00BC74C8" w:rsidRPr="00BC74C8" w14:paraId="022A2ADB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C1A83" w14:textId="48600BD1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C204F5" w14:textId="77777777" w:rsidR="00DE271A" w:rsidRPr="00BC74C8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9451508" w14:textId="1DF1250F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สินเชื่อเช่าซื้อ หรือสินเชื่อเช่าแบบลีสซิ่ง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448836" w14:textId="0E99351E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 และการให้เช่าแบบลีสซิ่ง ในสินค้าที่ผู้ประกอบธุรกิจมิได้จำหน่ายเป็นทางการค้าปกติ ทั้งนี้ไม่รวมสินค้าประเภทรถและเครื่องจักร</w:t>
            </w:r>
          </w:p>
        </w:tc>
      </w:tr>
      <w:tr w:rsidR="00BC74C8" w:rsidRPr="00BC74C8" w14:paraId="50C31EF3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BABF9E" w14:textId="7767A6A9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5E2BF" w14:textId="77777777" w:rsidR="00DE271A" w:rsidRPr="00BC74C8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2AE89BC5" w14:textId="5CBDB501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สินเชื่อที่มีทะเบียนรถเป็นประกัน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AC9B00" w14:textId="1E202BA4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การให้กู้ยืมเงินแก่บุคคลที่เป็นเจ้าของกรรมสิทธิ์ในรถ โดยผู้ประกอบธุรกิจมีการรับสมุดคู่มือจดทะเบียนรถ หรือจัดให้มีสัญญาเอกสาร หรือหลักฐานอื่นใด เพื่อให้เจ้าของกรรมสิทธิ์ในรถโอนทะเบียนรถไว้ล่วงหน้า และผู้ประกอบธุรกิจสามารถนำรถที่เป็นกรรมสิทธิ์ของลูกหนี้ไปขาย หรือดำเนินการอื่นใดเพื่อการชำระหนี้นั้น ทั้งนี้ ลูกหนี้ยังคงสามารถครอบครองรถและใช้ประโยชน์ในฐานะเจ้าของรถได้ตามปกติ</w:t>
            </w:r>
          </w:p>
        </w:tc>
      </w:tr>
      <w:tr w:rsidR="00BC74C8" w:rsidRPr="00BC74C8" w14:paraId="24FE2A0E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1380BA" w14:textId="6CD1A9EF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2003900006</w:t>
            </w:r>
          </w:p>
        </w:tc>
        <w:tc>
          <w:tcPr>
            <w:tcW w:w="3827" w:type="dxa"/>
            <w:gridSpan w:val="2"/>
            <w:tcBorders>
              <w:right w:val="single" w:sz="4" w:space="0" w:color="002060"/>
            </w:tcBorders>
          </w:tcPr>
          <w:p w14:paraId="483E203C" w14:textId="0881C79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Nano finance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676E46" w14:textId="5A9C7B85" w:rsidR="00DE271A" w:rsidRPr="00BC74C8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 การให้เช่าซื้อ การให้เช่าแบบ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ลีสซิ่ง แก่บุคคลธรรมดา ที่มีวัตถุประสงค์เพื่อนำไปใช้ในการประกอบอาชีพที่ไม่มีทรัพย์หรือทรัพย์สินเป็นหลักประกัน โดยมีกระบวนการให้สินเชื่อที่ยืดหยุ่นสอดคล้องกับคุณลักษณะของกลุ่มลูกหนี้ เช่น ผู้ที่เริ่มต้นธุรกิจใหม่ เป็นต้น</w:t>
            </w:r>
          </w:p>
        </w:tc>
      </w:tr>
      <w:tr w:rsidR="00BC74C8" w:rsidRPr="00BC74C8" w14:paraId="49C6876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C6F5F5D" w14:textId="0A219417" w:rsidR="00DE271A" w:rsidRPr="00BC74C8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2003900007</w:t>
            </w:r>
          </w:p>
        </w:tc>
        <w:tc>
          <w:tcPr>
            <w:tcW w:w="3827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27AA3B8B" w14:textId="2338D925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Micro Finance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48BB0548" w14:textId="4B031579" w:rsidR="00DE271A" w:rsidRPr="00BC74C8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การให้กู้ยืมแก่บุคคลธรรมดา หรือนิติบุคคล ที่มีวัตถุประสงค์เพื่อนำไปใช้ในการประกอบอาชีพ ตามหลักเกณฑ์ที่กำหนดในแนวนโยบายสินเชื่อไมโครไฟแนนซ์ของธนาคารพาณิชย์</w:t>
            </w:r>
          </w:p>
        </w:tc>
      </w:tr>
    </w:tbl>
    <w:p w14:paraId="0AC02680" w14:textId="45540E2A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44B03421" w14:textId="77777777" w:rsidR="00C13344" w:rsidRPr="00BC74C8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BC74C8"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36A9ABC2" w14:textId="5A3477C0" w:rsidR="0071544A" w:rsidRPr="00BC74C8" w:rsidRDefault="0071544A" w:rsidP="00AE7796">
      <w:pPr>
        <w:pStyle w:val="Heading2"/>
      </w:pPr>
      <w:bookmarkStart w:id="117" w:name="_Toc116042717"/>
      <w:bookmarkStart w:id="118" w:name="_Toc208563545"/>
      <w:r w:rsidRPr="00BC74C8">
        <w:lastRenderedPageBreak/>
        <w:t>Property Type Code</w:t>
      </w:r>
      <w:bookmarkEnd w:id="117"/>
      <w:bookmarkEnd w:id="118"/>
    </w:p>
    <w:p w14:paraId="262EF477" w14:textId="28368622" w:rsidR="0071544A" w:rsidRPr="00BC74C8" w:rsidRDefault="00784760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C74C8" w:rsidRPr="00BC74C8" w14:paraId="067730B1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5906B63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074B307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80518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354D8E24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36EEB4" w14:textId="236A1D32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CFB8205" w14:textId="06715244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บ้านเดี่ยว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B7E80A" w14:textId="03BAD9DD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3BF34A8D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6D6110" w14:textId="395878CD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1209A5" w14:textId="25342D5F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บ้านแฝด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08C17B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A61A438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67415E" w14:textId="523F3E5F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B2AC84" w14:textId="479716A2" w:rsidR="007066D6" w:rsidRPr="00BC74C8" w:rsidRDefault="00035617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ทาวน์เฮาส์ ทาวน์โฮม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โฮมออฟฟิศ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911F12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2347D80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E5D867" w14:textId="7E1C0BF4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3106811" w14:textId="68814FF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75185C" w14:textId="00682841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6E4EAF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ED460D" w14:textId="1EF87A27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A3D070B" w14:textId="34DC7A7F" w:rsidR="007066D6" w:rsidRPr="00BC74C8" w:rsidRDefault="00AA1D26" w:rsidP="00035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หอพัก </w:t>
            </w:r>
            <w:r w:rsidR="007066D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เซอร์วิสอพาร์ทเม้นท์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44079E" w14:textId="77777777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9F7B081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17439A" w14:textId="7BFE257B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2F9148B" w14:textId="430FC7F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อาคารสำนักงาน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95E826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3085D81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3B0F44" w14:textId="33741FB3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78D56BB" w14:textId="197AFAAC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อาคารพาณิชย์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ห้องแถว ตึกแถว ที่ไม่ได้ระบุวัตถุประสงค์ชัดเจน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44EB6B" w14:textId="3B490726" w:rsidR="007066D6" w:rsidRPr="00BC74C8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BC74C8" w:rsidRPr="00BC74C8" w14:paraId="40453662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3219DA" w14:textId="19E7BA99" w:rsidR="007066D6" w:rsidRPr="00BC74C8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428BC8E" w14:textId="0238A6C6" w:rsidR="007066D6" w:rsidRPr="00BC74C8" w:rsidRDefault="007066D6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โรงงาน คลังสินค้า 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D6609D" w14:textId="77777777" w:rsidR="007066D6" w:rsidRPr="00BC74C8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514657E7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73FF0D" w14:textId="4001BD17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F0C746E" w14:textId="748481D6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นิคมอุตสาหกรรม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DB9095" w14:textId="45E8F47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970ED7B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443527" w14:textId="66990312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D1AA396" w14:textId="0C4FF0B2" w:rsidR="001D4EE0" w:rsidRPr="00BC74C8" w:rsidRDefault="001D4EE0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ศูนย์การค้า ห้างสรรพสินค้า ตลาด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029DE9" w14:textId="777777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8AD9D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534880" w14:textId="01A9E8FE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367E59B" w14:textId="16818285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โรงแรม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E02F7E" w14:textId="77777777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7145C4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F83A2D" w14:textId="59CBD27C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DB0E52F" w14:textId="68681F7C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อสังหาริมทรัพย์แบบผสมผสาน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Mixed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5507AE" w14:textId="62911877" w:rsidR="001D4EE0" w:rsidRPr="00BC74C8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โครงการอสังหาริมทรัพย์ที่มีการพัฒนาเพื่อการอยู่อาศัย เช่น อาคารชุด ควบคู่ไปกับการพัฒนาเพื่อการพาณิชย์ เช่น ศูนย์การค้า อาคารสำนักงาน ในโครงการเดียวกัน</w:t>
            </w:r>
          </w:p>
        </w:tc>
      </w:tr>
      <w:tr w:rsidR="00BC74C8" w:rsidRPr="00BC74C8" w14:paraId="1DA7107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AD40D4C" w14:textId="7133DCA6" w:rsidR="001D4EE0" w:rsidRPr="00BC74C8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640F0954" w14:textId="54D5213F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2FE5CAEF" w14:textId="3457A5ED" w:rsidR="001D4EE0" w:rsidRPr="00BC74C8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CA29B19" w14:textId="20A7A4A8" w:rsidR="00415875" w:rsidRPr="00BC74C8" w:rsidRDefault="0041587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4D291D25" w14:textId="11B57C35" w:rsidR="00DC5679" w:rsidRPr="00BC74C8" w:rsidRDefault="00DC5679" w:rsidP="00AE7796">
      <w:pPr>
        <w:pStyle w:val="Heading2"/>
      </w:pPr>
      <w:bookmarkStart w:id="119" w:name="_Toc116042718"/>
      <w:bookmarkStart w:id="120" w:name="_Toc208563546"/>
      <w:r w:rsidRPr="00BC74C8">
        <w:t>Reference Type Code</w:t>
      </w:r>
      <w:bookmarkEnd w:id="119"/>
      <w:bookmarkEnd w:id="120"/>
    </w:p>
    <w:p w14:paraId="3C8D8D96" w14:textId="78E486C1" w:rsidR="00C818DA" w:rsidRPr="00BC74C8" w:rsidRDefault="00C818DA" w:rsidP="00B01D2C">
      <w:pPr>
        <w:rPr>
          <w:rFonts w:ascii="Browallia New" w:hAnsi="Browallia New" w:cs="Browallia New"/>
          <w:color w:val="002060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</w:t>
      </w:r>
      <w:r w:rsidR="00B01D2C" w:rsidRPr="00BC74C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64"/>
        <w:gridCol w:w="3649"/>
        <w:gridCol w:w="4952"/>
      </w:tblGrid>
      <w:tr w:rsidR="00BC74C8" w:rsidRPr="00BC74C8" w14:paraId="352A9E4A" w14:textId="2F4CCF70" w:rsidTr="00C8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09F60208" w14:textId="77777777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B8A16E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6F15DF76" w14:textId="77777777" w:rsidR="00C84839" w:rsidRPr="00BC74C8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14EC356" w14:textId="79ED03E1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3F07506E" w14:textId="4877040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2004400001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A7A4F" w14:textId="727EB406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44072622" w14:textId="1498632B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0DF64334" w14:textId="5A3DAC5A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25A8A40B" w14:textId="6BCFEBA4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2004400002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51A9FFC1" w14:textId="01CD400C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01C56D14" w14:textId="35213846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1072AB30" w14:textId="16625AF7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3B7CD871" w14:textId="03BE5E4F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2004400003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3F883A85" w14:textId="3A1EB532" w:rsidR="00C84839" w:rsidRPr="00BC74C8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6839E77E" w14:textId="567897A1" w:rsidR="00C84839" w:rsidRPr="00BC74C8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5EF71A6" w14:textId="35126FBE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2" w:space="0" w:color="002060"/>
              <w:right w:val="single" w:sz="4" w:space="0" w:color="002060"/>
            </w:tcBorders>
          </w:tcPr>
          <w:p w14:paraId="1A1DFED2" w14:textId="5C32FBBE" w:rsidR="00C84839" w:rsidRPr="00BC74C8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2004400004</w:t>
            </w:r>
          </w:p>
        </w:tc>
        <w:tc>
          <w:tcPr>
            <w:tcW w:w="364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5827A" w14:textId="471A18C8" w:rsidR="00C84839" w:rsidRPr="00BC74C8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Entity</w:t>
            </w:r>
          </w:p>
        </w:tc>
        <w:tc>
          <w:tcPr>
            <w:tcW w:w="4952" w:type="dxa"/>
            <w:tcBorders>
              <w:left w:val="single" w:sz="4" w:space="0" w:color="002060"/>
              <w:bottom w:val="single" w:sz="12" w:space="0" w:color="002060"/>
              <w:right w:val="dotted" w:sz="4" w:space="0" w:color="002060"/>
            </w:tcBorders>
          </w:tcPr>
          <w:p w14:paraId="1D6AD163" w14:textId="3A94F6AA" w:rsidR="00C84839" w:rsidRPr="00BC74C8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9B2EC51" w14:textId="7374A3D6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53748F" w14:textId="149D82E3" w:rsidR="0071544A" w:rsidRPr="00BC74C8" w:rsidRDefault="0071544A" w:rsidP="00AE7796">
      <w:pPr>
        <w:pStyle w:val="Heading2"/>
      </w:pPr>
      <w:bookmarkStart w:id="121" w:name="_Toc116042719"/>
      <w:bookmarkStart w:id="122" w:name="_Toc208563547"/>
      <w:r w:rsidRPr="00BC74C8">
        <w:t>Relationship Type Code</w:t>
      </w:r>
      <w:bookmarkEnd w:id="121"/>
      <w:bookmarkEnd w:id="122"/>
    </w:p>
    <w:p w14:paraId="0CAB7109" w14:textId="0E9BB7DC" w:rsidR="0071544A" w:rsidRPr="00BC74C8" w:rsidRDefault="00250686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</w:t>
      </w:r>
      <w:r w:rsidR="002C3597" w:rsidRPr="00BC74C8">
        <w:rPr>
          <w:rFonts w:ascii="Browallia New" w:hAnsi="Browallia New" w:cs="Browallia New"/>
          <w:color w:val="002060"/>
          <w:sz w:val="28"/>
          <w:szCs w:val="28"/>
          <w:cs/>
        </w:rPr>
        <w:t>ระหว่างคู่สัญญา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กับผู้รับเงินหรือผู้ส่งเงิน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83"/>
        <w:gridCol w:w="5622"/>
      </w:tblGrid>
      <w:tr w:rsidR="00BC74C8" w:rsidRPr="00BC74C8" w14:paraId="3B185D01" w14:textId="77777777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69F9B15" w14:textId="77777777" w:rsidR="00784760" w:rsidRPr="00BC74C8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40D5404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5CD9B2" w14:textId="77777777" w:rsidR="00784760" w:rsidRPr="00BC74C8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B1DD98F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6FA553A8" w14:textId="086E09E1" w:rsidR="003615CB" w:rsidRPr="00BC74C8" w:rsidRDefault="003615CB" w:rsidP="003615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42398746" w14:textId="10D23244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ธุรกิจในเครือ</w:t>
            </w:r>
            <w:r w:rsidR="00EB5DEB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C325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 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34076797" w14:textId="4B1B849A" w:rsidR="003615CB" w:rsidRPr="00BC74C8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สัดส่วนการลงทุนตั้งแต่ร้อยละ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46273F33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72D3989" w14:textId="1051413E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2004100002</w:t>
            </w:r>
          </w:p>
        </w:tc>
        <w:tc>
          <w:tcPr>
            <w:tcW w:w="0" w:type="dxa"/>
            <w:tcBorders>
              <w:right w:val="dotted" w:sz="4" w:space="0" w:color="002060"/>
            </w:tcBorders>
          </w:tcPr>
          <w:p w14:paraId="5FA44038" w14:textId="77777777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0" w:type="dxa"/>
            <w:tcBorders>
              <w:left w:val="dotted" w:sz="4" w:space="0" w:color="002060"/>
              <w:right w:val="single" w:sz="4" w:space="0" w:color="002060"/>
            </w:tcBorders>
          </w:tcPr>
          <w:p w14:paraId="5D050FDD" w14:textId="5089608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Parent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263E7BFC" w14:textId="7F910AE0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บริษัทแม่ ที่มีสัดส่วนการลงทุนในบริษัทลูกตั้งแต่ร้อยละ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BC74C8" w:rsidRPr="00BC74C8" w14:paraId="7CF43B1B" w14:textId="77777777" w:rsidTr="00D0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DFBC7D3" w14:textId="18409C5A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2DF0AC" w14:textId="7777777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883" w:type="dxa"/>
            <w:tcBorders>
              <w:left w:val="dotted" w:sz="4" w:space="0" w:color="002060"/>
              <w:right w:val="single" w:sz="4" w:space="0" w:color="002060"/>
            </w:tcBorders>
          </w:tcPr>
          <w:p w14:paraId="6076DC9C" w14:textId="7656A16C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Child</w:t>
            </w:r>
          </w:p>
        </w:tc>
        <w:tc>
          <w:tcPr>
            <w:tcW w:w="5622" w:type="dxa"/>
            <w:tcBorders>
              <w:left w:val="single" w:sz="4" w:space="0" w:color="002060"/>
            </w:tcBorders>
          </w:tcPr>
          <w:p w14:paraId="4AFA3C9D" w14:textId="3F3C2D17" w:rsidR="00D00EFF" w:rsidRPr="00BC74C8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บริษัทลูก ที่มีสัดส่วนการลงทุนจากบริษัทแม่ตั้งแต่ร้อยละ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ขึ้นไป</w:t>
            </w:r>
          </w:p>
        </w:tc>
      </w:tr>
      <w:tr w:rsidR="00BC74C8" w:rsidRPr="00BC74C8" w14:paraId="38FF95C9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547F8CB9" w14:textId="524737DD" w:rsidR="00D00EFF" w:rsidRPr="00BC74C8" w:rsidRDefault="00D00EFF" w:rsidP="00D00E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2004100004</w:t>
            </w:r>
          </w:p>
        </w:tc>
        <w:tc>
          <w:tcPr>
            <w:tcW w:w="0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3C467591" w14:textId="1AB30563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ความสัมพันธ์อื่น ๆ</w:t>
            </w:r>
          </w:p>
        </w:tc>
        <w:tc>
          <w:tcPr>
            <w:tcW w:w="0" w:type="dxa"/>
            <w:tcBorders>
              <w:left w:val="single" w:sz="4" w:space="0" w:color="002060"/>
              <w:bottom w:val="single" w:sz="12" w:space="0" w:color="002060"/>
            </w:tcBorders>
          </w:tcPr>
          <w:p w14:paraId="761905C7" w14:textId="21DC9102" w:rsidR="00D00EFF" w:rsidRPr="00BC74C8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มีสัดส่วนการลงทุนน้อยกว่าร้อยละ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F5E207B" w14:textId="0B9451DC" w:rsidR="006C0A50" w:rsidRPr="00BC74C8" w:rsidRDefault="006C0A50" w:rsidP="00AE7796">
      <w:pPr>
        <w:pStyle w:val="Heading2"/>
      </w:pPr>
      <w:bookmarkStart w:id="123" w:name="_Toc116042720"/>
      <w:bookmarkStart w:id="124" w:name="_Toc208563548"/>
      <w:r w:rsidRPr="00BC74C8">
        <w:lastRenderedPageBreak/>
        <w:t>Relationship to Reporter Type Code</w:t>
      </w:r>
      <w:bookmarkEnd w:id="123"/>
      <w:bookmarkEnd w:id="124"/>
    </w:p>
    <w:p w14:paraId="0959E1A4" w14:textId="22256CF8" w:rsidR="003052F3" w:rsidRPr="00BC74C8" w:rsidRDefault="006C0A50" w:rsidP="006C0A5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ความสัมพันธ์ระหว่างคู่สัญญากับสถาบันการเงินที่รายงานข้อมูลเงินให้สินเชื่อ</w:t>
      </w:r>
    </w:p>
    <w:tbl>
      <w:tblPr>
        <w:tblStyle w:val="PlainTable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236"/>
        <w:gridCol w:w="3591"/>
        <w:gridCol w:w="4961"/>
      </w:tblGrid>
      <w:tr w:rsidR="00BC74C8" w:rsidRPr="00BC74C8" w14:paraId="58D184FC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BB78BB1" w14:textId="77777777" w:rsidR="006C0A50" w:rsidRPr="00BC74C8" w:rsidRDefault="006C0A50" w:rsidP="00A30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2B76E6C9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B806C90" w14:textId="77777777" w:rsidR="006C0A50" w:rsidRPr="00BC74C8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D7AD76D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7DEB149A" w14:textId="77777777" w:rsidR="00410496" w:rsidRPr="00BC74C8" w:rsidRDefault="00410496" w:rsidP="005D6C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2B6DC51B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ธุรกรรมกับผู้ถือหุ้นรายใหญ่ หรือกิจการที่มีผลประโยชน์เกี่ยวข้อง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2D2F5FCC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E674F29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CA71A8F" w14:textId="1959D01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1B2AEFF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6EF05EAD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66CFE5F" w14:textId="1A5186EE" w:rsidR="00410496" w:rsidRPr="00BC74C8" w:rsidRDefault="00410496" w:rsidP="000112D0">
            <w:pPr>
              <w:ind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บุคคลที่ถือหุ้นหรือมีไว้ซึ่งหุ้นของสถาบันการเงิน 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ของจำนวนหุ้นที่จำหน่ายได้แล้วทั้งหมด และให้นับรวมถึงหุ้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นที่ถือโดยผู้ที่เกี่ยวข้องด้วย ตาม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="0028191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2551</w:t>
            </w:r>
          </w:p>
        </w:tc>
      </w:tr>
      <w:tr w:rsidR="00BC74C8" w:rsidRPr="00BC74C8" w14:paraId="5A552D32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54D122" w14:textId="298DA0BB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CE7B4EF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5014F56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4F17AD03" w14:textId="2708911A" w:rsidR="00410496" w:rsidRPr="00BC74C8" w:rsidRDefault="00410496" w:rsidP="00F46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ผู้ที่เกี่ยวข้อง หมายความว่า บุคคลที่มีความสัมพันธ์กับอีกบุคคลในลักษณะที่กำหนดตามมาตรา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46C5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2551</w:t>
            </w:r>
          </w:p>
        </w:tc>
      </w:tr>
      <w:tr w:rsidR="00BC74C8" w:rsidRPr="00BC74C8" w14:paraId="2A8E3444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10B3C097" w14:textId="3696D3EC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F02A22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4A8D4CEB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กิจการที่มีผลประโยชน์เกี่ยวข้อง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29CCA2CC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บริษัทที่สถาบันการเงิน กรรมการของสถาบันการเงิน ผู้มีอำนาจในการจัดการของสถาบันการเงิน หรือผู้ที่เกี่ยวข้องกับบุคคลเหล่านี้ ถือหุ้นรวมกันเกินร้อยละ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ของจำนวนหุ้นจำหน่ายได้แล้วทั้งหมดของบริษัทนั้น</w:t>
            </w:r>
          </w:p>
        </w:tc>
      </w:tr>
      <w:tr w:rsidR="00BC74C8" w:rsidRPr="00BC74C8" w14:paraId="0039A401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2C77EB79" w14:textId="524401D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2004200005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0F914179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กรรมการหรือผู้บริหารสถาบันการเงิน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5289817E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7FEAF37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E557D0D" w14:textId="7A93E49F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0AB288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713E8BDF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0788D922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กรรมการของสถาบันการเงินนั้น</w:t>
            </w:r>
          </w:p>
        </w:tc>
      </w:tr>
      <w:tr w:rsidR="00BC74C8" w:rsidRPr="00BC74C8" w14:paraId="41432133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949DDB" w14:textId="68CD527E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78C256" w14:textId="77777777" w:rsidR="00410496" w:rsidRPr="00BC74C8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03C426C0" w14:textId="77777777" w:rsidR="00410496" w:rsidRPr="00BC74C8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70F4E7F" w14:textId="599DFF14" w:rsidR="00410496" w:rsidRPr="00BC74C8" w:rsidRDefault="00410496" w:rsidP="005E4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ผู้จัดการ รองผู้จัดการ ผู้ช่วยผู้จัดการ กรรมการที่เป็นผู้บริหารของสถาบันการเงิน หรือผู้ซึ่งมีตำแหน่งเทียบเท่าที่เรียกอย่างอื่น หรือบุคคลซึ่งสถาบันการเงินทำสัญญาให้มีอำนาจในการบริหารงานทั้งหมดหรือบางส่วน หรือบุคคลที่ตามพฤติการณ์มีอำนาจควบคุมหรือครอบงำผู้จัดการหรือกรรมการหรือการจัดการของสถาบันการเงินให้ปฏิบัติตามคำสั่งของตนใน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กำหนดนโยบายหรือการดำเนินงานของสถาบันการเงิน (ตามมาตรา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4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571A0C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)</w:t>
            </w:r>
          </w:p>
        </w:tc>
      </w:tr>
      <w:tr w:rsidR="00BC74C8" w:rsidRPr="00BC74C8" w14:paraId="322EEBE5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475D6ACF" w14:textId="580EC101" w:rsidR="00410496" w:rsidRPr="00BC74C8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2004200008</w:t>
            </w:r>
          </w:p>
        </w:tc>
        <w:tc>
          <w:tcPr>
            <w:tcW w:w="236" w:type="dxa"/>
            <w:tcBorders>
              <w:bottom w:val="single" w:sz="12" w:space="0" w:color="002060"/>
              <w:right w:val="dotted" w:sz="4" w:space="0" w:color="002060"/>
            </w:tcBorders>
          </w:tcPr>
          <w:p w14:paraId="65D75366" w14:textId="77777777" w:rsidR="00410496" w:rsidRPr="00BC74C8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0A765D8" w14:textId="77777777" w:rsidR="00410496" w:rsidRPr="00BC74C8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ผู้ที่เกี่ยวข้องกับกรรมการและผู้มีอำนาจในการจัดการ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</w:tcBorders>
          </w:tcPr>
          <w:p w14:paraId="00FAD7A1" w14:textId="05AC7390" w:rsidR="00410496" w:rsidRPr="00BC74C8" w:rsidRDefault="00410496" w:rsidP="0015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บุคคลที่มีความสัมพันธ์กับอีกบุคคลในลักษณะที่กำหนดตาม มาตรา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4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1522EF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="00F46C55"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ได้แก่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กรณีบุคคลธรรมดา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เป็นคู่สมรส บุตร บุตรบุญธรรมที่ยังไม่บรรลุนิติภาวะ ตัวการ ตัวแทน ของกรรมการหรือผู้มีอำนาจในการจัดการ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กรณีนิติบุคคล</w:t>
            </w:r>
            <w:r w:rsidR="001522EF" w:rsidRPr="00BC74C8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เป็นบริษัทที่กรรมการ ผู้มีอำนาจในการจัดการ คู่สมรส บุตร หรือบุตรบุญธรรมที่ยังไม่บรรลุนิติภาวะ มีอำนาจในการจัดการ หรือมีอำนาจควบคุมคะแนนเสียงส่วนใหญ่ในที่ประชุมผู้ถือหุ้น หรือมีอำนาจควบคุมการแต่งตั้งหรือถอดถอนกรรมการ หรือเป็นบริษัทลูกหรือบริษัทร่วมของบริษัทข้างต้น หรือนิติบุคคลอื่น เช่น นิติบุคคลที่เป็นตัวการ ตัวแทน</w:t>
            </w:r>
          </w:p>
        </w:tc>
      </w:tr>
    </w:tbl>
    <w:p w14:paraId="79109010" w14:textId="77777777" w:rsidR="0071544A" w:rsidRPr="00BC74C8" w:rsidRDefault="0071544A" w:rsidP="00AE7796">
      <w:pPr>
        <w:pStyle w:val="Heading2"/>
      </w:pPr>
      <w:bookmarkStart w:id="125" w:name="_Toc116042721"/>
      <w:bookmarkStart w:id="126" w:name="_Toc208563549"/>
      <w:r w:rsidRPr="00BC74C8">
        <w:lastRenderedPageBreak/>
        <w:t>Repayment Due Indicator Code</w:t>
      </w:r>
      <w:bookmarkEnd w:id="125"/>
      <w:bookmarkEnd w:id="126"/>
    </w:p>
    <w:p w14:paraId="0B73AB74" w14:textId="0ACC713C" w:rsidR="0071544A" w:rsidRPr="00BC74C8" w:rsidRDefault="0071544A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การคืนต้นเงินกู้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404AAF17" w14:textId="77777777" w:rsidTr="00F9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40DEE85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843ADC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CD2DBE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EC0E38E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2BE98A" w14:textId="1DB41F5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BAB00FE" w14:textId="0A2D54B2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A51CA0B" w14:textId="0816D48F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ชำระคืนเงินกู้ยืมตามกำหนดเวลา</w:t>
            </w:r>
          </w:p>
        </w:tc>
      </w:tr>
      <w:tr w:rsidR="00BC74C8" w:rsidRPr="00BC74C8" w14:paraId="63266BA8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vAlign w:val="center"/>
          </w:tcPr>
          <w:p w14:paraId="78E6BD70" w14:textId="507FEC7C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FE5F75" w14:textId="67E237E1" w:rsidR="00A6698F" w:rsidRPr="00BC74C8" w:rsidRDefault="00A6698F" w:rsidP="00A6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Before Due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27A0E964" w14:textId="6C86A633" w:rsidR="00A6698F" w:rsidRPr="00BC74C8" w:rsidRDefault="00A6698F" w:rsidP="00A6698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ชำระคืนเงินกู้ยืมก่อนครบกำหนดเวลา</w:t>
            </w:r>
          </w:p>
        </w:tc>
      </w:tr>
      <w:tr w:rsidR="00BC74C8" w:rsidRPr="00BC74C8" w14:paraId="351F046C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3FCED10" w14:textId="5AC50AAF" w:rsidR="00A6698F" w:rsidRPr="00BC74C8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1F6145" w14:textId="79BFA7AE" w:rsidR="00A6698F" w:rsidRPr="00BC74C8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 Due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3E36178" w14:textId="4890BFD6" w:rsidR="00A6698F" w:rsidRPr="00BC74C8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ชำระคืนเงินกู้ยืมหลังวันครบกำหนดเวลา</w:t>
            </w:r>
          </w:p>
        </w:tc>
      </w:tr>
    </w:tbl>
    <w:p w14:paraId="470630C7" w14:textId="0DF21A61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BEB67FB" w14:textId="388E52AB" w:rsidR="009257C4" w:rsidRPr="00BC74C8" w:rsidRDefault="009257C4">
      <w:pPr>
        <w:pStyle w:val="Heading2"/>
      </w:pPr>
      <w:bookmarkStart w:id="127" w:name="_Toc116042722"/>
      <w:bookmarkStart w:id="128" w:name="_Toc208563550"/>
      <w:r w:rsidRPr="00BC74C8">
        <w:t>Risk Measurement Code</w:t>
      </w:r>
      <w:bookmarkEnd w:id="127"/>
      <w:bookmarkEnd w:id="128"/>
    </w:p>
    <w:p w14:paraId="49C126A9" w14:textId="734EB152" w:rsidR="008466FD" w:rsidRPr="00BC74C8" w:rsidRDefault="008466FD" w:rsidP="008466F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มาตรวัดสำหรับการวิเคราะห์ความเสี่ยงของบัญชีสินเชื่อ</w:t>
      </w:r>
      <w:r w:rsidR="00F50B49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261DD681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1F50221" w14:textId="77777777" w:rsidR="008466FD" w:rsidRPr="00BC74C8" w:rsidRDefault="008466FD" w:rsidP="00FA46B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5F7291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BBB28EE" w14:textId="77777777" w:rsidR="008466FD" w:rsidRPr="00BC74C8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7E1572B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55963" w14:textId="218D1D49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3046E" w14:textId="3DA93A1C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5DDC527" w14:textId="20270DAE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ที่คำนวณตามสูตรภายในของสถาบันการเงิน</w:t>
            </w:r>
          </w:p>
        </w:tc>
      </w:tr>
      <w:tr w:rsidR="00BC74C8" w:rsidRPr="00BC74C8" w14:paraId="70662E22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94A00A" w14:textId="154486F5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6CC6CF5" w14:textId="00FA2812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B7CDE3A" w14:textId="7ECC7FB1" w:rsidR="00CA2471" w:rsidRPr="00BC74C8" w:rsidRDefault="00CA2471" w:rsidP="00C24DF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ที่คำนวณตามสูตรที่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ธนาคารแห่งประเทศไทยกำหนด</w:t>
            </w:r>
            <w:r w:rsidR="001D4EE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088F49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9DDB1F" w14:textId="5D9203AE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CEC1512" w14:textId="3705074D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DTI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F12117" w14:textId="57C3E182" w:rsidR="00CA2471" w:rsidRPr="00BC74C8" w:rsidRDefault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อัตราส่วนหนี้สินต่อรายได้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Income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ที่คำนวณตามสูตรภายในของสถาบันการเงิน </w:t>
            </w:r>
          </w:p>
        </w:tc>
      </w:tr>
      <w:tr w:rsidR="00BC74C8" w:rsidRPr="00BC74C8" w14:paraId="2E1EC040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C0937D" w14:textId="526785ED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E71DBE" w14:textId="59E459C7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Internal Credit Rating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F6CDB1E" w14:textId="6466357D" w:rsidR="00F50B49" w:rsidRPr="00BC74C8" w:rsidRDefault="00F50B49" w:rsidP="00F50B4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นดับเครดิตภายในของสถาบันการเงินเพื่อกำหนดน้ำหนักความเสี่ยงสำหรับบัญชีสินเชื่อหรือคู่สัญญาที่คำนวณตามสูตรภายในของสถาบันการเงิน</w:t>
            </w:r>
          </w:p>
        </w:tc>
      </w:tr>
      <w:tr w:rsidR="00BC74C8" w:rsidRPr="00BC74C8" w14:paraId="3D5A7CF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1E7E9F" w14:textId="5CB376B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FEC763A" w14:textId="5F995372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B-Score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D804816" w14:textId="58FD12CC" w:rsidR="00F50B49" w:rsidRPr="00BC74C8" w:rsidRDefault="00F50B49" w:rsidP="00F50B4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ะแนนที่คำนวณจากพฤติกรรมการจ่ายชำระเพื่อวัดความสามารถในการชำระหนี้สำหรับบัญชีสินเชื่อหรือคู่สัญญา</w:t>
            </w:r>
          </w:p>
        </w:tc>
      </w:tr>
      <w:tr w:rsidR="00BC74C8" w:rsidRPr="00BC74C8" w14:paraId="4F2E124C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52DD80F" w14:textId="79322356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C6877A" w14:textId="1382840B" w:rsidR="00CA2471" w:rsidRPr="00BC74C8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Watch List Flag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105FC2" w14:textId="3601492D" w:rsidR="00CA2471" w:rsidRPr="00BC74C8" w:rsidRDefault="007B04E2" w:rsidP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CA2471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เฝ้าระวังหนี้ที่มีปัญหาหรือที่มีแนวโน้มจะมีปัญหา</w:t>
            </w:r>
          </w:p>
          <w:p w14:paraId="7D48067E" w14:textId="7C86645F" w:rsidR="00CA2471" w:rsidRPr="00BC74C8" w:rsidRDefault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ตามที่สถาบันการเงินมีการติดตามภายใน </w:t>
            </w:r>
          </w:p>
        </w:tc>
      </w:tr>
      <w:tr w:rsidR="00BC74C8" w:rsidRPr="00BC74C8" w14:paraId="71E1ABD5" w14:textId="77777777" w:rsidTr="00A8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5AF90ED" w14:textId="7D867F2D" w:rsidR="00CA2471" w:rsidRPr="00BC74C8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7CB02" w14:textId="504DAE56" w:rsidR="00CA2471" w:rsidRPr="00BC74C8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Management Overlay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13EFC2" w14:textId="78D9473F" w:rsidR="00CA2471" w:rsidRPr="00BC74C8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การกันสำรองส่วนเพิ่ม (หน่วย : บาท)</w:t>
            </w:r>
          </w:p>
        </w:tc>
      </w:tr>
      <w:tr w:rsidR="00BC74C8" w:rsidRPr="00BC74C8" w14:paraId="7983F483" w14:textId="77777777" w:rsidTr="00F5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2EF938" w14:textId="080B21F3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C1B9A01" w14:textId="671ACF05" w:rsidR="00F50B49" w:rsidRPr="00BC74C8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Ratio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9F00F34" w14:textId="1E6DF95B" w:rsidR="00F50B49" w:rsidRPr="00BC74C8" w:rsidRDefault="00F50B49" w:rsidP="008128C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</w:rPr>
            </w:pPr>
            <w:r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อัตราส่วนหนี้สินต่อส่วนของผู้ถือหุ้น</w:t>
            </w:r>
            <w:r w:rsidR="008128C9" w:rsidRPr="00BC74C8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(</w:t>
            </w:r>
            <w:r w:rsidR="008128C9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Equity Ratio)</w:t>
            </w:r>
            <w:r w:rsidR="008128C9" w:rsidRPr="00BC74C8">
              <w:rPr>
                <w:rFonts w:ascii="Browallia New" w:hAnsi="Browallia New" w:cs="Browallia New"/>
                <w:color w:val="002060"/>
              </w:rPr>
              <w:t xml:space="preserve"> </w:t>
            </w:r>
          </w:p>
        </w:tc>
      </w:tr>
      <w:tr w:rsidR="00BC74C8" w:rsidRPr="00BC74C8" w14:paraId="3441C64F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BD51CBB" w14:textId="4B6F97A8" w:rsidR="00F50B49" w:rsidRPr="00BC74C8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BD707" w14:textId="7201D13A" w:rsidR="00F50B49" w:rsidRPr="00BC74C8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DSCR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634D7A7" w14:textId="301D8887" w:rsidR="00F50B49" w:rsidRPr="00BC74C8" w:rsidRDefault="00A86B47" w:rsidP="00A86B4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อัตราส่วนภาระหนี้ต่อรายได้จากการดำเนินงานสุทธิ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Debt Service Coverage Ratio)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ที่คำนวณตามสูตรภายในของสถาบันการเงิน</w:t>
            </w:r>
          </w:p>
        </w:tc>
      </w:tr>
    </w:tbl>
    <w:p w14:paraId="368D811E" w14:textId="3DCF2700" w:rsidR="00473E95" w:rsidRPr="00BC74C8" w:rsidRDefault="00473E95">
      <w:pPr>
        <w:rPr>
          <w:color w:val="002060"/>
        </w:rPr>
      </w:pPr>
    </w:p>
    <w:p w14:paraId="4F180DD4" w14:textId="4267E422" w:rsidR="00B8111D" w:rsidRPr="00BC74C8" w:rsidRDefault="00B8111D">
      <w:pPr>
        <w:rPr>
          <w:color w:val="002060"/>
        </w:rPr>
      </w:pPr>
      <w:r w:rsidRPr="00BC74C8">
        <w:rPr>
          <w:color w:val="002060"/>
        </w:rPr>
        <w:br w:type="page"/>
      </w:r>
    </w:p>
    <w:p w14:paraId="0055C456" w14:textId="1E547467" w:rsidR="005C177E" w:rsidRPr="00BC74C8" w:rsidRDefault="00770DB0" w:rsidP="00AE7796">
      <w:pPr>
        <w:pStyle w:val="Heading2"/>
      </w:pPr>
      <w:bookmarkStart w:id="129" w:name="_Toc116042723"/>
      <w:bookmarkStart w:id="130" w:name="_Toc208563551"/>
      <w:r w:rsidRPr="00BC74C8">
        <w:lastRenderedPageBreak/>
        <w:t>Share</w:t>
      </w:r>
      <w:r w:rsidR="005C177E" w:rsidRPr="00BC74C8">
        <w:t xml:space="preserve"> Lending Type Code</w:t>
      </w:r>
      <w:bookmarkEnd w:id="129"/>
      <w:bookmarkEnd w:id="130"/>
    </w:p>
    <w:p w14:paraId="7559D821" w14:textId="5B654286" w:rsidR="005C177E" w:rsidRPr="00BC74C8" w:rsidRDefault="005C177E" w:rsidP="005C177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ประเภทการกู้ยืมระหว่างคู่สัญญา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412A38F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F29EE32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A3A44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EE1B61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F91E051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A1988AE" w14:textId="738510A9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D4BFD" w14:textId="6ADF23E8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Bilateral </w:t>
            </w:r>
            <w:r w:rsidR="00927314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Bank Lender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D78D50B" w14:textId="56090D32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การกู้ยืมระหว่างคู่สัญญา</w:t>
            </w:r>
          </w:p>
        </w:tc>
      </w:tr>
      <w:tr w:rsidR="00BC74C8" w:rsidRPr="00BC74C8" w14:paraId="297DBB0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A572FD2" w14:textId="07892378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D269D0" w14:textId="45040509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Syndicated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21C89" w14:textId="6B8607A4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</w:t>
            </w:r>
          </w:p>
        </w:tc>
      </w:tr>
      <w:tr w:rsidR="00BC74C8" w:rsidRPr="00BC74C8" w14:paraId="5958D0DF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7C5D0C" w14:textId="4ADAA4E4" w:rsidR="007F1A6F" w:rsidRPr="00BC74C8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A71F8" w14:textId="6C4B875C" w:rsidR="007F1A6F" w:rsidRPr="00BC74C8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Club Loan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0C3246B" w14:textId="762BD66D" w:rsidR="007F1A6F" w:rsidRPr="00BC74C8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 โดยที่เงื่อนไขการกู้ยืมของผู้ให้กู้แต่ละรายแตกต่างกัน</w:t>
            </w:r>
          </w:p>
        </w:tc>
      </w:tr>
    </w:tbl>
    <w:p w14:paraId="7348E028" w14:textId="3BB191F2" w:rsidR="00035617" w:rsidRPr="00BC74C8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75C37BA" w14:textId="6BA6D1F7" w:rsidR="00EC0C37" w:rsidRPr="00BC74C8" w:rsidRDefault="00EC0C37" w:rsidP="00AE7796">
      <w:pPr>
        <w:pStyle w:val="Heading2"/>
      </w:pPr>
      <w:bookmarkStart w:id="131" w:name="_Toc116042724"/>
      <w:bookmarkStart w:id="132" w:name="_Toc208563552"/>
      <w:r w:rsidRPr="00BC74C8">
        <w:t>Standardized Fir</w:t>
      </w:r>
      <w:r w:rsidR="000E5BC1" w:rsidRPr="00BC74C8">
        <w:t>m</w:t>
      </w:r>
      <w:r w:rsidRPr="00BC74C8">
        <w:t xml:space="preserve"> Size Code</w:t>
      </w:r>
      <w:bookmarkEnd w:id="131"/>
      <w:bookmarkEnd w:id="132"/>
    </w:p>
    <w:p w14:paraId="77D29A1B" w14:textId="154F986E" w:rsidR="00EC0C37" w:rsidRPr="00BC74C8" w:rsidRDefault="00397F07" w:rsidP="006343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ขนาดของกิจการ 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21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มกราคม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2563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และกฎกระทรวงกำหนดลักษณะของวิสาหกิจขนาดกลางและขนาดย่อม พ.ศ. </w:t>
      </w:r>
      <w:r w:rsidR="002B7BDA" w:rsidRPr="00BC74C8">
        <w:rPr>
          <w:rFonts w:ascii="Browallia New" w:hAnsi="Browallia New" w:cs="Browallia New"/>
          <w:color w:val="002060"/>
          <w:sz w:val="28"/>
          <w:szCs w:val="28"/>
        </w:rPr>
        <w:t>2562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685F9091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13AC913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40C1A1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0A5134B4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09DF8878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539E6D7" w14:textId="3BC56478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59899F" w14:textId="7D5FF1E9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Micro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013F20" w14:textId="64D06125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ธุรกิจรายย่อย ตามตารางแนบท้าย</w:t>
            </w:r>
          </w:p>
        </w:tc>
      </w:tr>
      <w:tr w:rsidR="00BC74C8" w:rsidRPr="00BC74C8" w14:paraId="1325E505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C33059" w14:textId="4F032A62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22A1D1" w14:textId="3D97F3D9" w:rsidR="006343DA" w:rsidRPr="00BC74C8" w:rsidRDefault="006343DA" w:rsidP="0063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Small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2A6C6D0" w14:textId="09729F28" w:rsidR="006343DA" w:rsidRPr="00BC74C8" w:rsidRDefault="006343DA" w:rsidP="006343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ธุรกิจขนาดย่อม ตามตารางแนบท้าย</w:t>
            </w:r>
          </w:p>
        </w:tc>
      </w:tr>
      <w:tr w:rsidR="00BC74C8" w:rsidRPr="00BC74C8" w14:paraId="121A98DA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F830EE7" w14:textId="3F1529AE" w:rsidR="006343DA" w:rsidRPr="00BC74C8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1DF8D4F" w14:textId="7FC7A387" w:rsidR="006343DA" w:rsidRPr="00BC74C8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Medium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83CDDED" w14:textId="12E3C4ED" w:rsidR="006343DA" w:rsidRPr="00BC74C8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ธุรกิจขนาดกลาง ตามตารางแนบท้าย</w:t>
            </w:r>
          </w:p>
        </w:tc>
      </w:tr>
      <w:tr w:rsidR="00BC74C8" w:rsidRPr="00BC74C8" w14:paraId="1922FF4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166AF2D" w14:textId="7A4C12D4" w:rsidR="007F1A6F" w:rsidRPr="00BC74C8" w:rsidRDefault="006343DA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B0BDD" w14:textId="39D2831E" w:rsidR="007F1A6F" w:rsidRPr="00BC74C8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Large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EE3182A" w14:textId="470666EE" w:rsidR="007F1A6F" w:rsidRPr="00BC74C8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ธุรกิจขนาดใหญ่ ตามตารางแนบท้าย</w:t>
            </w:r>
          </w:p>
        </w:tc>
      </w:tr>
    </w:tbl>
    <w:p w14:paraId="064BE444" w14:textId="5E436045" w:rsidR="003F3229" w:rsidRPr="00BC74C8" w:rsidRDefault="003F3229" w:rsidP="003F322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TableGrid"/>
        <w:tblW w:w="10371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99"/>
        <w:gridCol w:w="1134"/>
        <w:gridCol w:w="1134"/>
        <w:gridCol w:w="1134"/>
        <w:gridCol w:w="1134"/>
        <w:gridCol w:w="1134"/>
        <w:gridCol w:w="1255"/>
        <w:gridCol w:w="1134"/>
        <w:gridCol w:w="1013"/>
      </w:tblGrid>
      <w:tr w:rsidR="00BC74C8" w:rsidRPr="00BC74C8" w14:paraId="38ECF401" w14:textId="77777777" w:rsidTr="00796DD5">
        <w:trPr>
          <w:trHeight w:val="312"/>
        </w:trPr>
        <w:tc>
          <w:tcPr>
            <w:tcW w:w="1299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490B0C52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ขนาด</w:t>
            </w:r>
          </w:p>
          <w:p w14:paraId="4C15F933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C8EC9B" w14:textId="77777777" w:rsidR="00B201BC" w:rsidRPr="00BC74C8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C3AF61" w14:textId="4A208B56" w:rsidR="00B201BC" w:rsidRPr="00BC74C8" w:rsidRDefault="00B201BC" w:rsidP="00F40A99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ประเภท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756BFF8" w14:textId="4FA2BA69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รายย่อย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352C231C" w14:textId="292BA43B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ขนาดย่อม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94BC136" w14:textId="0A483278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ขนาดกลาง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4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401EDD" w14:textId="13DA2706" w:rsidR="00B201BC" w:rsidRPr="00BC74C8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ขนาดใหญ่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BC74C8" w:rsidRPr="00BC74C8" w14:paraId="41E9D67F" w14:textId="77777777" w:rsidTr="00796DD5">
        <w:trPr>
          <w:trHeight w:val="312"/>
        </w:trPr>
        <w:tc>
          <w:tcPr>
            <w:tcW w:w="1299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5599D8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6144579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A5F12CE" w14:textId="22B9F0A0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250F0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0C08C12B" w14:textId="0623AE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D0D0F41" w14:textId="360F825C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9FD5C13" w14:textId="2560A429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7FF865D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57C20D82" w14:textId="3369EC6D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55946D4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4A8D0E71" w14:textId="6CFF07A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BFDC971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206FD334" w14:textId="3225D5C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81F768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7D0636AC" w14:textId="16FD467F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105460A" w14:textId="77777777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726C5AF1" w14:textId="725CD422" w:rsidR="00B201BC" w:rsidRPr="00BC74C8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</w:tr>
      <w:tr w:rsidR="00BC74C8" w:rsidRPr="00BC74C8" w14:paraId="198D14D6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D6A539" w14:textId="7C125C82" w:rsidR="00397F07" w:rsidRPr="00BC74C8" w:rsidRDefault="00397F07" w:rsidP="00900061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9BEE52" w14:textId="0F7406D9" w:rsidR="00397F07" w:rsidRPr="00BC74C8" w:rsidRDefault="00B201BC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EFCA07B" w14:textId="78C08A89" w:rsidR="00397F07" w:rsidRPr="00BC74C8" w:rsidRDefault="00796DD5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F8D4271" w14:textId="079BD9ED" w:rsidR="00E45D60" w:rsidRPr="00BC74C8" w:rsidRDefault="00E45D60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4599AD" w14:textId="0996098D" w:rsidR="00E45D60" w:rsidRPr="00BC74C8" w:rsidRDefault="00E45D60" w:rsidP="00F40A99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00 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D6BF2E6" w14:textId="1461734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32BB89" w14:textId="697F4EF1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33ECB07" w14:textId="15781C26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8C99CB1" w14:textId="45A1CF22" w:rsidR="00397F07" w:rsidRPr="00BC74C8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30A1A539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7B87B73" w14:textId="502FA4F8" w:rsidR="00796DD5" w:rsidRPr="00BC74C8" w:rsidRDefault="00796DD5" w:rsidP="00796DD5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4C51C5E" w14:textId="4BE974E4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DB6C06" w14:textId="3F6A3773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64C956" w14:textId="0EE0F871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8CCAED" w14:textId="151B791A" w:rsidR="00796DD5" w:rsidRPr="00BC74C8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="00796DD5"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851A20A" w14:textId="2D53D691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C23F75" w14:textId="49EFB716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D0965EF" w14:textId="7590DF40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87A88" w14:textId="6D905AFD" w:rsidR="00796DD5" w:rsidRPr="00BC74C8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1AF77DF0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271DC" w14:textId="011D5D46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5FA292" w14:textId="75D7446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8E099DF" w14:textId="68DDFF6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16D76C" w14:textId="407A375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52FD30" w14:textId="4EBC5D06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FC7E1B1" w14:textId="2566C1F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22A3989" w14:textId="69220F6D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EE2EE4" w14:textId="27CE627C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4898671" w14:textId="011B43B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BC74C8" w:rsidRPr="00BC74C8" w14:paraId="53649D65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546503BF" w14:textId="28BF0952" w:rsidR="0053577F" w:rsidRPr="00BC74C8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2297F84B" w14:textId="4F80EE63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384D560" w14:textId="279B2CD1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DA475" w14:textId="40A144E6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3BF4AE5" w14:textId="0D526C47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BC74C8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9189AF" w14:textId="722B552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099E79E" w14:textId="5AB6AD00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EA7C650" w14:textId="33A4EBAA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F26049" w14:textId="0E00CF45" w:rsidR="0053577F" w:rsidRPr="00BC74C8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BC74C8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</w:tbl>
    <w:p w14:paraId="172EE63E" w14:textId="24CB8D7B" w:rsidR="00B201BC" w:rsidRPr="00BC74C8" w:rsidRDefault="001337C0" w:rsidP="003479BE">
      <w:pPr>
        <w:spacing w:before="120" w:after="0" w:line="240" w:lineRule="auto"/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ที่มา : </w:t>
      </w:r>
    </w:p>
    <w:p w14:paraId="6B834C9D" w14:textId="23872006" w:rsidR="00B201BC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>/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21</w:t>
      </w: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มกราคม พ.ศ.</w:t>
      </w:r>
      <w:r w:rsidR="00067783" w:rsidRPr="00BC74C8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067783" w:rsidRPr="00BC74C8">
        <w:rPr>
          <w:rFonts w:ascii="Browallia New" w:hAnsi="Browallia New" w:cs="Browallia New"/>
          <w:color w:val="002060"/>
          <w:sz w:val="24"/>
          <w:szCs w:val="24"/>
        </w:rPr>
        <w:t>2563</w:t>
      </w:r>
    </w:p>
    <w:p w14:paraId="5C9A759D" w14:textId="1D7A4BD1" w:rsidR="00F40A99" w:rsidRPr="00BC74C8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2</w:t>
      </w:r>
      <w:r w:rsidRPr="00BC74C8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 xml:space="preserve">/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กฎกระทรวงกำหนดลักษณะของวิสาหกิจขนาดกลางและขนาดย่อม พ.ศ. </w:t>
      </w:r>
      <w:r w:rsidR="001337C0" w:rsidRPr="00BC74C8">
        <w:rPr>
          <w:rFonts w:ascii="Browallia New" w:hAnsi="Browallia New" w:cs="Browallia New"/>
          <w:color w:val="002060"/>
          <w:sz w:val="24"/>
          <w:szCs w:val="24"/>
        </w:rPr>
        <w:t>2562</w:t>
      </w:r>
    </w:p>
    <w:p w14:paraId="6AC7A8FF" w14:textId="313DD4C9" w:rsidR="001337C0" w:rsidRPr="00BC74C8" w:rsidRDefault="001337C0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BC74C8">
        <w:rPr>
          <w:rFonts w:ascii="Browallia New" w:hAnsi="Browallia New" w:cs="Browallia New"/>
          <w:color w:val="002060"/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2C18F96A" w14:textId="77777777" w:rsidR="00397F07" w:rsidRPr="00BC74C8" w:rsidRDefault="00397F07" w:rsidP="00F40A99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</w:p>
    <w:p w14:paraId="7763995A" w14:textId="1EECF735" w:rsidR="00DE28D3" w:rsidRPr="00BC74C8" w:rsidRDefault="00DE28D3">
      <w:pPr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AF8FD36" w14:textId="2C617867" w:rsidR="00F107C7" w:rsidRPr="00BC74C8" w:rsidRDefault="00F107C7" w:rsidP="00AE7796">
      <w:pPr>
        <w:pStyle w:val="Heading2"/>
      </w:pPr>
      <w:bookmarkStart w:id="133" w:name="_Toc116042725"/>
      <w:bookmarkStart w:id="134" w:name="_Toc208563553"/>
      <w:r w:rsidRPr="00BC74C8">
        <w:lastRenderedPageBreak/>
        <w:t>Term Range Code</w:t>
      </w:r>
      <w:bookmarkEnd w:id="133"/>
      <w:bookmarkEnd w:id="134"/>
    </w:p>
    <w:p w14:paraId="795F6068" w14:textId="318BC669" w:rsidR="00633B09" w:rsidRPr="00BC74C8" w:rsidRDefault="007E7636" w:rsidP="00680D3E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ประเภทอายุ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440"/>
        <w:gridCol w:w="356"/>
        <w:gridCol w:w="1264"/>
        <w:gridCol w:w="7380"/>
      </w:tblGrid>
      <w:tr w:rsidR="00BC74C8" w:rsidRPr="00BC74C8" w14:paraId="479AAE58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F34B03E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59F3D8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6CEC7D95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7A9A227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41F517E" w14:textId="66B1759B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2004700001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61B5A" w14:textId="2BE47731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Term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03D4179A" w14:textId="7832233C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</w:t>
            </w:r>
          </w:p>
        </w:tc>
      </w:tr>
      <w:tr w:rsidR="00BC74C8" w:rsidRPr="00BC74C8" w14:paraId="7E5683D2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63C6D9C3" w14:textId="424BBF6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2004700002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5E9CE85A" w14:textId="77777777" w:rsidR="00254133" w:rsidRPr="00BC74C8" w:rsidRDefault="00254133" w:rsidP="0025413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448AAEB8" w14:textId="07BB7086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Short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75DA383" w14:textId="3BDCDB1E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ธุรกรรมที่กำหนดระยะเวลาในการเรียกคืนหรือจ่ายคืนเมื่อสิ้นระยะเวลาที่กำหนดไม่เกิน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4AF55D09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580C0813" w14:textId="4E850D40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2004700003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609E933F" w14:textId="77777777" w:rsidR="00254133" w:rsidRPr="00BC74C8" w:rsidRDefault="00254133" w:rsidP="0025413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3E83C9A1" w14:textId="3CD87F59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Long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60DAF4FC" w14:textId="73DFAEE2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ธุรกรรมที่กำหนดระยะเวลาในการเรียกคืนหรือจ่ายคืนเมื่อสิ้นระยะเวลาที่กำหนดมากกว่า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546B1E21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062A3AC8" w14:textId="5B5E0268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2004700004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D1DB9A4" w14:textId="58E0CFA7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Call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86777C9" w14:textId="28C6B73F" w:rsidR="00254133" w:rsidRPr="00BC74C8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</w:t>
            </w:r>
            <w:r w:rsidR="000D6CC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กำหนดระยะเวลาในการเรียกคืนหรือจ่ายคืนเมื่อทวงถาม</w:t>
            </w:r>
          </w:p>
        </w:tc>
      </w:tr>
      <w:tr w:rsidR="00BC74C8" w:rsidRPr="00BC74C8" w14:paraId="484CCB8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002060"/>
              <w:right w:val="single" w:sz="4" w:space="0" w:color="002060"/>
            </w:tcBorders>
          </w:tcPr>
          <w:p w14:paraId="47631BC5" w14:textId="408F28DF" w:rsidR="00254133" w:rsidRPr="00BC74C8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2004700005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2D215E" w14:textId="438B23C4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 Age</w:t>
            </w:r>
          </w:p>
        </w:tc>
        <w:tc>
          <w:tcPr>
            <w:tcW w:w="7380" w:type="dxa"/>
            <w:tcBorders>
              <w:left w:val="single" w:sz="4" w:space="0" w:color="002060"/>
              <w:bottom w:val="single" w:sz="12" w:space="0" w:color="002060"/>
            </w:tcBorders>
          </w:tcPr>
          <w:p w14:paraId="1E65F3F5" w14:textId="140FFD9F" w:rsidR="00254133" w:rsidRPr="00BC74C8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ธุรกรรมที่ไม่มีกำหนดระยะเวลาในการเรียกคืนหรือจ่ายคืน เช่น เงินที่สถาบันการเงินให้กู้ยืมแก่ธนาคารที่เป็นบริษัทลูกในต่างประเทศ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Subsidiary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เพื่อใช้ดำรงเป็นเงินทุน</w:t>
            </w:r>
            <w:r w:rsidR="004D0106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ภาระผูกพันที่มิได้ระบุวันสิ้นสุดสัญญา</w:t>
            </w:r>
          </w:p>
        </w:tc>
      </w:tr>
    </w:tbl>
    <w:p w14:paraId="48ABC5CF" w14:textId="4081F925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CC3F68" w14:textId="6FD13A05" w:rsidR="00F107C7" w:rsidRPr="00BC74C8" w:rsidRDefault="00F107C7" w:rsidP="00AE7796">
      <w:pPr>
        <w:pStyle w:val="Heading2"/>
      </w:pPr>
      <w:bookmarkStart w:id="135" w:name="_Toc116042726"/>
      <w:bookmarkStart w:id="136" w:name="_Toc208563554"/>
      <w:r w:rsidRPr="00BC74C8">
        <w:t>Term Unit Code</w:t>
      </w:r>
      <w:bookmarkEnd w:id="135"/>
      <w:bookmarkEnd w:id="136"/>
    </w:p>
    <w:p w14:paraId="44A96846" w14:textId="53AF92B8" w:rsidR="00F107C7" w:rsidRPr="00BC74C8" w:rsidRDefault="00F107C7" w:rsidP="00F107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="00F329F3" w:rsidRPr="00BC74C8">
        <w:rPr>
          <w:rFonts w:ascii="Browallia New" w:hAnsi="Browallia New" w:cs="Browallia New"/>
          <w:color w:val="002060"/>
          <w:sz w:val="28"/>
          <w:szCs w:val="28"/>
        </w:rPr>
        <w:t xml:space="preserve"> Term </w:t>
      </w:r>
      <w:r w:rsidR="00F329F3"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ในสัญญา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5464ECB3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B4759A8" w14:textId="77777777" w:rsidR="00454CE3" w:rsidRPr="00BC74C8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476397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CC45E5D" w14:textId="77777777" w:rsidR="00454CE3" w:rsidRPr="00BC74C8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64A480EE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D983D7" w14:textId="12987141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A3AFC4" w14:textId="25712A4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79AB1D1" w14:textId="5B6C0871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242D75F0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F31AC8" w14:textId="3BD8C17E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5728D9" w14:textId="11B929E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CC6DD87" w14:textId="6AA9DEFA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1717AF79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F122F42" w14:textId="2D84576F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ABE438" w14:textId="5585F275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5F3241" w14:textId="0771D744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1B4518D9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B36FDB" w14:textId="2CE1D420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D6CF32" w14:textId="127A0B9B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3D77235" w14:textId="355C0B3E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24A37352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9E3DB9F" w14:textId="2E6F333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56D1AA8" w14:textId="1C0A3BB2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A48C33" w14:textId="27282490" w:rsidR="004C16C4" w:rsidRPr="00BC74C8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2D050D5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D8BCEC2" w14:textId="31F00507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87A444" w14:textId="69D24BB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B5C2F5" w14:textId="4A0F7663" w:rsidR="004C16C4" w:rsidRPr="00BC74C8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BC74C8" w:rsidRPr="00BC74C8" w14:paraId="3F188938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E8488E" w14:textId="31E7CC48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347601" w14:textId="2C421CF1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Maturity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9FFF79" w14:textId="15762403" w:rsidR="0055694D" w:rsidRPr="00BC74C8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เมื่อครบกำหนด</w:t>
            </w:r>
          </w:p>
        </w:tc>
      </w:tr>
      <w:tr w:rsidR="00BC74C8" w:rsidRPr="00BC74C8" w14:paraId="399A9344" w14:textId="77777777" w:rsidTr="00281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8CFA6DC" w14:textId="2494A313" w:rsidR="0055694D" w:rsidRPr="00BC74C8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414800" w14:textId="07364F61" w:rsidR="0055694D" w:rsidRPr="00BC74C8" w:rsidRDefault="0055694D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 Term Unit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73E810" w14:textId="7A59B653" w:rsidR="0055694D" w:rsidRPr="00BC74C8" w:rsidRDefault="005C4C1E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ไม่มีการระบุหน่วย</w:t>
            </w:r>
            <w:r w:rsidR="0055694D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ที่แน่นอน</w:t>
            </w:r>
          </w:p>
        </w:tc>
      </w:tr>
      <w:tr w:rsidR="00BC74C8" w:rsidRPr="00BC74C8" w14:paraId="1A24F5E5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32B05E1" w14:textId="0B636E0C" w:rsidR="00281D91" w:rsidRPr="00BC74C8" w:rsidRDefault="00281D91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8D68DF" w14:textId="26AC5874" w:rsidR="00281D91" w:rsidRPr="00BC74C8" w:rsidRDefault="00281D91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Disbursement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FFD0E93" w14:textId="727A6A2A" w:rsidR="00281D91" w:rsidRPr="00BC74C8" w:rsidRDefault="00120F83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เรียกเก็บหรือหักส่วนลดทันทีเมื่อทำธุรกรรม</w:t>
            </w:r>
          </w:p>
        </w:tc>
      </w:tr>
    </w:tbl>
    <w:p w14:paraId="652B04FC" w14:textId="4D7F0403" w:rsidR="008A62B8" w:rsidRPr="00BC74C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148254" w14:textId="4DC3A202" w:rsidR="003C305D" w:rsidRPr="00BC74C8" w:rsidRDefault="003C305D" w:rsidP="003C305D">
      <w:pPr>
        <w:pStyle w:val="Heading2"/>
      </w:pPr>
      <w:bookmarkStart w:id="137" w:name="_Toc116042727"/>
      <w:bookmarkStart w:id="138" w:name="_Toc208563555"/>
      <w:r w:rsidRPr="00BC74C8">
        <w:t>Time Unit Code</w:t>
      </w:r>
      <w:bookmarkEnd w:id="137"/>
      <w:bookmarkEnd w:id="138"/>
    </w:p>
    <w:p w14:paraId="2AD89022" w14:textId="757484FA" w:rsidR="003C305D" w:rsidRPr="00BC74C8" w:rsidRDefault="003C305D" w:rsidP="003C305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Pr="00BC74C8">
        <w:rPr>
          <w:rFonts w:ascii="Browallia New" w:hAnsi="Browallia New" w:cs="Browallia New" w:hint="cs"/>
          <w:color w:val="002060"/>
          <w:sz w:val="28"/>
          <w:szCs w:val="28"/>
          <w:cs/>
        </w:rPr>
        <w:t>เวลา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BC74C8" w:rsidRPr="00BC74C8" w14:paraId="38BB8CD8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1E23FE" w14:textId="7777777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57B798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C2B0069" w14:textId="77777777" w:rsidR="003C305D" w:rsidRPr="00BC74C8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1FAB826B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E170600" w14:textId="5341FAC7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4DE513" w14:textId="195198A1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Minute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B59D0C8" w14:textId="5F4436E6" w:rsidR="003C305D" w:rsidRPr="00BC74C8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นาที</w:t>
            </w:r>
          </w:p>
        </w:tc>
      </w:tr>
      <w:tr w:rsidR="00BC74C8" w:rsidRPr="00BC74C8" w14:paraId="6EE7349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B6FCB8" w14:textId="778EE2AB" w:rsidR="003C305D" w:rsidRPr="00BC74C8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9DB03" w14:textId="3A3483B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Hour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923D675" w14:textId="75E242F8" w:rsidR="003C305D" w:rsidRPr="00BC74C8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ชั่</w:t>
            </w:r>
            <w:r w:rsidR="008665B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</w:t>
            </w:r>
            <w:r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โมง</w:t>
            </w:r>
          </w:p>
        </w:tc>
      </w:tr>
      <w:tr w:rsidR="00BC74C8" w:rsidRPr="00BC74C8" w14:paraId="0F3EFE44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D8BECC" w14:textId="3862C7E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1C7865" w14:textId="5343F685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437DD4" w14:textId="511C6EC6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BC74C8" w:rsidRPr="00BC74C8" w14:paraId="0F6A062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AD3EC8" w14:textId="1171570F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74E74D1" w14:textId="6A831FC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460FF" w14:textId="0698751D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BC74C8" w:rsidRPr="00BC74C8" w14:paraId="0D6B99C2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7A049D" w14:textId="7BDDFFE1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0FF910" w14:textId="3E1037B1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CD2C8BC" w14:textId="01128722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BC74C8" w:rsidRPr="00BC74C8" w14:paraId="7B4B99C6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F6698F" w14:textId="2936593E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F3C9B18" w14:textId="0A332591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316C334" w14:textId="54132825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BC74C8" w:rsidRPr="00BC74C8" w14:paraId="54D45439" w14:textId="77777777" w:rsidTr="0027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5732C0" w14:textId="0455A942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429FEF" w14:textId="74C3116B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0FE3F6F" w14:textId="7DF7E82F" w:rsidR="00277A31" w:rsidRPr="00BC74C8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BC74C8" w:rsidRPr="00BC74C8" w14:paraId="7BCA4C8E" w14:textId="77777777" w:rsidTr="0027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85B2896" w14:textId="2D51B5A5" w:rsidR="00277A31" w:rsidRPr="00BC74C8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30ECD1" w14:textId="3C186B5E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BF9DE1A" w14:textId="2A933DA0" w:rsidR="00277A31" w:rsidRPr="00BC74C8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</w:tbl>
    <w:p w14:paraId="4889DA18" w14:textId="3BD6EC7F" w:rsidR="001E440F" w:rsidRPr="00BC74C8" w:rsidRDefault="001E440F" w:rsidP="00AE7796">
      <w:pPr>
        <w:pStyle w:val="Heading2"/>
      </w:pPr>
      <w:bookmarkStart w:id="139" w:name="_Toc116042728"/>
      <w:bookmarkStart w:id="140" w:name="_Toc208563556"/>
      <w:r w:rsidRPr="00BC74C8">
        <w:lastRenderedPageBreak/>
        <w:t>Transaction Purpose Code</w:t>
      </w:r>
      <w:bookmarkEnd w:id="139"/>
      <w:bookmarkEnd w:id="140"/>
    </w:p>
    <w:p w14:paraId="6B809C17" w14:textId="1E127271" w:rsidR="001E440F" w:rsidRPr="00BC74C8" w:rsidRDefault="001E440F" w:rsidP="001E440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วัตถุประสงค์ของ</w:t>
      </w:r>
      <w:r w:rsidR="0002703B" w:rsidRPr="00BC74C8">
        <w:rPr>
          <w:rFonts w:ascii="Browallia New" w:hAnsi="Browallia New" w:cs="Browallia New"/>
          <w:color w:val="002060"/>
          <w:sz w:val="28"/>
          <w:szCs w:val="28"/>
          <w:cs/>
        </w:rPr>
        <w:t>การทำ</w:t>
      </w:r>
      <w:r w:rsidRPr="00BC74C8">
        <w:rPr>
          <w:rFonts w:ascii="Browallia New" w:hAnsi="Browallia New" w:cs="Browallia New"/>
          <w:color w:val="002060"/>
          <w:sz w:val="28"/>
          <w:szCs w:val="28"/>
          <w:cs/>
        </w:rPr>
        <w:t>รายการ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977"/>
        <w:gridCol w:w="4820"/>
      </w:tblGrid>
      <w:tr w:rsidR="00BC74C8" w:rsidRPr="00BC74C8" w14:paraId="47560B06" w14:textId="77777777" w:rsidTr="00DB6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5D380EEF" w14:textId="77777777" w:rsidR="0002703B" w:rsidRPr="00BC74C8" w:rsidRDefault="0002703B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AA1C5AF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3B29A2C4" w14:textId="77777777" w:rsidR="0002703B" w:rsidRPr="00BC74C8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BC74C8" w:rsidRPr="00BC74C8" w14:paraId="28E94333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AF1CC81" w14:textId="63B7B5F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2004900001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393F5D36" w14:textId="367DD79A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 รายได้ และเงินโอนและบริจาค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EE7AD1E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E4EB22E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3B334" w14:textId="6A95D8CA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BE83CB" w14:textId="77777777" w:rsidR="004C16C4" w:rsidRPr="00BC74C8" w:rsidRDefault="004C16C4" w:rsidP="004C16C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D2DB8A" w14:textId="29F477B5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3CF9FA" w14:textId="351B041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6D3D048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82D64" w14:textId="5BC5515B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22292D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E9260A4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0923D61" w14:textId="2E28A7B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49AF38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ADA2814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62F46C" w14:textId="0E45D355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4780A4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1EF044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2F42EA1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CADACBB" w14:textId="707C756E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C85E66" w14:textId="20A894E6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ค่าระวาง หรือค่าขนส่งสินค้าทั้งทางบก ทางน้ำ และทางอากาศ </w:t>
            </w:r>
          </w:p>
        </w:tc>
      </w:tr>
      <w:tr w:rsidR="00BC74C8" w:rsidRPr="00BC74C8" w14:paraId="56DD7D47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253966" w14:textId="27C909B8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517D2E0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E01A687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05E6A00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1155D7D" w14:textId="28F8561B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ค่าเบี้ยประกันภัยและเบี้ยประกันภัยช่วงสำหรับสินค้า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B055EF" w14:textId="2B00E4AE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ค่าเบี้ยประกันภัยและเบี้ยประกันภัยช่วงสำหรับความเสียหาย ที่เกิดจากการขนส่งสินค้า    </w:t>
            </w:r>
          </w:p>
        </w:tc>
      </w:tr>
      <w:tr w:rsidR="00BC74C8" w:rsidRPr="00BC74C8" w14:paraId="52EF91A5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993D78" w14:textId="6686A744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D7E722" w14:textId="77777777" w:rsidR="004C16C4" w:rsidRPr="00BC74C8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C23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689A107" w14:textId="77777777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8F37CDB" w14:textId="5A0C13EA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ค่าสินไหมทดแทนประกันภัยสินค้า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09CC4E" w14:textId="5C51C40C" w:rsidR="004C16C4" w:rsidRPr="00BC74C8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ค่าชดเชยการประกันความเสียหายที่เกิดจากการขนส่งสินค้า</w:t>
            </w:r>
          </w:p>
        </w:tc>
      </w:tr>
      <w:tr w:rsidR="00BC74C8" w:rsidRPr="00BC74C8" w14:paraId="62FEFB8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C7872C" w14:textId="56CBCA39" w:rsidR="004C16C4" w:rsidRPr="00BC74C8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974A8" w14:textId="77777777" w:rsidR="004C16C4" w:rsidRPr="00BC74C8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31D2A6B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0F13F76" w14:textId="77777777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21C5DA0" w14:textId="2F7B3F81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ที่เกี่ยวกับการขนส่งสินค้า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4068BE" w14:textId="263FFCF3" w:rsidR="004C16C4" w:rsidRPr="00BC74C8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ค่าใช้จ่ายอื่น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ที่เกี่ยวกับการขนส่งสินค้า</w:t>
            </w:r>
          </w:p>
        </w:tc>
      </w:tr>
      <w:tr w:rsidR="00BC74C8" w:rsidRPr="00BC74C8" w14:paraId="32A9D153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4DCA9C" w14:textId="6A3591F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2A82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D8AB5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3330385" w14:textId="6BDE569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ค่าใช้จ่ายเกี่ยวกับการขนส่งอื่น ๆ ที่มิใช่การขนส่งสินค้า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1B055F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0892F8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7A5A44" w14:textId="242C99E7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E5CAD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FA3F99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0ABF5DE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0042CD3" w14:textId="1EA7153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ค่าโดยสาร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38790F" w14:textId="7FD7BBE2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ค่าตั๋วโดยสารเดินทาง โดยพาหนะทุกประเภท 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รวมถึงค่าธรรมเนียมที่เกี่ยว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เนื่องกับการเดินทาง เช่น ค่าธรรมเนียมสนามบิน ค่าธรรมเนียมเรียกเก็บจากค่าสัมภาระที่มีน้ำหนักเกิน เป็นต้น</w:t>
            </w:r>
          </w:p>
        </w:tc>
      </w:tr>
      <w:tr w:rsidR="00BC74C8" w:rsidRPr="00BC74C8" w14:paraId="60C710F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DF1DD3" w14:textId="5E18F4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7EC8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8934A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B5ED9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D67BA08" w14:textId="124FC37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ค่าบริการต่าง ๆ ที่ให้แก่พาหนะ และค่าขนส่งอื่น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587D2D" w14:textId="6639257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ค่าเติมเชื้อเพลิงพาหนะและค่าบริการต่าง ๆ ที่ไม่เกี่ยวกับการขนส่งสินค้า </w:t>
            </w:r>
          </w:p>
        </w:tc>
      </w:tr>
      <w:tr w:rsidR="00BC74C8" w:rsidRPr="00BC74C8" w14:paraId="5F2DA8F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FC925B" w14:textId="7E598AB1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877630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CDF41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1907EB" w14:textId="16E959C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ค่าใช้จ่ายเกี่ยวกับการเดินทาง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5190D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45CC00F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B731E3" w14:textId="4C2AB52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01D9D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0EB0B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89D8137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D73120B" w14:textId="0870BB18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ค่าใช้จ่ายเดินทาง-นักท่องเที่ยว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87FB99" w14:textId="2B7934E8" w:rsidR="00E54AA4" w:rsidRPr="00BC74C8" w:rsidRDefault="00E54AA4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ค่าที่พัก ค่าอาหาร ค่าบริการโรงแรม ค่าพาหนะเดินทาง ค่าใช้จ่ายในการเดินทางหรือท่องเที่ยวแบบเหมาจ่าย เป็นต้น (กรณีที่สามารถแยกค่าตั๋วโดยสารได้ให้รายงานไว้ในรหัส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2004900009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ค่าโดยสาร) </w:t>
            </w:r>
          </w:p>
        </w:tc>
      </w:tr>
      <w:tr w:rsidR="00BC74C8" w:rsidRPr="00BC74C8" w14:paraId="534E7D6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F271B7" w14:textId="1D74F8A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01733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AECB7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1BF978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E25CC79" w14:textId="67C647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ค่าใช้จ่ายเดินทาง-นักเรียน นักศึกษา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2060A" w14:textId="20B2658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ค่าเล่าเรียน ค่าที่พัก ค่าอาหาร ค่าพาหนะเดินทาง และค่าใช้จ่ายส่วนตัวของนักเรียน นักศึกษา</w:t>
            </w:r>
          </w:p>
        </w:tc>
      </w:tr>
      <w:tr w:rsidR="00BC74C8" w:rsidRPr="00BC74C8" w14:paraId="63F39D2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744103" w14:textId="2B74FEAF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EDEE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EA942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54220E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4F48F63" w14:textId="6B87180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</w:t>
            </w:r>
            <w:r w:rsidR="00043DE5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2DAA86" w14:textId="1480994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ค่าที่พัก ค่าอาหาร ค่าบริการโรงแรม ค่าพาหนะเดินทาง ค่าใช้จ่ายในการเดินทางของผู้เดินทางที่ไม่ใช่นักท่องเที่ยว นักเรียน นักศึกษา เช่น ดูงาน อบรม สัมมนา เป็นต้น</w:t>
            </w:r>
          </w:p>
        </w:tc>
      </w:tr>
      <w:tr w:rsidR="00BC74C8" w:rsidRPr="00BC74C8" w14:paraId="4F49906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E935A4" w14:textId="425B4063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BBB3B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EB275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B51DC2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E767A16" w14:textId="3A7D1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ค่าใช้จ่ายบริการด้านสุขภาพ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367C41" w14:textId="2F3DEF68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ค่ารักษาพยาบาล ค่าศัลยกรรมตกแต่ง ค่าบริการนวดแผนไทย เป็นต้น</w:t>
            </w:r>
          </w:p>
        </w:tc>
      </w:tr>
      <w:tr w:rsidR="00BC74C8" w:rsidRPr="00BC74C8" w14:paraId="15872C52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79CED4" w14:textId="41C1F46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06B7E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28776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79477D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DB87288" w14:textId="7161A87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เงินเหลือที่ผู้เดินทางนำมาขาย</w:t>
            </w:r>
            <w:r w:rsidR="00E02670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ซื้อคืน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0EA970" w14:textId="5E104F2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ผู้เดินทางคนไทยหรือชาวต่างประเทศนำเงินส่วนที่เหลือจ่ายมาขาย/ซื้อคืน</w:t>
            </w:r>
          </w:p>
        </w:tc>
      </w:tr>
      <w:tr w:rsidR="00BC74C8" w:rsidRPr="00BC74C8" w14:paraId="788765D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570F5D" w14:textId="48C8DB9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2F5538D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93304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B0B8E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3B2B2AA" w14:textId="280CF0E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ค่าใช้จ่ายตามบัตรสินเชื่อหรือบัตร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เดบิต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97CEC70" w14:textId="32B9C60A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ค่าสมาชิกแรกเข้า ค่าธรรมเนียมรายปี และค่าใช้จ่ายผ่านบัตรสินเชื่อหรือบัตรเดบิต</w:t>
            </w:r>
          </w:p>
        </w:tc>
      </w:tr>
      <w:tr w:rsidR="00BC74C8" w:rsidRPr="00BC74C8" w14:paraId="69583CF8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1F3075" w14:textId="5C9E26F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929C9F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8F485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D8185C" w14:textId="2D9AE2E1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2B75EF" w14:textId="06C968BE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ค่าใช้จ่าย/เงินส่วนที่เหลือจ่ายของข้าราชการ สถานทูตและเจ้าหน้าที่สถานทูตไทย/ต่างประเทศ</w:t>
            </w:r>
          </w:p>
        </w:tc>
      </w:tr>
      <w:tr w:rsidR="00BC74C8" w:rsidRPr="00BC74C8" w14:paraId="158AA1BA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DF98C6" w14:textId="3A48F6FE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F4CF8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4196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34305A3" w14:textId="05EBE92E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3C18A7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6A0C2B0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E10913" w14:textId="1C38496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61557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00D72C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EF8799B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5E162F" w14:textId="1CAE43CA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ค่าสื่อสารโทรคมนาคม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D85F1F8" w14:textId="26C3816A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ค่าบริการเพื่อการติดต่อสื่อสารโทรคมนาคม ไปรษณีย์และบริการที่เกี่ยวข้อง ได้แก่ โทรศัพท์ เคเบิล ดาวเทียม การส่งข้อมูลทางอิเล็กทรอนิกส์ ค่าไปรษณีย์และค่าซ่อมบำรุงเครื่องมืออุปกรณ์ต่าง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ที่เกี่ยวข้อง</w:t>
            </w:r>
          </w:p>
        </w:tc>
      </w:tr>
      <w:tr w:rsidR="00BC74C8" w:rsidRPr="00BC74C8" w14:paraId="430D77B5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84837C" w14:textId="36643002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B53431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FA0174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AA4369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DE8B83D" w14:textId="646B503B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ค่ารับเหมาก่อสร้าง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F0AC45" w14:textId="55A891AF" w:rsidR="00E54AA4" w:rsidRPr="00BC74C8" w:rsidRDefault="00E54AA4" w:rsidP="00ED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ค่าบริการด้านงานโครงการก่อสร้าง และโครงการติดตั้ง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ต่าง ๆ </w:t>
            </w:r>
          </w:p>
        </w:tc>
      </w:tr>
      <w:tr w:rsidR="00BC74C8" w:rsidRPr="00BC74C8" w14:paraId="1FD76B3B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A7676C" w14:textId="3C929CC9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375A00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847B9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85C4D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EDD5168" w14:textId="58053A23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ค่ารอยัลตี้ ค่าเครื่องหมายการค้า</w:t>
            </w:r>
            <w:r w:rsidR="00F84E16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906ED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ค่า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 และลิขสิทธิ์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8F2CD" w14:textId="5E57932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ค่าธรรมเนียมการอนุญาตให้ใช้ทรัพย์สินที่ไม่มีตัวตนและไม่ใช่ทรัพย์สินทางการเงิน รวมทั้ง การอนุญาตให้ใช้สิ่งของต้นฉบับ เช่น เครื่องหมายการค้า เทคนิคและการออกแบบ สิทธิในการผลิตและสัมปทานการจำหน่ายต้นฉบับ หนังสือและภาพยนตร์ที่จัดสร้างโดยผ่านสัญญา เป็นต้น</w:t>
            </w:r>
          </w:p>
        </w:tc>
      </w:tr>
      <w:tr w:rsidR="00BC74C8" w:rsidRPr="00BC74C8" w14:paraId="208E553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41907E" w14:textId="5F959F9D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5115BB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BB6640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14E6B63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7A690A" w14:textId="708FBE0F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1C87B0" w14:textId="621B3654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 ได้แก่ ค่าเบี้ยประกันชีวิต เบี้ยประกันอุบัติเหตุ เบี้ยประกันอัคคีภัย เป็นต้น</w:t>
            </w:r>
          </w:p>
        </w:tc>
      </w:tr>
      <w:tr w:rsidR="00BC74C8" w:rsidRPr="00BC74C8" w14:paraId="713CBB0A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8CA44B" w14:textId="0A1926A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879F66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FAD0D6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2A9834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1DE365" w14:textId="557B3BE9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ค่าสินไหมทดแทนประกันภัยที่ไม่เกี่ยวกับสินค้า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99818" w14:textId="01C8BEBC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ค่าชดเชยการประกันความเสียหายที่ไม่เกี่ยวกับสินค้า</w:t>
            </w:r>
          </w:p>
        </w:tc>
      </w:tr>
      <w:tr w:rsidR="00BC74C8" w:rsidRPr="00BC74C8" w14:paraId="0E93FF06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B08EAC" w14:textId="01EC754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5E4575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9B85B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A6508F4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1156C2D" w14:textId="73B63A39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E3FDFF" w14:textId="2C583251" w:rsidR="00E54AA4" w:rsidRPr="00BC74C8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ค่าที่ปรึกษาด้านกฎหมาย บัญชี การจัดการหรือประชาสัมพันธ์ ค่าตอบแทนผู้เชี่ยวชาญและกรรมการบริษัท ค่าความช่วยเหลือทางเทคนิค ค่าความรู้วิชาการ</w:t>
            </w:r>
          </w:p>
        </w:tc>
      </w:tr>
      <w:tr w:rsidR="00BC74C8" w:rsidRPr="00BC74C8" w14:paraId="3F3976EE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709020" w14:textId="675B65B4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55C669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A9791E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4985EF9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4803F96" w14:textId="30E4A21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ค่าธรรมเนียมและค่านายหน้าทางด้านการเงิน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14421F" w14:textId="2BE7AA57" w:rsidR="00E54AA4" w:rsidRPr="00BC74C8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ค่าธรรมเนียมในการบริหารเงิน ค่านายหน้า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end fee, commitment fee, guarantee fee, custodian fee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และค่าธรรมเนียมในการค้ำประกันเงินกู้ เป็นต้น</w:t>
            </w:r>
          </w:p>
        </w:tc>
      </w:tr>
      <w:tr w:rsidR="00BC74C8" w:rsidRPr="00BC74C8" w14:paraId="43E843D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8D29C1" w14:textId="3859867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87948C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5AAAFB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A5E3D25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C5C85BC" w14:textId="792A1DA4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ค่าธรรมเนียมและค่านายหน้าอื่น</w:t>
            </w:r>
            <w:r w:rsidR="00F11FF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838093" w14:textId="3EE9D565" w:rsidR="00E54AA4" w:rsidRPr="00BC74C8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ค่าธรรมเนียมในการทำหน้าที่เป็นตัวกลางในการค้า เป็นต้น</w:t>
            </w:r>
          </w:p>
        </w:tc>
      </w:tr>
      <w:tr w:rsidR="00BC74C8" w:rsidRPr="00BC74C8" w14:paraId="7AC1F509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9B158F" w14:textId="5D88F03A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C96FF31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C8D863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F2222C8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B9D442C" w14:textId="58FD4F45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ค่าบริการข้อมูลข่าวสาร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4D2CF2" w14:textId="58C619D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ค่าใช้จ่ายเพื่อให้ได้มาซึ่งข้อมูลข่าวสารได้แก่ ค่าบริการพัฒนาระบบฐานข้อมูล ค่าสมาชิกวารสาร ค่าสมาชิก/ค่าธรรมเนียมใช้บริการข้อมูลข่าวสาร เป็นต้น</w:t>
            </w:r>
          </w:p>
        </w:tc>
      </w:tr>
      <w:tr w:rsidR="00BC74C8" w:rsidRPr="00BC74C8" w14:paraId="0516818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37CD66" w14:textId="6974CF36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CFB84A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DDE0DA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507C93D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6BFEBED" w14:textId="08D6F225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ค่าใช้จ่ายสำนักงานผู้แทน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CA9081" w14:textId="010FAFA3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ค่าใช้จ่ายต่าง ๆ ของสำนักงานตัวแทน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Representative Office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ของนิติบุคคลสัญชาติอื่น ที่มีสำนักงานตั้งอยู่ในต่างประเทศเพื่อใช้ในกิจการของสำนักงานตัวแทนนั้น ๆ เช่น เงินเดือน ค่าจ้างแรงงานพนักงานซึ่งเป็นบุคคลสัญชาติไทย ค่าใช้บริการสาธารณูปโภค เป็นต้น</w:t>
            </w:r>
          </w:p>
        </w:tc>
      </w:tr>
      <w:tr w:rsidR="00BC74C8" w:rsidRPr="00BC74C8" w14:paraId="58A9E7DD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6D43C8" w14:textId="413E4B45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CE3422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1B2EC85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288102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4EA09A4" w14:textId="39143462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ค่าโฆษณา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8078E0" w14:textId="46655FF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ค่าบริการเพื่อการเผยแพร่และประชาสัมพันธ์</w:t>
            </w:r>
          </w:p>
        </w:tc>
      </w:tr>
      <w:tr w:rsidR="00BC74C8" w:rsidRPr="00BC74C8" w14:paraId="1FDA3FB4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1A5F69" w14:textId="0DDA6B30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CB2F17" w14:textId="77777777" w:rsidR="00E54AA4" w:rsidRPr="00BC74C8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8DA4712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E53C7C" w14:textId="77777777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4E0456" w14:textId="572A5D41" w:rsidR="00E54AA4" w:rsidRPr="00BC74C8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ค่าเช่าทรัพย์สิน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9464A" w14:textId="54953AE5" w:rsidR="00E54AA4" w:rsidRPr="00BC74C8" w:rsidRDefault="00E54AA4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ค่าเช่าเครื่องจักร ค่าเช่าอุปกรณ์ ค่าเช่าที่อยู่อาศัย  เช่น ค่าเช่าคอนโดมิเนียม และค่าเช่าอื่น ๆ เป็นต้น </w:t>
            </w:r>
          </w:p>
        </w:tc>
      </w:tr>
      <w:tr w:rsidR="00BC74C8" w:rsidRPr="00BC74C8" w14:paraId="32E4737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F9DC54" w14:textId="0F4ED11B" w:rsidR="00E54AA4" w:rsidRPr="00BC74C8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66053" w14:textId="77777777" w:rsidR="00E54AA4" w:rsidRPr="00BC74C8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2A39E0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FB2B9A" w14:textId="7777777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C49BFF" w14:textId="6D2BF620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ค่าใช้จ่ายเกี่ยวกับภาพยนตร์ โทรทัศน์ และการแสดงต่าง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7A15270" w14:textId="4C92D067" w:rsidR="00E54AA4" w:rsidRPr="00BC74C8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ค่าเช่าภาพยนตร์และโทรทัศน์</w:t>
            </w:r>
            <w:r w:rsidR="008E3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ค่าใช้จ่ายในการจัดการแสดง เป็นต้น</w:t>
            </w:r>
          </w:p>
        </w:tc>
      </w:tr>
      <w:tr w:rsidR="00BC74C8" w:rsidRPr="00BC74C8" w14:paraId="262F9B4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518E76" w14:textId="5DB8A2EB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D30E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DB4A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5CA961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7EDED5F" w14:textId="718EC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ค่ารับจ้างผลิตหรือแปรรูป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B7FB46" w14:textId="0D382A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ค่าบริการดำเนินการผลิตหรือแปรรูปสินค้า เป็นต้น</w:t>
            </w:r>
          </w:p>
        </w:tc>
      </w:tr>
      <w:tr w:rsidR="00BC74C8" w:rsidRPr="00BC74C8" w14:paraId="583C3E5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1BCAC9" w14:textId="0F4EEE5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D3F847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8C8D3F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78A0A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B89636" w14:textId="3ECC1CD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ค่าบริการซ่อมบำรุงเครื่องจักรและอุปกรณ์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678A95" w14:textId="377AC3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ค่าบริการซ่อมหรือค่าบำรุงรักษาเครื่องจักรและอุปกรณ์ เครื่องบิน เรือ หรือยานพาหนะอื่น ๆ</w:t>
            </w:r>
          </w:p>
        </w:tc>
      </w:tr>
      <w:tr w:rsidR="00BC74C8" w:rsidRPr="00BC74C8" w14:paraId="647F995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A877F6" w14:textId="460EA17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0EDB2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F954C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735732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8FF730" w14:textId="2941295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ค่าบริการอื่น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0AB99E" w14:textId="287EA4C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ที่ไม่เข้าข่ายข้างต้น เช่น การบริการส่วนบุคคล การบริการทางวัฒนธรรม การกีฬา สันทนาการอื่น ๆ  ค่าบริการช่วยเหลือในการติดตั้งเครื่องจักรและระบบไฟฟ้าในโรงงาน ค่าบริการทางการจัดการและดำเนินการทางเทคโนโลยี เป็นต้น</w:t>
            </w:r>
          </w:p>
        </w:tc>
      </w:tr>
      <w:tr w:rsidR="00BC74C8" w:rsidRPr="00BC74C8" w14:paraId="5DA5E852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287CE" w14:textId="414977AE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0BDE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8DE285" w14:textId="6FBAD99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38085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0B7C881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EE9B55" w14:textId="3A812C2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C9D1F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87B7A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9D8F35" w14:textId="318536E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รายได้ส่งกลับของแรงงาน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8BC2AA" w14:textId="2F436A1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เงินเดือน ค่าจ้าง ค่าตอบแทนของลูกจ้าง/พนักงาน</w:t>
            </w:r>
          </w:p>
        </w:tc>
      </w:tr>
      <w:tr w:rsidR="00BC74C8" w:rsidRPr="00BC74C8" w14:paraId="5AAEB57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E4C2E2" w14:textId="0888654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15386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20F12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D12290" w14:textId="2BAC4F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27D8A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87E3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DDEEAF" w14:textId="73A2581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1A7209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95A18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D62A53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C68FB7B" w14:textId="5A973DE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8488FB" w14:textId="091D579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ำไรที่ได้รับจัดสรรจากการลงทุนหรือมีหุ้นส่วนในกิจการของภาคเอกชนที่ตั้งอยู่ในประเทศ/ต่างประเทศ</w:t>
            </w:r>
          </w:p>
        </w:tc>
      </w:tr>
      <w:tr w:rsidR="00BC74C8" w:rsidRPr="00BC74C8" w14:paraId="49E4664B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A464E2" w14:textId="3619670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F3A8C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35DDD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8D01F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9910751" w14:textId="772F61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ปันผล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D29D2C" w14:textId="45B6E9E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เงินปันผลที่ได้รับจากการลงทุนถือหุ้นในกิจการภาคเอกชนที่ตั้งอยู่ในประเทศ/ต่างประเทศ</w:t>
            </w:r>
          </w:p>
        </w:tc>
      </w:tr>
      <w:tr w:rsidR="00BC74C8" w:rsidRPr="00BC74C8" w14:paraId="0873B322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D34EE11" w14:textId="079181A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9DB880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BBD46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D12FD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252790" w14:textId="6FB577C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6BC50F" w14:textId="1537B11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ดอกเบี้ยเงินกู้ยืม</w:t>
            </w:r>
          </w:p>
        </w:tc>
      </w:tr>
      <w:tr w:rsidR="00BC74C8" w:rsidRPr="00BC74C8" w14:paraId="5ED3BDBF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764AB2" w14:textId="7428D4C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1C38FF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C3808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B26987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B46D91" w14:textId="13D5264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DC2711" w14:textId="437A0134" w:rsidR="00882BA8" w:rsidRPr="00BC74C8" w:rsidRDefault="00014800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ดอกเบี้ยรับ/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จ่ายอื่น ๆที่ไม่ใช่ดอกเบี้ยเงินกู้ เช่น ดอกเบี้ยเงินฝาก ดอกเบี้ยพันธบัตร ดอกเบี้ย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IRS </w:t>
            </w:r>
            <w:r w:rsidR="00882BA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BC74C8" w:rsidRPr="00BC74C8" w14:paraId="1F1E552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85170" w14:textId="5D7733E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9116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3BD5C7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91C023" w14:textId="0C84B37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84D64E" w14:textId="147004E2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A07F000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A9A142" w14:textId="410EF08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C07F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E96D69" w14:textId="5D0BB88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เงินโอนและบริจาค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172C3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71D195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599768" w14:textId="752E02B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124E3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24F813B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1D6178" w14:textId="388A40F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2FC16" w14:textId="30E1429C" w:rsidR="003706A2" w:rsidRPr="00BC74C8" w:rsidRDefault="003706A2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เงินค่าเลี้ยงดูครอบครัว  เงินบริจาค รวมทั้งเงินให้เปล่า ซึ่งเข้าข่าย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 </w:t>
            </w:r>
            <w:r w:rsidR="00347450"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กรณีดังต่อไปนี้</w:t>
            </w:r>
          </w:p>
          <w:p w14:paraId="0A9624F4" w14:textId="3858475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(1)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บุคคลไทย หรือนิติบุคคลที่เป็นภาคเอกชนของไทย เป็นผู้โอนให้ หรือเป็นผู้รับเงิน</w:t>
            </w:r>
          </w:p>
          <w:p w14:paraId="3D1464DB" w14:textId="06BEAF76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(2)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บุคคลต่างด้าวที่อยู่อาศัยในไทย  โอนเงินกลับไปให้ครอบครัวในต่างประเทศ</w:t>
            </w:r>
          </w:p>
          <w:p w14:paraId="7530F26F" w14:textId="6AFFF6D5" w:rsidR="003706A2" w:rsidRPr="00BC74C8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(3)</w:t>
            </w:r>
            <w:r w:rsidR="003706A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คนไทยที่พำนักในต่างประเทศ โอนเงินกลับมาให้ครอบครัวในไทย</w:t>
            </w:r>
          </w:p>
        </w:tc>
      </w:tr>
      <w:tr w:rsidR="00BC74C8" w:rsidRPr="00BC74C8" w14:paraId="5681EF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F25476" w14:textId="012B35F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9F1A31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BCB62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A49C4E" w14:textId="2AEBBE7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0D47A2" w14:textId="5BEAA83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06BB0DB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EF3CBA" w14:textId="71C23EF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F971C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8EC0B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8371F7" w14:textId="30F5C60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B7C986" w14:textId="5188FAD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4B2C05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218C6D" w14:textId="43F560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14FC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1FF37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6CCA9E5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49EABD5" w14:textId="4FB8EA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32C4BF" w14:textId="3327A22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</w:tr>
      <w:tr w:rsidR="00BC74C8" w:rsidRPr="00BC74C8" w14:paraId="72C3FCA5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0873F94" w14:textId="379113D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9F001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1D408D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E64E63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FDFD2D3" w14:textId="1430C4D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ส่งเงินมรดกให้แก่ผู้รับมรดก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A7A725" w14:textId="128439E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เงินมรดกที่บุคคลในประเทศโอนไปให้แก่ผู้รับมรดกซึ่งมีถิ่นพำนักถาวรในต่างประเทศ</w:t>
            </w:r>
          </w:p>
        </w:tc>
      </w:tr>
      <w:tr w:rsidR="00BC74C8" w:rsidRPr="00BC74C8" w14:paraId="594F4C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B6E2C" w14:textId="53B1E82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5E76D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00C176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0A92A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FA9C346" w14:textId="2DFC9E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ส่งเงินไปให้ครอบครัวหรือญาติพี่น้อง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B538C3" w14:textId="75AD882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เงินที่ผู้มีถิ่นที่อยู่ในประเทศโอนไปให้ครอบครัวหรือญาติพี่น้องซึ่งมีถิ่นพำนักถาวรในต่างประเทศ</w:t>
            </w:r>
          </w:p>
        </w:tc>
      </w:tr>
      <w:tr w:rsidR="00BC74C8" w:rsidRPr="00BC74C8" w14:paraId="1A298C64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342363" w14:textId="6B23247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06697F" w14:textId="6BB9078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0A31E9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221ABB2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07620A" w14:textId="3E3AA0F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49275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766136" w14:textId="7A68404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370DE1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7C2816" w14:textId="54369CE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การลงทุนในธุรกิจในเครือ/สาขาที่ผู้ลงทุนมีสัดส่วนการลงทุนตั้งแต่ร้อยละ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ขึ้นไปของทุนทั้งหมด </w:t>
            </w:r>
          </w:p>
        </w:tc>
      </w:tr>
      <w:tr w:rsidR="00BC74C8" w:rsidRPr="00BC74C8" w14:paraId="30FA9305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9AB68B" w14:textId="6A3E76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9DA9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22F858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F9E11A0" w14:textId="0C76A15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Direct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16EFCE" w14:textId="0F611F6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ผู้มีถิ่นที่อยู่นอกประเทศส่งเงินมาลงทุน/รับคืนเงินลงทุน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ในธุรกิจในเครือ/สาขาในประเทศไทย </w:t>
            </w:r>
          </w:p>
        </w:tc>
      </w:tr>
      <w:tr w:rsidR="00BC74C8" w:rsidRPr="00BC74C8" w14:paraId="35C71F0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15778C2" w14:textId="7943CBC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C08E6E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24F7C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2D474" w14:textId="3E17327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DD3857" w14:textId="0D27EC5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ในธุรกิจในเครือ/สาขาที่อยู่ใน</w:t>
            </w:r>
            <w:r w:rsidR="00FD4E8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</w:t>
            </w:r>
          </w:p>
        </w:tc>
      </w:tr>
      <w:tr w:rsidR="00BC74C8" w:rsidRPr="00BC74C8" w14:paraId="09E9C181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D0CC8B" w14:textId="38EC8EB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43BB62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78A0B6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EBA6352" w14:textId="2046EA8D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เงินลงทุนอสังหาริมทรัพย์จากต่างประเทศ (อาคารชุด)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812EB6" w14:textId="0090BBD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ผู้มีถิ่นที่อยู่นอกประเทศส่งเงินมาลงทุน ซื้อ เช่าซื้อ/รับคืนเงินลงทุน ขายอสังหาริมทรัพย์ในประเทศไทย</w:t>
            </w:r>
          </w:p>
        </w:tc>
      </w:tr>
      <w:tr w:rsidR="00BC74C8" w:rsidRPr="00BC74C8" w14:paraId="7F14D5F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B76D6E" w14:textId="662B059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E205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5B0AA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B4CE90" w14:textId="6BA5A11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  <w:r w:rsidR="000B65E3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B65E3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ของผู้มีถิ่นที่อยู่ในประเทศ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23A1" w14:textId="6D1080B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 ซื้อ เช่าซื้อ/รับคืนเงินลงทุน ขายอสังหาริมทรัพย์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0D1C4682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F448A3" w14:textId="1B81BA1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9339B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1999D7" w14:textId="685D566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2F92B8" w14:textId="7E317066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และตราสารหนี้  เป็นต้น</w:t>
            </w:r>
          </w:p>
        </w:tc>
      </w:tr>
      <w:tr w:rsidR="00BC74C8" w:rsidRPr="00BC74C8" w14:paraId="5D3E7BF0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789D09" w14:textId="5ACD989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2D29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696504E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93984D" w14:textId="6886D44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เงินลงทุนในหลักทรัพย์จากต่างประเทศ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Portfolio Investment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C46A541" w14:textId="3E6BEDE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ผู้มีถิ่นที่อยู่นอกประเทศซื้อ/รับคืนเงินค่าขายหลักทรัพย์ไทยที่ออกโดยนิติบุคคลไทย และขายในประเทศไทย</w:t>
            </w:r>
          </w:p>
        </w:tc>
      </w:tr>
      <w:tr w:rsidR="00BC74C8" w:rsidRPr="00BC74C8" w14:paraId="2A6ECC9F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4571EB" w14:textId="1C64B41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304E7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3EFC14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5964BB" w14:textId="460BBF0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เงินลงทุนหลักทรัพย์</w:t>
            </w:r>
            <w:r w:rsidR="00FA114A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7A2F21" w14:textId="4BABE73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ผู้มีถิ่นที่อยู่ในประเทศลงทุนในหลักทรัพย์ต่างประเทศ หรือหลักทรัพย์ไทยที่</w:t>
            </w:r>
            <w:r w:rsidR="00FA114A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ได้แก่ ตราสารทุน (มีสัดส่วนการลงทุนต่ำกว่าร้อยละ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ตราสารหนี้ และตราสารอื่น ๆ เช่น สัญญาซื้อขายทองคำล่วงหน้า เป็นต้น</w:t>
            </w:r>
          </w:p>
        </w:tc>
      </w:tr>
      <w:tr w:rsidR="00BC74C8" w:rsidRPr="00BC74C8" w14:paraId="30A450E6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759F77" w14:textId="5E5D0C1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3717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D4EF3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5EB180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705C411" w14:textId="1CD26FB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เงินลงทุนในหลักทรัพย์ต่างประเทศ</w:t>
            </w:r>
            <w:r w:rsidR="007430D2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3FC639" w14:textId="5BB49052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หลักทรัพย์ต่างประเทศ</w:t>
            </w:r>
            <w:r w:rsidR="00F23AF8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23AF8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ที่ออกจำหน่ายในประเทศหรือต่างประเทศ </w:t>
            </w:r>
          </w:p>
        </w:tc>
      </w:tr>
      <w:tr w:rsidR="00BC74C8" w:rsidRPr="00BC74C8" w14:paraId="04DE5EE9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AAFDFC" w14:textId="32A61B10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DEAF1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EF2F8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80081F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68730F4" w14:textId="39117D4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เงินลงทุนในหลักทรัพย์ไทย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6DF860" w14:textId="1901B00E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ลงทุนใน/รับคืนเงินลงทุนจาก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หลักทรัพย์ไทย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E10EC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ออกจำหน่ายในประเทศหรือต่างประเทศ</w:t>
            </w:r>
            <w:r w:rsidR="00CE10EC" w:rsidRPr="00BC74C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BC74C8" w:rsidRPr="00BC74C8" w14:paraId="367AECDF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1FE887" w14:textId="5462AE4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2869A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68C5CA" w14:textId="0DCDD09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Borrowing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78A5BC" w14:textId="2B9CBCD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เงินกู้เงินตราต่างประเทศ</w:t>
            </w:r>
          </w:p>
        </w:tc>
      </w:tr>
      <w:tr w:rsidR="00BC74C8" w:rsidRPr="00BC74C8" w14:paraId="0594C630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878DD3" w14:textId="64C907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588DAD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3FFE43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A3711" w14:textId="2B5C233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EF6224" w14:textId="39026DC1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เงินกู้ยืม/ชำระคืนต้นเงินกู้ยืมให้แก่ผู้มีถิ่นที่อยู่นอกประเทศ หรือกับสถาบันการเงินในประเทศที่ได้รับอนุญาตให้ประกอบธุรกิจเกี่ยวกับปัจจัยชำระเงินต่างประเทศ</w:t>
            </w:r>
          </w:p>
        </w:tc>
      </w:tr>
      <w:tr w:rsidR="00BC74C8" w:rsidRPr="00BC74C8" w14:paraId="7A37C6CE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27A567" w14:textId="70FDB73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14A25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862C3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5BB583" w14:textId="08BED1F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4F59E0" w14:textId="4F830A4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กู้ยืม/ชำระคืนต้นเงินกู้ยืมที่ให้แก่ผู้ซื้อตราสารหนี้ที่เป็นสกุลเงินตราต่างประเทศ เช่น ตั๋วเงิน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 xml:space="preserve">(ไม่รวมตั๋วแลกเงินที่ชำระค่าสินค้าให้กับผู้ขายสินค้าในต่างประเทศ) บัตรเงินฝาก เป็นต้น  </w:t>
            </w:r>
          </w:p>
        </w:tc>
      </w:tr>
      <w:tr w:rsidR="00BC74C8" w:rsidRPr="00BC74C8" w14:paraId="3C9A2FB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D9EBE1" w14:textId="48526C9F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2004900065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AF6F3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208472" w14:textId="2832682A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85DDC9" w14:textId="41CE25B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เงินให้กู้ยืมแก่ต่างประเทศ</w:t>
            </w:r>
          </w:p>
        </w:tc>
      </w:tr>
      <w:tr w:rsidR="00BC74C8" w:rsidRPr="00BC74C8" w14:paraId="7B2A315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C8C255" w14:textId="224C4B74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D407A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336642B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AD7892" w14:textId="3A26EA0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Loan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F766A9" w14:textId="75159CE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ผู้มีถิ่นที่อยู่ในประเทศให้กู้ยืม/รับชำระคืนต้นเงินกู้จากผู้มีถิ่นที่อยู่นอกประเทศ</w:t>
            </w:r>
          </w:p>
        </w:tc>
      </w:tr>
      <w:tr w:rsidR="00BC74C8" w:rsidRPr="00BC74C8" w14:paraId="104E6F8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D7EB1D" w14:textId="23089C7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3A16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3405F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D4F5B9" w14:textId="1CA40A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เงินให้กู้ที่เป็นตราสารหนี้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Debt Instrument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39EC3" w14:textId="6325A139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/รับคืนต้นเงินที่ให้กู้แก่ผู้ที่มีถิ่นที่อยู่นอกประเทศโดยถือตราสารหนี้ที่เป็นสกุลเงินตราต่างประเทศ เช่น ตั๋วเงิน (ไม่รวมตั๋วแลกเงินที่ผู้ซื้อสินค้าชำระค่าสินค้าให้กับผู้ขายสินค้าในประเทศ) บัตรเงินฝาก เป็นต้น ที่ออกโดยกิจการในต่างประเทศ</w:t>
            </w:r>
          </w:p>
        </w:tc>
      </w:tr>
      <w:tr w:rsidR="00BC74C8" w:rsidRPr="00BC74C8" w14:paraId="1DFBAC6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94B4D4" w14:textId="52BD47C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EA06C0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11D682" w14:textId="03858BF8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5EFC2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548E5DF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FC626E" w14:textId="193CA782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258D667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25E8FD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A67F4E5" w14:textId="31D2C55F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2ADDDE" w14:textId="2C14D42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1C1C693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7201E" w14:textId="71765371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EF7D54D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BE9981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F13BBFC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31F8F63" w14:textId="69F05E7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CC7E78" w14:textId="5F0D0C2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เงินที่สำนักงานตัวแทน หรือผู้แทนการค้าในประเทศได้รับจากต่างประเทศ เพื่อไว้สำรองเป็นค่าใช้จ่ายต่าง ๆ /คืนเงินทดรองจ่ายให้แก่บุคคลในต่างประเทศที่เคยโอนเงินเข้ามาให้ทดรองจ่าย รวมทั้งกรณีที่บุคคลในต่างประเทศชำระค่าใช้จ่ายแทนให้ในต่างประเทศ</w:t>
            </w:r>
          </w:p>
        </w:tc>
      </w:tr>
      <w:tr w:rsidR="00BC74C8" w:rsidRPr="00BC74C8" w14:paraId="7A68660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C4D2DF" w14:textId="4434323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DA78F8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5FB8A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93ADFF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AEDABA" w14:textId="5B099753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09DCCD" w14:textId="4D7EDF2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เงินรายได้ค่าบริการต่าง ๆ ที่ได้รับล่วงหน้าจากต่างประเทศ/คืนเงินล่วงหน้าค่าบริการต่าง ๆ ส่วนที่เหลือจากหักค่าบริการแล้วให้แก่บุคคลในต่างประเทศ</w:t>
            </w:r>
          </w:p>
        </w:tc>
      </w:tr>
      <w:tr w:rsidR="00BC74C8" w:rsidRPr="00BC74C8" w14:paraId="467CC8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CA7B72" w14:textId="7EC4AF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EE7F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9C8A70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777C9DA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9875789" w14:textId="75B1DD8E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เงินโอนชำระหนี้แล้วไม่ได้ชำระ โอนกลับ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35E41B" w14:textId="17436C1B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คืนเงินโอนเพื่อชำระหนี้เงินกู้ เงินทุนต่าง ๆ แล้วไม่ได้ชำระหรือชำระไว้เกิน </w:t>
            </w:r>
          </w:p>
        </w:tc>
      </w:tr>
      <w:tr w:rsidR="00BC74C8" w:rsidRPr="00BC74C8" w14:paraId="12E7D17E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38023" w14:textId="70B772D8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37B65F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5C5DCA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86CADB" w14:textId="1A43F56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20D71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BC74C8" w:rsidRPr="00BC74C8" w14:paraId="6096364D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C7D4D" w14:textId="3349C5EC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3FEB76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C38C457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D119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8CADE98" w14:textId="229EFA96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A4A6D" w14:textId="7EE69BD5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เงินที่ส่งไปให้สำนักงานตัวแทน หรือผู้แทนการค้าในต่างประเทศ</w:t>
            </w:r>
            <w:r w:rsidR="0001480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เพื่อสำรองเป็นค่าใช้จ่ายต่าง ๆ 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รับคืนเงินทดรองจ่ายจากบุคคลในต่างประเทศที่เคยโอนเงินไปให้ทดรองจ่าย รวมมั้งรับคืนเงินที่ได้ชำระค่าใช้จ่ายแทนในประเทศไทย</w:t>
            </w:r>
          </w:p>
        </w:tc>
      </w:tr>
      <w:tr w:rsidR="00BC74C8" w:rsidRPr="00BC74C8" w14:paraId="081807A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AE07CD" w14:textId="599527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6E4FE4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AFBA097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24C94A1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EE9AD0" w14:textId="4C6B331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2B5EB7E" w14:textId="1AE455C8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เงินโอนออกไปชำระค่าบริการในต่างประเทศล่วงหน้า/รับคืนเงินค่าบริการต่าง ๆ ส่วนที่เหลือจากค่าบริการทั่วไปล่วงหน้าจากบุคคลในต่างประเทศ</w:t>
            </w:r>
          </w:p>
        </w:tc>
      </w:tr>
      <w:tr w:rsidR="00BC74C8" w:rsidRPr="00BC74C8" w14:paraId="0EE6FB81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4AD098" w14:textId="3A6263BA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13508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CC3744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7110DB" w14:textId="00599900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เงินทุนอื่น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A083A4" w14:textId="1F4F7E81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ที่ไม่เข้าข่ายข้างต้น</w:t>
            </w:r>
          </w:p>
        </w:tc>
      </w:tr>
      <w:tr w:rsidR="00BC74C8" w:rsidRPr="00BC74C8" w14:paraId="3E5A846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D91ED6" w14:textId="58D1BF0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80D4E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738D1D" w14:textId="46599FB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เงินส่วนต่างตามธุรกรรมอนุพันธ์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94F0C" w14:textId="557B55BC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การรับ/จ่ายเงินส่วนต่างจากการหักกลบธุรกรรมอนุพันธ์</w:t>
            </w:r>
          </w:p>
        </w:tc>
      </w:tr>
      <w:tr w:rsidR="00BC74C8" w:rsidRPr="00BC74C8" w14:paraId="68E3E1A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B08E4" w14:textId="3CEC1169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2004900078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3872B8A8" w14:textId="73EFB03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 (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Goods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22DF79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2CBD32A0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8546D4" w14:textId="004592E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FB0091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519471" w14:textId="70CBC27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B87DC1" w14:textId="52BC5709" w:rsidR="00481B2D" w:rsidRPr="00BC74C8" w:rsidRDefault="00481B2D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ค่าของที่ซื้อหรือขายกับต่างประเทศ หรือซื้อขายในประเทศ การชำระเงิน/รับชำระเงินล่วงหน้าค่าสินค้า การชำระ/รับชำระค่าสินค้าแทนผู้ซื้อหรือผู้ขาย รวมทั้งค่าของที่สั่งจากประเทศหนึ่งไปยังอีกประเทศหนึ่ง และการเช่าซื้อสินค้าที่กรรมสิทธิ์จะตกเป็นของผู้ซื้อ</w:t>
            </w:r>
          </w:p>
        </w:tc>
      </w:tr>
      <w:tr w:rsidR="00BC74C8" w:rsidRPr="00BC74C8" w14:paraId="54756101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98191" w14:textId="2725FFF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2004900080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7C8273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DA54967" w14:textId="4FA60063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 เงินมัดจำ เงินที่ชำระไว้เกิน และ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อื่น ๆ ของค่าสินค้า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FD9CCF" w14:textId="5EB16A44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 รับ/คืนเงินมัดจำ เงินที่ชำระไว้เกิน และอื่น ๆ ของค่าสินค้าที่ไม่ใช่ทองคำ   </w:t>
            </w:r>
          </w:p>
        </w:tc>
      </w:tr>
      <w:tr w:rsidR="00BC74C8" w:rsidRPr="00BC74C8" w14:paraId="7B8CE99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74B021" w14:textId="685D7956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EF6CBE" w14:textId="78CCE11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B9F59" w14:textId="0BA3EE54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ค่าทองคำที่ซื้อหรือขายกับคู่สัญญาใน</w:t>
            </w:r>
            <w:r w:rsidR="00EC10A0"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 หรือ</w:t>
            </w: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BC74C8" w:rsidRPr="00BC74C8" w14:paraId="500C7288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D596B9" w14:textId="0510292D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2004900082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25B22122" w14:textId="66E4C99C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ADCFDF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45D9C8CB" w14:textId="77777777" w:rsidTr="00A3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1EFCF0" w14:textId="5514160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DA5E86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46924A0" w14:textId="5D81D045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AF082F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BC74C8" w:rsidRPr="00BC74C8" w14:paraId="3D2394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7BC3" w14:textId="721FABD7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1BCC79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7FEF43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0AA4BE" w14:textId="513B5129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5F1133" w14:textId="3760340A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ฝากเงินตราต่างประเทศกับสถาบันการเงินในต่างประเทศเพื่อเก็บไว้ชำระภาระผูกพันในต่างประเทศในอนาคต หรืออื่น ๆ ตามที่เจ้าพนักงานอนุญาต</w:t>
            </w:r>
          </w:p>
        </w:tc>
      </w:tr>
      <w:tr w:rsidR="00BC74C8" w:rsidRPr="00BC74C8" w14:paraId="4BE9C1D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5D6BBA" w14:textId="3E5A6CD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A8B4C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8BEBC72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505973" w14:textId="21E8C26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เพื่อการลงทุนในหลักทรัพย์หรือเงินฝากเพื่อหาผลตอบแทน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846A2B" w14:textId="5FB4849B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เพื่อการลงทุนในหลักทรัพย์ต่างประเทศในอนาคต หรือลงทุนในเงินฝากเพื่อหาผลตอบแทน</w:t>
            </w:r>
          </w:p>
        </w:tc>
      </w:tr>
      <w:tr w:rsidR="00BC74C8" w:rsidRPr="00BC74C8" w14:paraId="0F07B15B" w14:textId="77777777" w:rsidTr="000F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6C058A" w14:textId="67B3D125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D8687" w14:textId="77777777" w:rsidR="00882BA8" w:rsidRPr="00BC74C8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BECB92" w14:textId="77777777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949AC5" w14:textId="465C035D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เพื่อวัตถุประสงค์อื่น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0265C8" w14:textId="3B354A5F" w:rsidR="00882BA8" w:rsidRPr="00BC74C8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เพื่อวัตถุประสงค์อื่น ๆ</w:t>
            </w:r>
          </w:p>
        </w:tc>
      </w:tr>
      <w:tr w:rsidR="00BC74C8" w:rsidRPr="00BC74C8" w14:paraId="387424F9" w14:textId="77777777" w:rsidTr="000F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A583C25" w14:textId="4E1A0273" w:rsidR="00882BA8" w:rsidRPr="00BC74C8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C74C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2004900087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46081ABA" w14:textId="77777777" w:rsidR="00882BA8" w:rsidRPr="00BC74C8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3FF62FC1" w14:textId="4C77BBC0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C74C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292E550" w14:textId="77777777" w:rsidR="00882BA8" w:rsidRPr="00BC74C8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6A348C9" w14:textId="77777777" w:rsidR="00A450E7" w:rsidRPr="00BC74C8" w:rsidRDefault="00A450E7" w:rsidP="00A450E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12C0C67" w14:textId="45EDAAC3" w:rsidR="00A450E7" w:rsidRPr="00B851F5" w:rsidRDefault="00A450E7" w:rsidP="00A450E7">
      <w:pPr>
        <w:pStyle w:val="Heading2"/>
        <w:rPr>
          <w:color w:val="FF0000"/>
        </w:rPr>
      </w:pPr>
      <w:bookmarkStart w:id="141" w:name="_Toc208563557"/>
      <w:r w:rsidRPr="00B851F5">
        <w:rPr>
          <w:color w:val="FF0000"/>
        </w:rPr>
        <w:t>Vehicle Brand Code</w:t>
      </w:r>
      <w:bookmarkEnd w:id="141"/>
    </w:p>
    <w:p w14:paraId="51E4ACE6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รหัสยี่ห้อยานพาหนะ ตามมาตรฐานกรมขนส่ง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17D2975F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CC9D975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6A8388A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2E8DFA93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0E7DA1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0505D34F" w14:textId="4891A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  <w:vAlign w:val="bottom"/>
          </w:tcPr>
          <w:p w14:paraId="4B882F3A" w14:textId="77C6B4D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AION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4288A062" w14:textId="1D15446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เอไอออน</w:t>
            </w:r>
          </w:p>
        </w:tc>
      </w:tr>
      <w:tr w:rsidR="00B851F5" w:rsidRPr="00B851F5" w14:paraId="1C59E1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983436" w14:textId="7F87592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E17AFD7" w14:textId="3F52226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AJ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C1BC19" w14:textId="4CFE8BB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เอเจ</w:t>
            </w:r>
          </w:p>
        </w:tc>
      </w:tr>
      <w:tr w:rsidR="00B851F5" w:rsidRPr="00B851F5" w14:paraId="00AE232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318919" w14:textId="4367BEC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6552FB" w14:textId="1E2A940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Audi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2D4B4A" w14:textId="627D9C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อาวดี้</w:t>
            </w:r>
          </w:p>
        </w:tc>
      </w:tr>
      <w:tr w:rsidR="00B851F5" w:rsidRPr="00B851F5" w14:paraId="178899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386B39B" w14:textId="6B1814B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1A51C7F" w14:textId="106B807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Avatr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6431BA6" w14:textId="072CE93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อวาทร</w:t>
            </w:r>
          </w:p>
        </w:tc>
      </w:tr>
      <w:tr w:rsidR="00B851F5" w:rsidRPr="00B851F5" w14:paraId="3B35C4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832545" w14:textId="4EA1A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39C98B" w14:textId="11EF446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Bentley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5AE8B" w14:textId="23206EA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เบนท์ลีย์</w:t>
            </w:r>
          </w:p>
        </w:tc>
      </w:tr>
      <w:tr w:rsidR="00B851F5" w:rsidRPr="00B851F5" w14:paraId="506969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46066" w14:textId="4DAD1D5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AE2DF4D" w14:textId="0451F44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BMW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9D7A4B" w14:textId="5714C0A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บีเอ็มดับเบิลยู</w:t>
            </w:r>
          </w:p>
        </w:tc>
      </w:tr>
      <w:tr w:rsidR="00B851F5" w:rsidRPr="00B851F5" w14:paraId="1BD0D7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0561C1" w14:textId="318A9F4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843262" w14:textId="2933508E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BYD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8DAA72" w14:textId="30A60D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บีวายดี</w:t>
            </w:r>
          </w:p>
        </w:tc>
      </w:tr>
      <w:tr w:rsidR="00B851F5" w:rsidRPr="00B851F5" w14:paraId="54C954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DE3ADE" w14:textId="67CA09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9852C38" w14:textId="09D4DF0D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Deco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4FE2473" w14:textId="467DA93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เดคโค</w:t>
            </w:r>
          </w:p>
        </w:tc>
      </w:tr>
      <w:tr w:rsidR="00B851F5" w:rsidRPr="00B851F5" w14:paraId="568C8B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1FA7C" w14:textId="2A7EBA4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8E33BB8" w14:textId="30760CE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Denza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076BF10" w14:textId="3BDA619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เดนซ่า</w:t>
            </w:r>
          </w:p>
        </w:tc>
      </w:tr>
      <w:tr w:rsidR="00B851F5" w:rsidRPr="00B851F5" w14:paraId="3C1403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8D63A0A" w14:textId="7BEEA295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D7D908F" w14:textId="5B9D0D3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Ducati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51FB29D" w14:textId="3310FE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ดูคาติ</w:t>
            </w:r>
          </w:p>
        </w:tc>
      </w:tr>
      <w:tr w:rsidR="00B851F5" w:rsidRPr="00B851F5" w14:paraId="1A023A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6E3D134" w14:textId="0D8F79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DD9507" w14:textId="4990358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AAFEEA" w14:textId="3C613A9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อีเอ็ม</w:t>
            </w:r>
          </w:p>
        </w:tc>
      </w:tr>
      <w:tr w:rsidR="00B851F5" w:rsidRPr="00B851F5" w14:paraId="18E28A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299F53F" w14:textId="305DEE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626979" w14:textId="2015E0B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Ferrari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751CE7" w14:textId="025AEA5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เฟอร์รารี่</w:t>
            </w:r>
          </w:p>
        </w:tc>
      </w:tr>
      <w:tr w:rsidR="00B851F5" w:rsidRPr="00B851F5" w14:paraId="70C38A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5E866BB" w14:textId="02A4E08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B9F509" w14:textId="6EB941F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Ford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BFA6A0F" w14:textId="54251A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ฟอร์ด</w:t>
            </w:r>
          </w:p>
        </w:tc>
      </w:tr>
      <w:tr w:rsidR="00B851F5" w:rsidRPr="00B851F5" w14:paraId="0C149A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8B0D402" w14:textId="1F6DF513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2C21C2E" w14:textId="0451524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GPX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BBFE72D" w14:textId="3ECE0AA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จีพีเอ็กซ์</w:t>
            </w:r>
          </w:p>
        </w:tc>
      </w:tr>
      <w:tr w:rsidR="00B851F5" w:rsidRPr="00B851F5" w14:paraId="607032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D803194" w14:textId="646EBB8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FABF1B" w14:textId="68A6B21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GWM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3821518" w14:textId="5E0A2CB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เกรท วอลล์ มอเตอร์</w:t>
            </w:r>
          </w:p>
        </w:tc>
      </w:tr>
      <w:tr w:rsidR="00B851F5" w:rsidRPr="00B851F5" w14:paraId="74EBEF7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B5F9095" w14:textId="2A79B3F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3A8B15" w14:textId="1D9A4C5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 SEM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CF66E22" w14:textId="436FF29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เอช เซม</w:t>
            </w:r>
          </w:p>
        </w:tc>
      </w:tr>
      <w:tr w:rsidR="00B851F5" w:rsidRPr="00B851F5" w14:paraId="0800A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DF6E96E" w14:textId="20D13D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65EED0" w14:textId="7E46895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Harley-Davidson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58770D7" w14:textId="730F507A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ฮาร์ลีย์-เดวิดสัน</w:t>
            </w:r>
          </w:p>
        </w:tc>
      </w:tr>
      <w:tr w:rsidR="00B851F5" w:rsidRPr="00B851F5" w14:paraId="3D02B6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117FD8D" w14:textId="14648F6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2007400018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066EF87" w14:textId="6CA33CB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Honda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FFD7B3" w14:textId="4D5C118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ฮอนด้า</w:t>
            </w:r>
          </w:p>
        </w:tc>
      </w:tr>
      <w:tr w:rsidR="00B851F5" w:rsidRPr="00B851F5" w14:paraId="1BC3E3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D3C7B0" w14:textId="6DB0915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2007400019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AA065D4" w14:textId="5700F1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Hyundai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66F6D61" w14:textId="5A4F00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ฮุนได</w:t>
            </w:r>
          </w:p>
        </w:tc>
      </w:tr>
      <w:tr w:rsidR="00B851F5" w:rsidRPr="00B851F5" w14:paraId="4C897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04AAFE5" w14:textId="0A63FFA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4A817D" w14:textId="6AC47A8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I-Motor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1567313" w14:textId="0E9E20E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ไอ-มอเตอร์</w:t>
            </w:r>
          </w:p>
        </w:tc>
      </w:tr>
      <w:tr w:rsidR="00B851F5" w:rsidRPr="00B851F5" w14:paraId="45B03D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8A708E3" w14:textId="34A92BD0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0CCAB9" w14:textId="45F23C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Isuzu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CA0861" w14:textId="7914B57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อีซูซุ</w:t>
            </w:r>
          </w:p>
        </w:tc>
      </w:tr>
      <w:tr w:rsidR="00B851F5" w:rsidRPr="00B851F5" w14:paraId="7A8A500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20E67F" w14:textId="551678D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D3760FE" w14:textId="04191D1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Jaecoo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090B55B" w14:textId="527D339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เจคู</w:t>
            </w:r>
          </w:p>
        </w:tc>
      </w:tr>
      <w:tr w:rsidR="00B851F5" w:rsidRPr="00B851F5" w14:paraId="11ADB5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F76B2DD" w14:textId="18EAD3B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7B891DD" w14:textId="640AA4F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Jeep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C0B35D" w14:textId="0767B03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จี๊ป</w:t>
            </w:r>
          </w:p>
        </w:tc>
      </w:tr>
      <w:tr w:rsidR="00B851F5" w:rsidRPr="00B851F5" w14:paraId="1D982B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69DFBDB" w14:textId="66F6381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5D3C5B8" w14:textId="38C54F1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Kawasaki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54F06B" w14:textId="04786CF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คาวาซากิ</w:t>
            </w:r>
          </w:p>
        </w:tc>
      </w:tr>
      <w:tr w:rsidR="00B851F5" w:rsidRPr="00B851F5" w14:paraId="52C6EC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B97F173" w14:textId="299CDC1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F168CE2" w14:textId="60B5CE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Keeway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F27BE94" w14:textId="39D140A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คีเวย์</w:t>
            </w:r>
          </w:p>
        </w:tc>
      </w:tr>
      <w:tr w:rsidR="00B851F5" w:rsidRPr="00B851F5" w14:paraId="2F0BA9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FBD9CE1" w14:textId="72CC992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83862AA" w14:textId="170CD03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2E0893" w14:textId="619D366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เกีย</w:t>
            </w:r>
          </w:p>
        </w:tc>
      </w:tr>
      <w:tr w:rsidR="00B851F5" w:rsidRPr="00B851F5" w14:paraId="788C80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7295E0A" w14:textId="394E6C1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09A3AA" w14:textId="2ED580B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KTM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1D87850" w14:textId="4FB6C49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เคทีเอ็ม</w:t>
            </w:r>
          </w:p>
        </w:tc>
      </w:tr>
      <w:tr w:rsidR="00B851F5" w:rsidRPr="00B851F5" w14:paraId="623742E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69455F" w14:textId="77E9B57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B970BB4" w14:textId="5988E56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Lamborghini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CA8C917" w14:textId="73D471A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ลัมโบร์กินี</w:t>
            </w:r>
          </w:p>
        </w:tc>
      </w:tr>
      <w:tr w:rsidR="00B851F5" w:rsidRPr="00B851F5" w14:paraId="2217EE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E6DC6C9" w14:textId="420F748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2007400029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46FC0F2" w14:textId="5FBBB8D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Lambretta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E49D908" w14:textId="3FAED2C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แลมเบรตต้า</w:t>
            </w:r>
          </w:p>
        </w:tc>
      </w:tr>
      <w:tr w:rsidR="00B851F5" w:rsidRPr="00B851F5" w14:paraId="10EB45B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2E7D5C8" w14:textId="300B3DA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3010DBC" w14:textId="237215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Land Rover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78A1FD" w14:textId="6AB60EAB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แลนด์โรเวอร์</w:t>
            </w:r>
          </w:p>
        </w:tc>
      </w:tr>
      <w:tr w:rsidR="00B851F5" w:rsidRPr="00B851F5" w14:paraId="504252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4E8F1CD" w14:textId="7D51F5BE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7912695" w14:textId="57257FF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Lexus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681E530" w14:textId="54AA912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เลกซัส</w:t>
            </w:r>
          </w:p>
        </w:tc>
      </w:tr>
      <w:tr w:rsidR="00B851F5" w:rsidRPr="00B851F5" w14:paraId="3896E90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9DCE61E" w14:textId="542E6B31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A74D462" w14:textId="4B70B61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Lion EV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F047205" w14:textId="3E0670F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ไลออน อีวี</w:t>
            </w:r>
          </w:p>
        </w:tc>
      </w:tr>
      <w:tr w:rsidR="00B851F5" w:rsidRPr="00B851F5" w14:paraId="3DBA66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E0C3ADC" w14:textId="24E441B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63AEFBF" w14:textId="3F54124B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Lotus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E0C6CE4" w14:textId="174E90D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โลตัส</w:t>
            </w:r>
          </w:p>
        </w:tc>
      </w:tr>
      <w:tr w:rsidR="00B851F5" w:rsidRPr="00B851F5" w14:paraId="0EA565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4E7B250" w14:textId="777BFD6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7B08BFD" w14:textId="533882D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Malaguti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AF75C86" w14:textId="3A01950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มาลากูติ</w:t>
            </w:r>
          </w:p>
        </w:tc>
      </w:tr>
      <w:tr w:rsidR="00B851F5" w:rsidRPr="00B851F5" w14:paraId="37230D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D75FCF" w14:textId="5FC443D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C836EED" w14:textId="63B887AC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Maserati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43550F" w14:textId="3939C1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มาเซราติ</w:t>
            </w:r>
          </w:p>
        </w:tc>
      </w:tr>
      <w:tr w:rsidR="00B851F5" w:rsidRPr="00B851F5" w14:paraId="02AF25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2D5F0" w14:textId="552EFA07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9863CBE" w14:textId="724FD92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Mazda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DD515B8" w14:textId="7C49B96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มาสด้า</w:t>
            </w:r>
          </w:p>
        </w:tc>
      </w:tr>
      <w:tr w:rsidR="00B851F5" w:rsidRPr="00B851F5" w14:paraId="078F68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8406951" w14:textId="18021F4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15056B" w14:textId="33C6E36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Mercedes-Benz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37DAE2B" w14:textId="700F0C0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เมอร์เซเดส-เบนซ์</w:t>
            </w:r>
          </w:p>
        </w:tc>
      </w:tr>
      <w:tr w:rsidR="00B851F5" w:rsidRPr="00B851F5" w14:paraId="2925EC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6D9A56B" w14:textId="7D105E4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6ABE996" w14:textId="70AC6A3A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C2D1907" w14:textId="217429C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เอ็มจี</w:t>
            </w:r>
          </w:p>
        </w:tc>
      </w:tr>
      <w:tr w:rsidR="00B851F5" w:rsidRPr="00B851F5" w14:paraId="09DF59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51970DC" w14:textId="4E0727ED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2007400039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C0B78B2" w14:textId="4E36F4B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Mini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F221728" w14:textId="2D57223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มินิ</w:t>
            </w:r>
          </w:p>
        </w:tc>
      </w:tr>
      <w:tr w:rsidR="00B851F5" w:rsidRPr="00B851F5" w14:paraId="666076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B22B9A2" w14:textId="4DF930D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E3880FF" w14:textId="62276FE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Mitsubishi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8B9AE4C" w14:textId="1DFCDFB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มิตซูบิชิ</w:t>
            </w:r>
          </w:p>
        </w:tc>
      </w:tr>
      <w:tr w:rsidR="00B851F5" w:rsidRPr="00B851F5" w14:paraId="788C81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9C92A16" w14:textId="48DA684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560448B" w14:textId="343542E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Modyak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93244F6" w14:textId="7A53769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โมดยัก</w:t>
            </w:r>
          </w:p>
        </w:tc>
      </w:tr>
      <w:tr w:rsidR="00B851F5" w:rsidRPr="00B851F5" w14:paraId="1DBF8E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F5C1D30" w14:textId="08A1FB3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BD8964C" w14:textId="79E196D7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Neta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F0AD5F9" w14:textId="5E649C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เนต้า</w:t>
            </w:r>
          </w:p>
        </w:tc>
      </w:tr>
      <w:tr w:rsidR="00B851F5" w:rsidRPr="00B851F5" w14:paraId="357421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B274EB8" w14:textId="145238D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E03C010" w14:textId="2ED59963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Nissan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0EBE9C6" w14:textId="536A2748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นิสสัน</w:t>
            </w:r>
          </w:p>
        </w:tc>
      </w:tr>
      <w:tr w:rsidR="00B851F5" w:rsidRPr="00B851F5" w14:paraId="0ED12B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D73F5EE" w14:textId="135F524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4AE829A" w14:textId="6C63AFB1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Omoda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75D5314C" w14:textId="475813BC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โอโมด้า</w:t>
            </w:r>
          </w:p>
        </w:tc>
      </w:tr>
      <w:tr w:rsidR="00B851F5" w:rsidRPr="00B851F5" w14:paraId="1FB90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E8EE767" w14:textId="2614F3D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B5065DC" w14:textId="45EBB652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60841C" w14:textId="7EBE374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ออร่า</w:t>
            </w:r>
          </w:p>
        </w:tc>
      </w:tr>
      <w:tr w:rsidR="00B851F5" w:rsidRPr="00B851F5" w14:paraId="0BD729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F76EBD8" w14:textId="66718F7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042C013" w14:textId="79D3DC5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Peugeot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BCF5405" w14:textId="4FBA0FC3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เปอโยต์</w:t>
            </w:r>
          </w:p>
        </w:tc>
      </w:tr>
      <w:tr w:rsidR="00B851F5" w:rsidRPr="00B851F5" w14:paraId="259834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C098F43" w14:textId="0B9D926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5C9DD7A" w14:textId="6104A1B5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Porsche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C424685" w14:textId="09BC7F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ปอร์เช่</w:t>
            </w:r>
          </w:p>
        </w:tc>
      </w:tr>
      <w:tr w:rsidR="00B851F5" w:rsidRPr="00B851F5" w14:paraId="1D08CE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11378B7" w14:textId="7B6F3582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30AC3B8" w14:textId="6638B150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Rapid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F034F5F" w14:textId="27F7447F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ราพิด</w:t>
            </w:r>
          </w:p>
        </w:tc>
      </w:tr>
      <w:tr w:rsidR="00B851F5" w:rsidRPr="00B851F5" w14:paraId="01A705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758E76C" w14:textId="57641C4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2007400049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8B2EC6E" w14:textId="5A6036AF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Rolls-Royce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3251BC4" w14:textId="381EAF5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โรลส์-รอยซ์</w:t>
            </w:r>
          </w:p>
        </w:tc>
      </w:tr>
      <w:tr w:rsidR="00B851F5" w:rsidRPr="00B851F5" w14:paraId="1E4AB7A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4F44A4E" w14:textId="7257DF74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2AD346DD" w14:textId="6F4B8629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Alloy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6524C6D" w14:textId="3F66BCF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อัลลอย</w:t>
            </w:r>
          </w:p>
        </w:tc>
      </w:tr>
      <w:tr w:rsidR="00B851F5" w:rsidRPr="00B851F5" w14:paraId="2AB019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3605BB8" w14:textId="7BB31C5B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2AB8C64" w14:textId="70ECBAC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Royal Enfield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A35BD67" w14:textId="44C5774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รอยัล เอนฟิลด์</w:t>
            </w:r>
          </w:p>
        </w:tc>
      </w:tr>
      <w:tr w:rsidR="00B851F5" w:rsidRPr="00B851F5" w14:paraId="7485BF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00EAEC8" w14:textId="25E17EE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53F59E" w14:textId="78BD859E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Ryuka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16026267" w14:textId="19BBF204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ริวกะ</w:t>
            </w:r>
          </w:p>
        </w:tc>
      </w:tr>
      <w:tr w:rsidR="00B851F5" w:rsidRPr="00B851F5" w14:paraId="19899AF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7CE5B9" w14:textId="594B16F8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85D833" w14:textId="6E1A8806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Seres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1C40F3E" w14:textId="0AE14C70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เซเรส</w:t>
            </w:r>
          </w:p>
        </w:tc>
      </w:tr>
      <w:tr w:rsidR="00B851F5" w:rsidRPr="00B851F5" w14:paraId="0E5FB7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65D7AE55" w14:textId="5D8FE48A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E47ED9D" w14:textId="69939088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Sleek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87367BE" w14:textId="5D1C9822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สลีค</w:t>
            </w:r>
          </w:p>
        </w:tc>
      </w:tr>
      <w:tr w:rsidR="00B851F5" w:rsidRPr="00B851F5" w14:paraId="648E2F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03590A06" w14:textId="3EBDC55C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9E249BF" w14:textId="3C8370B4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Solar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933D564" w14:textId="198779B7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โซลาร์</w:t>
            </w:r>
          </w:p>
        </w:tc>
      </w:tr>
      <w:tr w:rsidR="00B851F5" w:rsidRPr="00B851F5" w14:paraId="60A35F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4E878B1" w14:textId="41A2F1C9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lastRenderedPageBreak/>
              <w:t>2007400056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6AE7BB" w14:textId="48339D15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Strom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148CB14" w14:textId="7F1E1A26" w:rsidR="000A0C83" w:rsidRPr="00B851F5" w:rsidRDefault="000A0C83" w:rsidP="000A0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สตรอม</w:t>
            </w:r>
          </w:p>
        </w:tc>
      </w:tr>
      <w:tr w:rsidR="00B851F5" w:rsidRPr="00B851F5" w14:paraId="4DF1C6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24EE4B14" w14:textId="7F730F36" w:rsidR="000A0C83" w:rsidRPr="00B851F5" w:rsidRDefault="000A0C83" w:rsidP="000A0C8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64C30F1D" w14:textId="231B6971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Subaru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A27A500" w14:textId="6DA8D589" w:rsidR="000A0C83" w:rsidRPr="00B851F5" w:rsidRDefault="000A0C83" w:rsidP="000A0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ซูบารุ</w:t>
            </w:r>
          </w:p>
        </w:tc>
      </w:tr>
      <w:tr w:rsidR="00B851F5" w:rsidRPr="00B851F5" w14:paraId="091248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5EC34059" w14:textId="44FD4AD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3886DDA" w14:textId="173BB9E5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Suzuki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3EAFDAB" w14:textId="5418121A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ซูซูกิ</w:t>
            </w:r>
          </w:p>
        </w:tc>
      </w:tr>
      <w:tr w:rsidR="00B851F5" w:rsidRPr="00B851F5" w14:paraId="2E2A4B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EA277C1" w14:textId="6797BB34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2007400059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D9048C" w14:textId="25921462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Tesla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5905C1B" w14:textId="4E99BD5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เทสลา</w:t>
            </w:r>
          </w:p>
        </w:tc>
      </w:tr>
      <w:tr w:rsidR="00B851F5" w:rsidRPr="00B851F5" w14:paraId="6AEFA3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57267A3" w14:textId="6464A541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00FEB97A" w14:textId="0B3580E0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Toyota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471E27F4" w14:textId="258A3163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โตโยต้า</w:t>
            </w:r>
          </w:p>
        </w:tc>
      </w:tr>
      <w:tr w:rsidR="00B851F5" w:rsidRPr="00B851F5" w14:paraId="20B480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704609ED" w14:textId="0DF19E00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9F7B166" w14:textId="1B8923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Triumph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E5D69E6" w14:textId="168E3F34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ไทรอัมพ์</w:t>
            </w:r>
          </w:p>
        </w:tc>
      </w:tr>
      <w:tr w:rsidR="00B851F5" w:rsidRPr="00B851F5" w14:paraId="735F45B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4AB9CF91" w14:textId="059846C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55CD932" w14:textId="3767A557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Vespa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605461A" w14:textId="6810519F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เวสป้า</w:t>
            </w:r>
          </w:p>
        </w:tc>
      </w:tr>
      <w:tr w:rsidR="00B851F5" w:rsidRPr="00B851F5" w14:paraId="1B2EA0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32B2E897" w14:textId="692C65A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1491B117" w14:textId="1E811568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VinFast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44376BB" w14:textId="11FC786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วินฟาสต์</w:t>
            </w:r>
          </w:p>
        </w:tc>
      </w:tr>
      <w:tr w:rsidR="00B851F5" w:rsidRPr="00B851F5" w14:paraId="5F4561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  <w:vAlign w:val="bottom"/>
          </w:tcPr>
          <w:p w14:paraId="1EAD4755" w14:textId="6C500C2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78965713" w14:textId="53677DAC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Volkswagen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3A9773E1" w14:textId="5B79BAA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โฟล์คสวาเกน</w:t>
            </w:r>
          </w:p>
        </w:tc>
      </w:tr>
      <w:tr w:rsidR="00B851F5" w:rsidRPr="00B851F5" w14:paraId="74B7154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27DC5F" w14:textId="1CEE3E9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353DF218" w14:textId="2465B549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Volvo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247D446F" w14:textId="2A7D1C0D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วอลโว่</w:t>
            </w:r>
          </w:p>
        </w:tc>
      </w:tr>
      <w:tr w:rsidR="00B851F5" w:rsidRPr="00B851F5" w14:paraId="493EDA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3BEB68" w14:textId="2D84C64A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4C2E0AD" w14:textId="3E640CFD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Wuling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53323C44" w14:textId="4FCB3EE4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หวู่หลิง</w:t>
            </w:r>
          </w:p>
        </w:tc>
      </w:tr>
      <w:tr w:rsidR="00B851F5" w:rsidRPr="00B851F5" w14:paraId="40386F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DE4B13" w14:textId="7DA333FB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5BF2DBC9" w14:textId="6CCA812B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Yamaha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EE69D97" w14:textId="7C7BA636" w:rsidR="00B40F99" w:rsidRPr="00B851F5" w:rsidRDefault="00B40F99" w:rsidP="00B40F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ยามาฮ่า</w:t>
            </w:r>
          </w:p>
        </w:tc>
      </w:tr>
      <w:tr w:rsidR="00B851F5" w:rsidRPr="00B851F5" w14:paraId="486027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ED168C" w14:textId="2C18986C" w:rsidR="00B40F99" w:rsidRPr="00B851F5" w:rsidRDefault="00B40F99" w:rsidP="00B40F99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2007400068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  <w:vAlign w:val="bottom"/>
          </w:tcPr>
          <w:p w14:paraId="4186B986" w14:textId="718FF5BB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Zontes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68881A27" w14:textId="48506EE1" w:rsidR="00B40F99" w:rsidRPr="00B851F5" w:rsidRDefault="00B40F99" w:rsidP="00B40F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ซอนเตส</w:t>
            </w:r>
          </w:p>
        </w:tc>
      </w:tr>
      <w:tr w:rsidR="00B851F5" w:rsidRPr="00B851F5" w14:paraId="27309A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  <w:vAlign w:val="bottom"/>
          </w:tcPr>
          <w:p w14:paraId="1A4E44EE" w14:textId="7AF06572" w:rsidR="00A450E7" w:rsidRPr="00B851F5" w:rsidRDefault="005A42C0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20074000</w:t>
            </w:r>
            <w:r w:rsidR="0010160B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99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47B727D1" w14:textId="1786829F" w:rsidR="00A450E7" w:rsidRPr="00B851F5" w:rsidRDefault="00A71AA2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รหัสยี่ห้อยานพาหนะ</w:t>
            </w:r>
            <w:r w:rsidR="00350E62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87F5018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</w:tbl>
    <w:p w14:paraId="0E9F9080" w14:textId="77777777" w:rsidR="00A450E7" w:rsidRPr="00B851F5" w:rsidRDefault="00A450E7" w:rsidP="00A450E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1A772B62" w14:textId="77777777" w:rsidR="00A450E7" w:rsidRPr="00B851F5" w:rsidRDefault="00A450E7" w:rsidP="00A450E7">
      <w:pPr>
        <w:pStyle w:val="Heading2"/>
        <w:rPr>
          <w:color w:val="FF0000"/>
        </w:rPr>
      </w:pPr>
      <w:bookmarkStart w:id="142" w:name="_Toc208563558"/>
      <w:r w:rsidRPr="00B851F5">
        <w:rPr>
          <w:color w:val="FF0000"/>
        </w:rPr>
        <w:t>Vehicle Type Code</w:t>
      </w:r>
      <w:bookmarkEnd w:id="142"/>
    </w:p>
    <w:p w14:paraId="68C820DF" w14:textId="77777777" w:rsidR="00A450E7" w:rsidRPr="00B851F5" w:rsidRDefault="00A450E7" w:rsidP="00A450E7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>รหัสประเภทของระบบขับเคลื่อนหลักที่ใช้ในยานพาหนะ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52DD1AE" w14:textId="77777777" w:rsidTr="00183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60A1F5C8" w14:textId="77777777" w:rsidR="00A450E7" w:rsidRPr="00B851F5" w:rsidRDefault="00A450E7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05EF3A4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5B5A955" w14:textId="77777777" w:rsidR="00A450E7" w:rsidRPr="00B851F5" w:rsidRDefault="00A450E7" w:rsidP="005D55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5F72B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9D1FC10" w14:textId="30C38223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07BFFBC2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เครื่องยนต์สันดาปภายใน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ICE)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6B2A0463" w14:textId="77777777" w:rsidR="00A450E7" w:rsidRPr="00B851F5" w:rsidRDefault="00A450E7" w:rsidP="005D5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การเผาไหม้เชื้อเพลิงภายในเครื่องยนต์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น้ำมันเบนซิน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ดีเซล เพื่อสร้างพลังงานกลในการขับเคลื่อนรถ</w:t>
            </w:r>
          </w:p>
        </w:tc>
      </w:tr>
      <w:tr w:rsidR="00B851F5" w:rsidRPr="00B851F5" w14:paraId="1738C1A0" w14:textId="77777777" w:rsidTr="005D55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5339EE" w14:textId="000C8C76" w:rsidR="00A450E7" w:rsidRPr="00B851F5" w:rsidRDefault="00370E5C" w:rsidP="005D55B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1E22E23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ระบบผสม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Hybrid)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10C3EA" w14:textId="77777777" w:rsidR="00A450E7" w:rsidRPr="00B851F5" w:rsidRDefault="00A450E7" w:rsidP="005D55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ประกอบด้วยเครื่องยนต์ที่มีการสันดาปภายใน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และ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ในการ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ทั้งทางตรงและทางอ้อม</w:t>
            </w:r>
          </w:p>
        </w:tc>
      </w:tr>
      <w:tr w:rsidR="00B851F5" w:rsidRPr="00B851F5" w14:paraId="7CE9A662" w14:textId="77777777" w:rsidTr="0033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31C3BB" w14:textId="5C3037C3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12E8565" w14:textId="40D80B22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มอเตอร์ไฟฟ้า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EV)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0C050D4" w14:textId="3B2FE248" w:rsidR="00332D17" w:rsidRPr="00B851F5" w:rsidRDefault="00332D17" w:rsidP="00332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พลังงานไฟฟ้า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100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% ในการขับเคลื่อน โดยอาศัยพลังงานจากแบตเตอรี่ไฟฟ้า</w:t>
            </w:r>
          </w:p>
        </w:tc>
      </w:tr>
      <w:tr w:rsidR="00B851F5" w:rsidRPr="00B851F5" w14:paraId="2D9B449D" w14:textId="77777777" w:rsidTr="0033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72A6F15" w14:textId="635CC91A" w:rsidR="00332D17" w:rsidRPr="00B851F5" w:rsidRDefault="00332D17" w:rsidP="00332D17">
            <w:pPr>
              <w:jc w:val="center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2007300004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1F434A7" w14:textId="6C1B8445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0948ABE" w14:textId="14CD075F" w:rsidR="00332D17" w:rsidRPr="00B851F5" w:rsidRDefault="00332D17" w:rsidP="00332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ยานพาหนะที่ใช้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ระบบขับเคลื่อนทางเลือก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ที่มีในปัจุบันหรืออาจมีในอนาคต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อาทิ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Steam Engine, Compressed Air Engine, 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และ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>Magnetic Levitation &amp; Linear Motor</w:t>
            </w:r>
          </w:p>
        </w:tc>
      </w:tr>
    </w:tbl>
    <w:p w14:paraId="5D2B14A6" w14:textId="77777777" w:rsidR="00B851F5" w:rsidRDefault="00B851F5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  <w:r>
        <w:rPr>
          <w:rFonts w:ascii="Browallia New" w:hAnsi="Browallia New" w:cs="Browallia New"/>
          <w:b/>
          <w:bCs/>
          <w:color w:val="FF0000"/>
          <w:sz w:val="28"/>
          <w:szCs w:val="28"/>
        </w:rPr>
        <w:br w:type="page"/>
      </w:r>
    </w:p>
    <w:p w14:paraId="4E4084C1" w14:textId="7A3E479F" w:rsidR="006D221E" w:rsidRPr="00B851F5" w:rsidRDefault="00556477" w:rsidP="006D221E">
      <w:pPr>
        <w:pStyle w:val="Heading2"/>
        <w:rPr>
          <w:color w:val="FF0000"/>
        </w:rPr>
      </w:pPr>
      <w:bookmarkStart w:id="143" w:name="_Toc208563559"/>
      <w:r w:rsidRPr="00B851F5">
        <w:rPr>
          <w:color w:val="FF0000"/>
        </w:rPr>
        <w:lastRenderedPageBreak/>
        <w:t>Welfare or MOU Payment Type</w:t>
      </w:r>
      <w:r w:rsidR="0002235F" w:rsidRPr="00B851F5">
        <w:rPr>
          <w:color w:val="FF0000"/>
        </w:rPr>
        <w:t xml:space="preserve"> Code</w:t>
      </w:r>
      <w:bookmarkEnd w:id="143"/>
    </w:p>
    <w:p w14:paraId="1C31B35C" w14:textId="4360F7C6" w:rsidR="006D221E" w:rsidRPr="00B851F5" w:rsidRDefault="00DD6F82" w:rsidP="006D221E">
      <w:pPr>
        <w:spacing w:after="120" w:line="240" w:lineRule="auto"/>
        <w:rPr>
          <w:rFonts w:ascii="Browallia New" w:hAnsi="Browallia New" w:cs="Browallia New"/>
          <w:strike/>
          <w:color w:val="FF0000"/>
          <w:sz w:val="28"/>
          <w:szCs w:val="28"/>
          <w:cs/>
        </w:rPr>
      </w:pPr>
      <w:r w:rsidRPr="00B851F5">
        <w:rPr>
          <w:rFonts w:ascii="Browallia New" w:hAnsi="Browallia New" w:cs="Browallia New"/>
          <w:color w:val="FF0000"/>
          <w:sz w:val="28"/>
          <w:szCs w:val="28"/>
          <w:cs/>
        </w:rPr>
        <w:t xml:space="preserve">วิธีการจ่ายชำระตามที่ระบุในสัญญา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B851F5" w:rsidRPr="00B851F5" w14:paraId="77F4426D" w14:textId="77777777" w:rsidTr="00086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9BAA2B2" w14:textId="77777777" w:rsidR="006D221E" w:rsidRPr="00B851F5" w:rsidRDefault="006D221E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8004B13" w14:textId="77777777" w:rsidR="006D221E" w:rsidRPr="00B851F5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E4CEB86" w14:textId="77777777" w:rsidR="006D221E" w:rsidRPr="00B851F5" w:rsidRDefault="006D221E" w:rsidP="00086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aps w:val="0"/>
                <w:color w:val="FF0000"/>
                <w:sz w:val="28"/>
                <w:szCs w:val="28"/>
              </w:rPr>
              <w:t>Description</w:t>
            </w:r>
          </w:p>
        </w:tc>
      </w:tr>
      <w:tr w:rsidR="00B851F5" w:rsidRPr="00B851F5" w14:paraId="4CAB4C52" w14:textId="77777777" w:rsidTr="00086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70A54C20" w14:textId="6EB554C5" w:rsidR="006D221E" w:rsidRPr="00B851F5" w:rsidRDefault="00717C2D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200710000</w:t>
            </w:r>
            <w:r w:rsidR="001A25FF"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06663A2" w14:textId="6E50D2E6" w:rsidR="006D221E" w:rsidRPr="00B851F5" w:rsidRDefault="00A7217F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3090901" w14:textId="64245658" w:rsidR="006D221E" w:rsidRPr="00B851F5" w:rsidRDefault="004224E2" w:rsidP="00086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จ่ายชำระผ่าน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บริษัท หรือ ชื่อหน่วยงาน ที่เข้าร่วมโครงการสวัสดิการ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Welfare)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หรือ มีข้อตกลงร่วมกับ (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MOU) 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ร่วมกับ สถาบันการเงิน</w:t>
            </w:r>
          </w:p>
        </w:tc>
      </w:tr>
      <w:tr w:rsidR="00B851F5" w:rsidRPr="00B851F5" w14:paraId="2C1DE05C" w14:textId="77777777" w:rsidTr="00086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B24E334" w14:textId="0E9A4E5A" w:rsidR="00A7217F" w:rsidRPr="00B851F5" w:rsidRDefault="001A25FF" w:rsidP="00086F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</w:rPr>
              <w:t>2007100002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518C762F" w14:textId="2870E3B4" w:rsidR="00A7217F" w:rsidRPr="00B851F5" w:rsidRDefault="00A7217F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ไม่</w:t>
            </w:r>
            <w:r w:rsidRPr="00B851F5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ชำระผ่านหน่วยงาน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49ED353" w14:textId="38D037D6" w:rsidR="00A7217F" w:rsidRPr="00B851F5" w:rsidRDefault="004224E2" w:rsidP="00086F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จ่ายชำระด</w:t>
            </w:r>
            <w:r w:rsidR="00EB6E07"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้ว</w:t>
            </w:r>
            <w:r w:rsidRPr="00B851F5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>ยวิธีการอื่นๆ</w:t>
            </w:r>
          </w:p>
        </w:tc>
      </w:tr>
    </w:tbl>
    <w:p w14:paraId="1319578D" w14:textId="77777777" w:rsidR="006D221E" w:rsidRPr="00B851F5" w:rsidRDefault="006D221E" w:rsidP="003D7DC7">
      <w:pPr>
        <w:rPr>
          <w:rFonts w:ascii="Browallia New" w:hAnsi="Browallia New" w:cs="Browallia New"/>
          <w:b/>
          <w:bCs/>
          <w:color w:val="FF0000"/>
          <w:sz w:val="28"/>
          <w:szCs w:val="28"/>
        </w:rPr>
      </w:pPr>
    </w:p>
    <w:p w14:paraId="78126099" w14:textId="24912F70" w:rsidR="00234CAF" w:rsidRPr="00BC74C8" w:rsidRDefault="00234CAF" w:rsidP="00234CAF">
      <w:pPr>
        <w:rPr>
          <w:color w:val="002060"/>
          <w:cs/>
        </w:rPr>
      </w:pPr>
    </w:p>
    <w:sectPr w:rsidR="00234CAF" w:rsidRPr="00BC74C8" w:rsidSect="00441A7C"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53C7" w14:textId="77777777" w:rsidR="000C3023" w:rsidRDefault="000C3023" w:rsidP="00764BF4">
      <w:pPr>
        <w:spacing w:after="0" w:line="240" w:lineRule="auto"/>
      </w:pPr>
      <w:r>
        <w:separator/>
      </w:r>
    </w:p>
  </w:endnote>
  <w:endnote w:type="continuationSeparator" w:id="0">
    <w:p w14:paraId="0FA48B07" w14:textId="77777777" w:rsidR="000C3023" w:rsidRDefault="000C3023" w:rsidP="00764BF4">
      <w:pPr>
        <w:spacing w:after="0" w:line="240" w:lineRule="auto"/>
      </w:pPr>
      <w:r>
        <w:continuationSeparator/>
      </w:r>
    </w:p>
  </w:endnote>
  <w:endnote w:type="continuationNotice" w:id="1">
    <w:p w14:paraId="6F6B2ADC" w14:textId="77777777" w:rsidR="000C3023" w:rsidRDefault="000C3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606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AC957C4" w14:textId="46986C4C" w:rsidR="002E7858" w:rsidRPr="0059585D" w:rsidRDefault="002E785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0D1D36">
          <w:rPr>
            <w:rFonts w:ascii="Arial" w:hAnsi="Arial" w:cs="Arial"/>
            <w:noProof/>
            <w:sz w:val="16"/>
            <w:szCs w:val="16"/>
          </w:rPr>
          <w:t>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938E55A" w14:textId="2FE17401" w:rsidR="002E7858" w:rsidRPr="00764BF4" w:rsidRDefault="002E7858" w:rsidP="00995D97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 xml:space="preserve">Regulatory Data Transformation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6809" w14:textId="77777777" w:rsidR="000C3023" w:rsidRDefault="000C3023" w:rsidP="00764BF4">
      <w:pPr>
        <w:spacing w:after="0" w:line="240" w:lineRule="auto"/>
      </w:pPr>
      <w:r>
        <w:separator/>
      </w:r>
    </w:p>
  </w:footnote>
  <w:footnote w:type="continuationSeparator" w:id="0">
    <w:p w14:paraId="283968F2" w14:textId="77777777" w:rsidR="000C3023" w:rsidRDefault="000C3023" w:rsidP="00764BF4">
      <w:pPr>
        <w:spacing w:after="0" w:line="240" w:lineRule="auto"/>
      </w:pPr>
      <w:r>
        <w:continuationSeparator/>
      </w:r>
    </w:p>
  </w:footnote>
  <w:footnote w:type="continuationNotice" w:id="1">
    <w:p w14:paraId="5394A105" w14:textId="77777777" w:rsidR="000C3023" w:rsidRDefault="000C3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0492" w14:textId="20DA7B1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F812B70" wp14:editId="437B48C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422301610" name="PowerPlusWaterMarkObject323536469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0A1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807EE0B">
            <v:shapetype id="_x0000_t202" coordsize="21600,21600" o:spt="202" path="m,l,21600r21600,l21600,xe" w14:anchorId="0F812B70">
              <v:stroke joinstyle="miter"/>
              <v:path gradientshapeok="t" o:connecttype="rect"/>
            </v:shapetype>
            <v:shape id="PowerPlusWaterMarkObject323536469" style="position:absolute;margin-left:0;margin-top:0;width:429.4pt;height:257.6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">
              <v:stroke joinstyle="round"/>
              <o:lock v:ext="edit" grouping="t" rotation="t" verticies="t" adjusthandles="t" aspectratio="t" shapetype="t"/>
              <v:textbox>
                <w:txbxContent>
                  <w:p w:rsidR="00FA5426" w:rsidP="00FA5426" w:rsidRDefault="00FA5426" w14:paraId="24AB4603" w14:textId="77777777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0BA" w14:textId="604A2C0B" w:rsidR="000B11D1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DE11C70" wp14:editId="6652C7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858838925" name="PowerPlusWaterMarkObject323536468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1B441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E4F6E6D">
            <v:shapetype id="_x0000_t202" coordsize="21600,21600" o:spt="202" path="m,l,21600r21600,l21600,xe" w14:anchorId="6DE11C70">
              <v:stroke joinstyle="miter"/>
              <v:path gradientshapeok="t" o:connecttype="rect"/>
            </v:shapetype>
            <v:shape id="PowerPlusWaterMarkObject323536468" style="position:absolute;margin-left:0;margin-top:0;width:429.4pt;height:257.6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AKTHQ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">
              <v:stroke joinstyle="round"/>
              <o:lock v:ext="edit" grouping="t" rotation="t" verticies="t" adjusthandles="t" aspectratio="t" shapetype="t"/>
              <v:textbox>
                <w:txbxContent>
                  <w:p w:rsidR="00FA5426" w:rsidP="00FA5426" w:rsidRDefault="00FA5426" w14:paraId="7702C664" w14:textId="77777777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CF0B" w14:textId="188879AA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7CE881D1" wp14:editId="10A9765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327789526" name="PowerPlusWaterMarkObject32353647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832F9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5A352E5">
            <v:shapetype id="_x0000_t202" coordsize="21600,21600" o:spt="202" path="m,l,21600r21600,l21600,xe" w14:anchorId="7CE881D1">
              <v:stroke joinstyle="miter"/>
              <v:path gradientshapeok="t" o:connecttype="rect"/>
            </v:shapetype>
            <v:shape id="PowerPlusWaterMarkObject323536472" style="position:absolute;margin-left:0;margin-top:0;width:429.4pt;height:257.6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FzHw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">
              <v:stroke joinstyle="round"/>
              <o:lock v:ext="edit" grouping="t" rotation="t" verticies="t" adjusthandles="t" aspectratio="t" shapetype="t"/>
              <v:textbox>
                <w:txbxContent>
                  <w:p w:rsidR="00FA5426" w:rsidP="00FA5426" w:rsidRDefault="00FA5426" w14:paraId="3E184262" w14:textId="77777777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1A2B" w14:textId="4B4E3AA3" w:rsidR="0099291B" w:rsidRDefault="0099291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97BE" w14:textId="711AC711" w:rsidR="0099291B" w:rsidRDefault="00FA542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21CC5140" wp14:editId="25803D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453380" cy="3272155"/>
              <wp:effectExtent l="0" t="0" r="0" b="0"/>
              <wp:wrapNone/>
              <wp:docPr id="1213580345" name="PowerPlusWaterMarkObject32353647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453380" cy="32721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E33573" w14:textId="77777777" w:rsidR="00FA5426" w:rsidRDefault="00FA5426" w:rsidP="00FA5426">
                          <w:pPr>
                            <w:jc w:val="center"/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TH Sarabun New" w:hAnsi="TH Sarabun New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AAEBEDB">
            <v:shapetype id="_x0000_t202" coordsize="21600,21600" o:spt="202" path="m,l,21600r21600,l21600,xe" w14:anchorId="21CC5140">
              <v:stroke joinstyle="miter"/>
              <v:path gradientshapeok="t" o:connecttype="rect"/>
            </v:shapetype>
            <v:shape id="PowerPlusWaterMarkObject323536471" style="position:absolute;margin-left:0;margin-top:0;width:429.4pt;height:257.6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">
              <v:stroke joinstyle="round"/>
              <o:lock v:ext="edit" grouping="t" rotation="t" verticies="t" adjusthandles="t" aspectratio="t" shapetype="t"/>
              <v:textbox>
                <w:txbxContent>
                  <w:p w:rsidR="00FA5426" w:rsidP="00FA5426" w:rsidRDefault="00FA5426" w14:paraId="39657217" w14:textId="77777777">
                    <w:pPr>
                      <w:jc w:val="center"/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TH Sarabun New" w:hAnsi="TH Sarabun New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91B"/>
    <w:multiLevelType w:val="hybridMultilevel"/>
    <w:tmpl w:val="5FF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CA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A0AA9"/>
    <w:multiLevelType w:val="hybridMultilevel"/>
    <w:tmpl w:val="1FEAAC66"/>
    <w:lvl w:ilvl="0" w:tplc="39F035C4">
      <w:start w:val="28"/>
      <w:numFmt w:val="decimal"/>
      <w:lvlText w:val="%1"/>
      <w:lvlJc w:val="left"/>
      <w:pPr>
        <w:ind w:left="753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2246DF2"/>
    <w:multiLevelType w:val="hybridMultilevel"/>
    <w:tmpl w:val="556437D2"/>
    <w:lvl w:ilvl="0" w:tplc="D436DB9A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2C"/>
    <w:multiLevelType w:val="hybridMultilevel"/>
    <w:tmpl w:val="5DF6359E"/>
    <w:lvl w:ilvl="0" w:tplc="9072EC36">
      <w:start w:val="28"/>
      <w:numFmt w:val="decimal"/>
      <w:lvlText w:val="%1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46415F"/>
    <w:multiLevelType w:val="hybridMultilevel"/>
    <w:tmpl w:val="EDCA03F8"/>
    <w:lvl w:ilvl="0" w:tplc="A3EAD6A2">
      <w:start w:val="1"/>
      <w:numFmt w:val="decimal"/>
      <w:pStyle w:val="Heading2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76931"/>
    <w:multiLevelType w:val="hybridMultilevel"/>
    <w:tmpl w:val="B43AB516"/>
    <w:lvl w:ilvl="0" w:tplc="983A83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0C1"/>
    <w:multiLevelType w:val="hybridMultilevel"/>
    <w:tmpl w:val="B8ECDD8A"/>
    <w:lvl w:ilvl="0" w:tplc="A0266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A52"/>
    <w:multiLevelType w:val="hybridMultilevel"/>
    <w:tmpl w:val="ED9A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D97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721111"/>
    <w:multiLevelType w:val="hybridMultilevel"/>
    <w:tmpl w:val="C2826C78"/>
    <w:lvl w:ilvl="0" w:tplc="1102D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824107">
    <w:abstractNumId w:val="5"/>
  </w:num>
  <w:num w:numId="2" w16cid:durableId="914625217">
    <w:abstractNumId w:val="6"/>
  </w:num>
  <w:num w:numId="3" w16cid:durableId="658923580">
    <w:abstractNumId w:val="0"/>
  </w:num>
  <w:num w:numId="4" w16cid:durableId="1206525139">
    <w:abstractNumId w:val="9"/>
  </w:num>
  <w:num w:numId="5" w16cid:durableId="203102337">
    <w:abstractNumId w:val="10"/>
  </w:num>
  <w:num w:numId="6" w16cid:durableId="1797017148">
    <w:abstractNumId w:val="3"/>
  </w:num>
  <w:num w:numId="7" w16cid:durableId="1217160784">
    <w:abstractNumId w:val="6"/>
    <w:lvlOverride w:ilvl="0">
      <w:startOverride w:val="1"/>
    </w:lvlOverride>
  </w:num>
  <w:num w:numId="8" w16cid:durableId="653799526">
    <w:abstractNumId w:val="11"/>
  </w:num>
  <w:num w:numId="9" w16cid:durableId="276184219">
    <w:abstractNumId w:val="4"/>
  </w:num>
  <w:num w:numId="10" w16cid:durableId="1308778807">
    <w:abstractNumId w:val="2"/>
  </w:num>
  <w:num w:numId="11" w16cid:durableId="385107044">
    <w:abstractNumId w:val="1"/>
  </w:num>
  <w:num w:numId="12" w16cid:durableId="1778671311">
    <w:abstractNumId w:val="6"/>
    <w:lvlOverride w:ilvl="0">
      <w:startOverride w:val="1"/>
    </w:lvlOverride>
  </w:num>
  <w:num w:numId="13" w16cid:durableId="812672789">
    <w:abstractNumId w:val="8"/>
  </w:num>
  <w:num w:numId="14" w16cid:durableId="12630327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614"/>
    <w:rsid w:val="00002536"/>
    <w:rsid w:val="00002E9D"/>
    <w:rsid w:val="00007CFD"/>
    <w:rsid w:val="00010B3F"/>
    <w:rsid w:val="00010B9E"/>
    <w:rsid w:val="00010BA7"/>
    <w:rsid w:val="000112D0"/>
    <w:rsid w:val="00012696"/>
    <w:rsid w:val="00013E48"/>
    <w:rsid w:val="00014437"/>
    <w:rsid w:val="00014800"/>
    <w:rsid w:val="00015C99"/>
    <w:rsid w:val="00016D29"/>
    <w:rsid w:val="00016EAA"/>
    <w:rsid w:val="000178DD"/>
    <w:rsid w:val="000179FF"/>
    <w:rsid w:val="00017B94"/>
    <w:rsid w:val="00017BCB"/>
    <w:rsid w:val="00017BF8"/>
    <w:rsid w:val="00017DB9"/>
    <w:rsid w:val="000202CC"/>
    <w:rsid w:val="000219CC"/>
    <w:rsid w:val="00022062"/>
    <w:rsid w:val="0002235F"/>
    <w:rsid w:val="00023E7C"/>
    <w:rsid w:val="00024DE1"/>
    <w:rsid w:val="000253C2"/>
    <w:rsid w:val="000261D6"/>
    <w:rsid w:val="0002703B"/>
    <w:rsid w:val="000275F8"/>
    <w:rsid w:val="00030780"/>
    <w:rsid w:val="00030D6E"/>
    <w:rsid w:val="0003171A"/>
    <w:rsid w:val="00031B71"/>
    <w:rsid w:val="00032F42"/>
    <w:rsid w:val="000336E3"/>
    <w:rsid w:val="00034836"/>
    <w:rsid w:val="00035617"/>
    <w:rsid w:val="000356F1"/>
    <w:rsid w:val="00035912"/>
    <w:rsid w:val="0003630C"/>
    <w:rsid w:val="000366E7"/>
    <w:rsid w:val="00036A31"/>
    <w:rsid w:val="00036CF5"/>
    <w:rsid w:val="000371CB"/>
    <w:rsid w:val="000379D1"/>
    <w:rsid w:val="00041F0F"/>
    <w:rsid w:val="00042209"/>
    <w:rsid w:val="000428B5"/>
    <w:rsid w:val="00042A8B"/>
    <w:rsid w:val="00043310"/>
    <w:rsid w:val="000438E5"/>
    <w:rsid w:val="00043A0D"/>
    <w:rsid w:val="00043BDA"/>
    <w:rsid w:val="00043DE5"/>
    <w:rsid w:val="00045261"/>
    <w:rsid w:val="000458B1"/>
    <w:rsid w:val="000474A5"/>
    <w:rsid w:val="00050780"/>
    <w:rsid w:val="000509F6"/>
    <w:rsid w:val="00050EBA"/>
    <w:rsid w:val="000524AB"/>
    <w:rsid w:val="00053425"/>
    <w:rsid w:val="00053B27"/>
    <w:rsid w:val="000548DC"/>
    <w:rsid w:val="000559B1"/>
    <w:rsid w:val="00055CFE"/>
    <w:rsid w:val="00057037"/>
    <w:rsid w:val="000575C1"/>
    <w:rsid w:val="000575E0"/>
    <w:rsid w:val="00060A1F"/>
    <w:rsid w:val="00060AB6"/>
    <w:rsid w:val="00061D3B"/>
    <w:rsid w:val="00061ECF"/>
    <w:rsid w:val="00061FA9"/>
    <w:rsid w:val="00061FFF"/>
    <w:rsid w:val="00063325"/>
    <w:rsid w:val="00064111"/>
    <w:rsid w:val="00064B3A"/>
    <w:rsid w:val="000654B4"/>
    <w:rsid w:val="00065C5C"/>
    <w:rsid w:val="0006775C"/>
    <w:rsid w:val="00067783"/>
    <w:rsid w:val="000679BB"/>
    <w:rsid w:val="0007168F"/>
    <w:rsid w:val="00072601"/>
    <w:rsid w:val="00074378"/>
    <w:rsid w:val="000743C8"/>
    <w:rsid w:val="0007466F"/>
    <w:rsid w:val="00074967"/>
    <w:rsid w:val="00075835"/>
    <w:rsid w:val="00076BCE"/>
    <w:rsid w:val="000770A7"/>
    <w:rsid w:val="00077ED4"/>
    <w:rsid w:val="000808CA"/>
    <w:rsid w:val="000813CA"/>
    <w:rsid w:val="00081FDA"/>
    <w:rsid w:val="0008393B"/>
    <w:rsid w:val="00084594"/>
    <w:rsid w:val="0008609B"/>
    <w:rsid w:val="0008644C"/>
    <w:rsid w:val="00086B1E"/>
    <w:rsid w:val="00086D32"/>
    <w:rsid w:val="00086FFF"/>
    <w:rsid w:val="00087B96"/>
    <w:rsid w:val="00090547"/>
    <w:rsid w:val="00090E2B"/>
    <w:rsid w:val="00091485"/>
    <w:rsid w:val="00091D60"/>
    <w:rsid w:val="00091DAE"/>
    <w:rsid w:val="0009248A"/>
    <w:rsid w:val="000924B2"/>
    <w:rsid w:val="000926DC"/>
    <w:rsid w:val="00092CF5"/>
    <w:rsid w:val="00092D78"/>
    <w:rsid w:val="0009359A"/>
    <w:rsid w:val="00094A0E"/>
    <w:rsid w:val="00095237"/>
    <w:rsid w:val="000953E8"/>
    <w:rsid w:val="000960D9"/>
    <w:rsid w:val="000969A1"/>
    <w:rsid w:val="0009742A"/>
    <w:rsid w:val="00097680"/>
    <w:rsid w:val="00097D09"/>
    <w:rsid w:val="000A064F"/>
    <w:rsid w:val="000A0C83"/>
    <w:rsid w:val="000A0C8A"/>
    <w:rsid w:val="000A0E64"/>
    <w:rsid w:val="000A15A3"/>
    <w:rsid w:val="000A17FE"/>
    <w:rsid w:val="000A1943"/>
    <w:rsid w:val="000A2DD5"/>
    <w:rsid w:val="000A3611"/>
    <w:rsid w:val="000A419C"/>
    <w:rsid w:val="000A6D43"/>
    <w:rsid w:val="000A6D46"/>
    <w:rsid w:val="000A79BB"/>
    <w:rsid w:val="000A7E01"/>
    <w:rsid w:val="000A7F78"/>
    <w:rsid w:val="000B0550"/>
    <w:rsid w:val="000B0A1E"/>
    <w:rsid w:val="000B0B9C"/>
    <w:rsid w:val="000B11D1"/>
    <w:rsid w:val="000B2AF6"/>
    <w:rsid w:val="000B305B"/>
    <w:rsid w:val="000B3070"/>
    <w:rsid w:val="000B320C"/>
    <w:rsid w:val="000B414D"/>
    <w:rsid w:val="000B56DA"/>
    <w:rsid w:val="000B5FCB"/>
    <w:rsid w:val="000B65E3"/>
    <w:rsid w:val="000C07CD"/>
    <w:rsid w:val="000C0A82"/>
    <w:rsid w:val="000C1F45"/>
    <w:rsid w:val="000C1FFA"/>
    <w:rsid w:val="000C2E18"/>
    <w:rsid w:val="000C3023"/>
    <w:rsid w:val="000C37B0"/>
    <w:rsid w:val="000C4124"/>
    <w:rsid w:val="000C4D65"/>
    <w:rsid w:val="000C5D95"/>
    <w:rsid w:val="000C5F75"/>
    <w:rsid w:val="000C6AD4"/>
    <w:rsid w:val="000C734A"/>
    <w:rsid w:val="000C754D"/>
    <w:rsid w:val="000C784F"/>
    <w:rsid w:val="000C7EFE"/>
    <w:rsid w:val="000D0193"/>
    <w:rsid w:val="000D0E65"/>
    <w:rsid w:val="000D1D36"/>
    <w:rsid w:val="000D1D7A"/>
    <w:rsid w:val="000D36E5"/>
    <w:rsid w:val="000D491F"/>
    <w:rsid w:val="000D611E"/>
    <w:rsid w:val="000D6C8B"/>
    <w:rsid w:val="000D6CCD"/>
    <w:rsid w:val="000D711B"/>
    <w:rsid w:val="000D79B8"/>
    <w:rsid w:val="000D7D2C"/>
    <w:rsid w:val="000E14E5"/>
    <w:rsid w:val="000E220F"/>
    <w:rsid w:val="000E29A0"/>
    <w:rsid w:val="000E33C8"/>
    <w:rsid w:val="000E3407"/>
    <w:rsid w:val="000E3C6E"/>
    <w:rsid w:val="000E443C"/>
    <w:rsid w:val="000E44B8"/>
    <w:rsid w:val="000E4A21"/>
    <w:rsid w:val="000E4D0C"/>
    <w:rsid w:val="000E5A63"/>
    <w:rsid w:val="000E5BC1"/>
    <w:rsid w:val="000E617D"/>
    <w:rsid w:val="000E6D97"/>
    <w:rsid w:val="000F234B"/>
    <w:rsid w:val="000F3E76"/>
    <w:rsid w:val="000F40B2"/>
    <w:rsid w:val="000F474F"/>
    <w:rsid w:val="000F5745"/>
    <w:rsid w:val="000F668B"/>
    <w:rsid w:val="000F720B"/>
    <w:rsid w:val="0010160B"/>
    <w:rsid w:val="00101623"/>
    <w:rsid w:val="00101846"/>
    <w:rsid w:val="00101B6C"/>
    <w:rsid w:val="00102DFD"/>
    <w:rsid w:val="00103C4E"/>
    <w:rsid w:val="001041B0"/>
    <w:rsid w:val="00104716"/>
    <w:rsid w:val="001049F7"/>
    <w:rsid w:val="00105D8C"/>
    <w:rsid w:val="001073C0"/>
    <w:rsid w:val="00107CA4"/>
    <w:rsid w:val="00110BA4"/>
    <w:rsid w:val="00110E38"/>
    <w:rsid w:val="001119C5"/>
    <w:rsid w:val="00112039"/>
    <w:rsid w:val="00112831"/>
    <w:rsid w:val="0011334C"/>
    <w:rsid w:val="00113802"/>
    <w:rsid w:val="00113AC8"/>
    <w:rsid w:val="00113CFF"/>
    <w:rsid w:val="00113D05"/>
    <w:rsid w:val="00114229"/>
    <w:rsid w:val="00114778"/>
    <w:rsid w:val="001147C3"/>
    <w:rsid w:val="00114CEC"/>
    <w:rsid w:val="001164A3"/>
    <w:rsid w:val="00117415"/>
    <w:rsid w:val="0012029A"/>
    <w:rsid w:val="0012090E"/>
    <w:rsid w:val="00120B10"/>
    <w:rsid w:val="00120D77"/>
    <w:rsid w:val="00120F83"/>
    <w:rsid w:val="00121A62"/>
    <w:rsid w:val="00121D24"/>
    <w:rsid w:val="0012235D"/>
    <w:rsid w:val="00123EB0"/>
    <w:rsid w:val="0012549B"/>
    <w:rsid w:val="00125C56"/>
    <w:rsid w:val="00127DD3"/>
    <w:rsid w:val="00130241"/>
    <w:rsid w:val="001317FB"/>
    <w:rsid w:val="0013282B"/>
    <w:rsid w:val="001328B2"/>
    <w:rsid w:val="001329F4"/>
    <w:rsid w:val="00132DD7"/>
    <w:rsid w:val="001337C0"/>
    <w:rsid w:val="00134CD5"/>
    <w:rsid w:val="00134EAA"/>
    <w:rsid w:val="001357F5"/>
    <w:rsid w:val="00136A2C"/>
    <w:rsid w:val="0013718D"/>
    <w:rsid w:val="001377F1"/>
    <w:rsid w:val="00142631"/>
    <w:rsid w:val="00142E06"/>
    <w:rsid w:val="001440C5"/>
    <w:rsid w:val="0014463C"/>
    <w:rsid w:val="00144B0D"/>
    <w:rsid w:val="00144EC7"/>
    <w:rsid w:val="00144FC0"/>
    <w:rsid w:val="001455DC"/>
    <w:rsid w:val="0014661C"/>
    <w:rsid w:val="00146D8F"/>
    <w:rsid w:val="0014732A"/>
    <w:rsid w:val="001503FB"/>
    <w:rsid w:val="0015061E"/>
    <w:rsid w:val="00151233"/>
    <w:rsid w:val="001512DC"/>
    <w:rsid w:val="0015170A"/>
    <w:rsid w:val="00151FD3"/>
    <w:rsid w:val="001522EF"/>
    <w:rsid w:val="0015462E"/>
    <w:rsid w:val="00154C79"/>
    <w:rsid w:val="00156024"/>
    <w:rsid w:val="00156CCB"/>
    <w:rsid w:val="00156D4D"/>
    <w:rsid w:val="001572B6"/>
    <w:rsid w:val="001619C3"/>
    <w:rsid w:val="001635D7"/>
    <w:rsid w:val="00163D22"/>
    <w:rsid w:val="0016423D"/>
    <w:rsid w:val="0016561E"/>
    <w:rsid w:val="0016725B"/>
    <w:rsid w:val="001703BA"/>
    <w:rsid w:val="001707FD"/>
    <w:rsid w:val="00171EE3"/>
    <w:rsid w:val="001721A6"/>
    <w:rsid w:val="0017254E"/>
    <w:rsid w:val="00172CB5"/>
    <w:rsid w:val="00172EE8"/>
    <w:rsid w:val="00174098"/>
    <w:rsid w:val="001742C0"/>
    <w:rsid w:val="001751B8"/>
    <w:rsid w:val="001767DE"/>
    <w:rsid w:val="00176866"/>
    <w:rsid w:val="00176CEB"/>
    <w:rsid w:val="00176F95"/>
    <w:rsid w:val="001800ED"/>
    <w:rsid w:val="001807AE"/>
    <w:rsid w:val="0018195F"/>
    <w:rsid w:val="00182AE8"/>
    <w:rsid w:val="00183386"/>
    <w:rsid w:val="00184330"/>
    <w:rsid w:val="0018519A"/>
    <w:rsid w:val="00186029"/>
    <w:rsid w:val="00186E6C"/>
    <w:rsid w:val="00186EC1"/>
    <w:rsid w:val="0018770E"/>
    <w:rsid w:val="001903C2"/>
    <w:rsid w:val="001905B1"/>
    <w:rsid w:val="001911BD"/>
    <w:rsid w:val="001913E3"/>
    <w:rsid w:val="00191F36"/>
    <w:rsid w:val="00192212"/>
    <w:rsid w:val="0019270C"/>
    <w:rsid w:val="00192912"/>
    <w:rsid w:val="00192A6C"/>
    <w:rsid w:val="00192ECC"/>
    <w:rsid w:val="00192F88"/>
    <w:rsid w:val="00193222"/>
    <w:rsid w:val="001938EC"/>
    <w:rsid w:val="00196A26"/>
    <w:rsid w:val="00196BF8"/>
    <w:rsid w:val="00196DB4"/>
    <w:rsid w:val="001A070F"/>
    <w:rsid w:val="001A0AF4"/>
    <w:rsid w:val="001A0CC2"/>
    <w:rsid w:val="001A1FA3"/>
    <w:rsid w:val="001A2121"/>
    <w:rsid w:val="001A25FF"/>
    <w:rsid w:val="001A2AE6"/>
    <w:rsid w:val="001A2F34"/>
    <w:rsid w:val="001A4C4C"/>
    <w:rsid w:val="001A5129"/>
    <w:rsid w:val="001A530C"/>
    <w:rsid w:val="001A64D9"/>
    <w:rsid w:val="001A6EF5"/>
    <w:rsid w:val="001A7A58"/>
    <w:rsid w:val="001A7AB4"/>
    <w:rsid w:val="001B0DBA"/>
    <w:rsid w:val="001B1AB2"/>
    <w:rsid w:val="001B1ACB"/>
    <w:rsid w:val="001B1BCF"/>
    <w:rsid w:val="001B1C52"/>
    <w:rsid w:val="001B3112"/>
    <w:rsid w:val="001B3EFA"/>
    <w:rsid w:val="001B4891"/>
    <w:rsid w:val="001B4919"/>
    <w:rsid w:val="001B4DDF"/>
    <w:rsid w:val="001B5BC1"/>
    <w:rsid w:val="001B6328"/>
    <w:rsid w:val="001B69C4"/>
    <w:rsid w:val="001B6F27"/>
    <w:rsid w:val="001B766C"/>
    <w:rsid w:val="001B77DA"/>
    <w:rsid w:val="001B793E"/>
    <w:rsid w:val="001B7F4B"/>
    <w:rsid w:val="001C0CB7"/>
    <w:rsid w:val="001C1E65"/>
    <w:rsid w:val="001C31B4"/>
    <w:rsid w:val="001C3920"/>
    <w:rsid w:val="001C4B6B"/>
    <w:rsid w:val="001C4C00"/>
    <w:rsid w:val="001C5A6D"/>
    <w:rsid w:val="001C5EB7"/>
    <w:rsid w:val="001C63EA"/>
    <w:rsid w:val="001C7143"/>
    <w:rsid w:val="001C7767"/>
    <w:rsid w:val="001D0318"/>
    <w:rsid w:val="001D0CF9"/>
    <w:rsid w:val="001D20F7"/>
    <w:rsid w:val="001D2C72"/>
    <w:rsid w:val="001D2DBB"/>
    <w:rsid w:val="001D4422"/>
    <w:rsid w:val="001D46BA"/>
    <w:rsid w:val="001D4EE0"/>
    <w:rsid w:val="001D5693"/>
    <w:rsid w:val="001D6C38"/>
    <w:rsid w:val="001E08FC"/>
    <w:rsid w:val="001E0FFC"/>
    <w:rsid w:val="001E117D"/>
    <w:rsid w:val="001E2F5F"/>
    <w:rsid w:val="001E30D1"/>
    <w:rsid w:val="001E3572"/>
    <w:rsid w:val="001E3574"/>
    <w:rsid w:val="001E3A27"/>
    <w:rsid w:val="001E43F7"/>
    <w:rsid w:val="001E440F"/>
    <w:rsid w:val="001E58FC"/>
    <w:rsid w:val="001E693F"/>
    <w:rsid w:val="001E76F1"/>
    <w:rsid w:val="001E7A5D"/>
    <w:rsid w:val="001F1845"/>
    <w:rsid w:val="001F1998"/>
    <w:rsid w:val="001F259B"/>
    <w:rsid w:val="001F275E"/>
    <w:rsid w:val="001F2B46"/>
    <w:rsid w:val="001F2C23"/>
    <w:rsid w:val="001F3ECC"/>
    <w:rsid w:val="001F60EB"/>
    <w:rsid w:val="001F63CB"/>
    <w:rsid w:val="001F6BFF"/>
    <w:rsid w:val="001F6F04"/>
    <w:rsid w:val="002002DA"/>
    <w:rsid w:val="00200B2E"/>
    <w:rsid w:val="002013BE"/>
    <w:rsid w:val="00201A75"/>
    <w:rsid w:val="00201EF8"/>
    <w:rsid w:val="00203E0F"/>
    <w:rsid w:val="00204BD1"/>
    <w:rsid w:val="002050F9"/>
    <w:rsid w:val="0020530C"/>
    <w:rsid w:val="00205356"/>
    <w:rsid w:val="0020539B"/>
    <w:rsid w:val="002053CA"/>
    <w:rsid w:val="0020546B"/>
    <w:rsid w:val="0020721E"/>
    <w:rsid w:val="00210C6C"/>
    <w:rsid w:val="0021169E"/>
    <w:rsid w:val="002145F5"/>
    <w:rsid w:val="00216094"/>
    <w:rsid w:val="0021761C"/>
    <w:rsid w:val="0021784D"/>
    <w:rsid w:val="0021793F"/>
    <w:rsid w:val="00217E8B"/>
    <w:rsid w:val="002203A7"/>
    <w:rsid w:val="002205EC"/>
    <w:rsid w:val="00220716"/>
    <w:rsid w:val="0022110C"/>
    <w:rsid w:val="00221A1D"/>
    <w:rsid w:val="00221E1D"/>
    <w:rsid w:val="00222249"/>
    <w:rsid w:val="002233A2"/>
    <w:rsid w:val="00223697"/>
    <w:rsid w:val="00223C66"/>
    <w:rsid w:val="00224B54"/>
    <w:rsid w:val="002251BF"/>
    <w:rsid w:val="002252C0"/>
    <w:rsid w:val="002260DC"/>
    <w:rsid w:val="00226792"/>
    <w:rsid w:val="00226F5E"/>
    <w:rsid w:val="002277B7"/>
    <w:rsid w:val="00230795"/>
    <w:rsid w:val="00230F85"/>
    <w:rsid w:val="00231191"/>
    <w:rsid w:val="00233483"/>
    <w:rsid w:val="00234CAF"/>
    <w:rsid w:val="00234FDD"/>
    <w:rsid w:val="00234FE8"/>
    <w:rsid w:val="00237B17"/>
    <w:rsid w:val="00237D51"/>
    <w:rsid w:val="00237EDF"/>
    <w:rsid w:val="00240772"/>
    <w:rsid w:val="00240A86"/>
    <w:rsid w:val="00240B1F"/>
    <w:rsid w:val="002411E0"/>
    <w:rsid w:val="002427E5"/>
    <w:rsid w:val="00242C5F"/>
    <w:rsid w:val="00242E76"/>
    <w:rsid w:val="00242EB2"/>
    <w:rsid w:val="00243485"/>
    <w:rsid w:val="00243F37"/>
    <w:rsid w:val="00244336"/>
    <w:rsid w:val="00244C7C"/>
    <w:rsid w:val="00245D42"/>
    <w:rsid w:val="00246A60"/>
    <w:rsid w:val="00246DF6"/>
    <w:rsid w:val="0025023B"/>
    <w:rsid w:val="00250334"/>
    <w:rsid w:val="00250686"/>
    <w:rsid w:val="00252C05"/>
    <w:rsid w:val="0025375D"/>
    <w:rsid w:val="00254133"/>
    <w:rsid w:val="0025445F"/>
    <w:rsid w:val="00254C22"/>
    <w:rsid w:val="00261BE6"/>
    <w:rsid w:val="00262127"/>
    <w:rsid w:val="0026223B"/>
    <w:rsid w:val="00262382"/>
    <w:rsid w:val="00263E77"/>
    <w:rsid w:val="002642BB"/>
    <w:rsid w:val="002643D2"/>
    <w:rsid w:val="00264744"/>
    <w:rsid w:val="002647AF"/>
    <w:rsid w:val="0026557C"/>
    <w:rsid w:val="00265EE6"/>
    <w:rsid w:val="00270664"/>
    <w:rsid w:val="002708D2"/>
    <w:rsid w:val="0027143A"/>
    <w:rsid w:val="00271D4D"/>
    <w:rsid w:val="00272136"/>
    <w:rsid w:val="002724A9"/>
    <w:rsid w:val="0027302E"/>
    <w:rsid w:val="00273155"/>
    <w:rsid w:val="002742B0"/>
    <w:rsid w:val="0027493C"/>
    <w:rsid w:val="00275182"/>
    <w:rsid w:val="002752CA"/>
    <w:rsid w:val="00276396"/>
    <w:rsid w:val="00276659"/>
    <w:rsid w:val="00277A31"/>
    <w:rsid w:val="00277F08"/>
    <w:rsid w:val="00280229"/>
    <w:rsid w:val="00281915"/>
    <w:rsid w:val="00281D68"/>
    <w:rsid w:val="00281D91"/>
    <w:rsid w:val="00283107"/>
    <w:rsid w:val="00283204"/>
    <w:rsid w:val="00283B89"/>
    <w:rsid w:val="00283E22"/>
    <w:rsid w:val="00283EF8"/>
    <w:rsid w:val="002843C8"/>
    <w:rsid w:val="00284C95"/>
    <w:rsid w:val="00285318"/>
    <w:rsid w:val="00286374"/>
    <w:rsid w:val="00287BEC"/>
    <w:rsid w:val="002902B0"/>
    <w:rsid w:val="0029079E"/>
    <w:rsid w:val="0029182A"/>
    <w:rsid w:val="00291A53"/>
    <w:rsid w:val="00291F72"/>
    <w:rsid w:val="002932A3"/>
    <w:rsid w:val="002932EC"/>
    <w:rsid w:val="002963DC"/>
    <w:rsid w:val="002967AF"/>
    <w:rsid w:val="00296DDB"/>
    <w:rsid w:val="00296F13"/>
    <w:rsid w:val="00297328"/>
    <w:rsid w:val="00297A06"/>
    <w:rsid w:val="002A06AE"/>
    <w:rsid w:val="002A0D10"/>
    <w:rsid w:val="002A0D64"/>
    <w:rsid w:val="002A0F3A"/>
    <w:rsid w:val="002A0F68"/>
    <w:rsid w:val="002A157C"/>
    <w:rsid w:val="002A1CC2"/>
    <w:rsid w:val="002A1EA2"/>
    <w:rsid w:val="002A2990"/>
    <w:rsid w:val="002A2F20"/>
    <w:rsid w:val="002A2FFE"/>
    <w:rsid w:val="002A399D"/>
    <w:rsid w:val="002A4748"/>
    <w:rsid w:val="002A4BE8"/>
    <w:rsid w:val="002A5B6F"/>
    <w:rsid w:val="002A67AF"/>
    <w:rsid w:val="002A691C"/>
    <w:rsid w:val="002A6C0F"/>
    <w:rsid w:val="002A75A3"/>
    <w:rsid w:val="002A7D0D"/>
    <w:rsid w:val="002B015C"/>
    <w:rsid w:val="002B122A"/>
    <w:rsid w:val="002B1903"/>
    <w:rsid w:val="002B1AB0"/>
    <w:rsid w:val="002B35E3"/>
    <w:rsid w:val="002B728C"/>
    <w:rsid w:val="002B7BDA"/>
    <w:rsid w:val="002C25C6"/>
    <w:rsid w:val="002C3597"/>
    <w:rsid w:val="002C3C22"/>
    <w:rsid w:val="002C5191"/>
    <w:rsid w:val="002C5AE6"/>
    <w:rsid w:val="002C6036"/>
    <w:rsid w:val="002C7E94"/>
    <w:rsid w:val="002D00B8"/>
    <w:rsid w:val="002D136E"/>
    <w:rsid w:val="002D1A11"/>
    <w:rsid w:val="002D1ACC"/>
    <w:rsid w:val="002D3A40"/>
    <w:rsid w:val="002D3B2C"/>
    <w:rsid w:val="002D43C7"/>
    <w:rsid w:val="002D5CBF"/>
    <w:rsid w:val="002D5E35"/>
    <w:rsid w:val="002D713A"/>
    <w:rsid w:val="002D7CB8"/>
    <w:rsid w:val="002E03DE"/>
    <w:rsid w:val="002E09E8"/>
    <w:rsid w:val="002E0D51"/>
    <w:rsid w:val="002E142A"/>
    <w:rsid w:val="002E2228"/>
    <w:rsid w:val="002E26EC"/>
    <w:rsid w:val="002E3625"/>
    <w:rsid w:val="002E5F14"/>
    <w:rsid w:val="002E62FF"/>
    <w:rsid w:val="002E75BF"/>
    <w:rsid w:val="002E7858"/>
    <w:rsid w:val="002E7A2B"/>
    <w:rsid w:val="002F0B12"/>
    <w:rsid w:val="002F216E"/>
    <w:rsid w:val="002F2EA3"/>
    <w:rsid w:val="002F390D"/>
    <w:rsid w:val="002F3C8E"/>
    <w:rsid w:val="002F3EEB"/>
    <w:rsid w:val="002F443E"/>
    <w:rsid w:val="002F4D0E"/>
    <w:rsid w:val="002F4F0E"/>
    <w:rsid w:val="002F50FF"/>
    <w:rsid w:val="002F5388"/>
    <w:rsid w:val="002F64F7"/>
    <w:rsid w:val="002F70FA"/>
    <w:rsid w:val="002F76ED"/>
    <w:rsid w:val="002F7B35"/>
    <w:rsid w:val="002F7F07"/>
    <w:rsid w:val="00301517"/>
    <w:rsid w:val="00301B54"/>
    <w:rsid w:val="003024EB"/>
    <w:rsid w:val="00302A4F"/>
    <w:rsid w:val="00302BDF"/>
    <w:rsid w:val="00302E71"/>
    <w:rsid w:val="00302F08"/>
    <w:rsid w:val="00303306"/>
    <w:rsid w:val="00303D1C"/>
    <w:rsid w:val="0030445C"/>
    <w:rsid w:val="003052F3"/>
    <w:rsid w:val="003071B0"/>
    <w:rsid w:val="00307281"/>
    <w:rsid w:val="003079AF"/>
    <w:rsid w:val="00310665"/>
    <w:rsid w:val="00310810"/>
    <w:rsid w:val="00310B25"/>
    <w:rsid w:val="00310D12"/>
    <w:rsid w:val="00310FA8"/>
    <w:rsid w:val="00310FB4"/>
    <w:rsid w:val="0031337E"/>
    <w:rsid w:val="00313DEA"/>
    <w:rsid w:val="00313E2A"/>
    <w:rsid w:val="00314CD3"/>
    <w:rsid w:val="00315528"/>
    <w:rsid w:val="0031571F"/>
    <w:rsid w:val="00315941"/>
    <w:rsid w:val="00317127"/>
    <w:rsid w:val="003175CE"/>
    <w:rsid w:val="003176F9"/>
    <w:rsid w:val="003179EA"/>
    <w:rsid w:val="00317FAA"/>
    <w:rsid w:val="00320BB3"/>
    <w:rsid w:val="00320C30"/>
    <w:rsid w:val="00320F1C"/>
    <w:rsid w:val="00322F87"/>
    <w:rsid w:val="003249FD"/>
    <w:rsid w:val="00325DAE"/>
    <w:rsid w:val="00325FBD"/>
    <w:rsid w:val="00326119"/>
    <w:rsid w:val="00327680"/>
    <w:rsid w:val="00330153"/>
    <w:rsid w:val="003317C4"/>
    <w:rsid w:val="003326FB"/>
    <w:rsid w:val="00332D17"/>
    <w:rsid w:val="003343C3"/>
    <w:rsid w:val="00334412"/>
    <w:rsid w:val="00335451"/>
    <w:rsid w:val="00336ADD"/>
    <w:rsid w:val="00336CE5"/>
    <w:rsid w:val="00337E53"/>
    <w:rsid w:val="00340892"/>
    <w:rsid w:val="003409CD"/>
    <w:rsid w:val="00341A5B"/>
    <w:rsid w:val="0034317B"/>
    <w:rsid w:val="003431CE"/>
    <w:rsid w:val="0034364A"/>
    <w:rsid w:val="003441CC"/>
    <w:rsid w:val="003441E6"/>
    <w:rsid w:val="003443B0"/>
    <w:rsid w:val="00344878"/>
    <w:rsid w:val="00344E4C"/>
    <w:rsid w:val="00345141"/>
    <w:rsid w:val="003451B1"/>
    <w:rsid w:val="00345718"/>
    <w:rsid w:val="00346096"/>
    <w:rsid w:val="00346AA7"/>
    <w:rsid w:val="00346B78"/>
    <w:rsid w:val="00346C30"/>
    <w:rsid w:val="003471ED"/>
    <w:rsid w:val="00347450"/>
    <w:rsid w:val="00347691"/>
    <w:rsid w:val="003479BE"/>
    <w:rsid w:val="00347B5D"/>
    <w:rsid w:val="003502D9"/>
    <w:rsid w:val="00350E62"/>
    <w:rsid w:val="00350EDF"/>
    <w:rsid w:val="00351EF0"/>
    <w:rsid w:val="00353966"/>
    <w:rsid w:val="00353C8C"/>
    <w:rsid w:val="00353E93"/>
    <w:rsid w:val="00353FD5"/>
    <w:rsid w:val="0035432A"/>
    <w:rsid w:val="00354748"/>
    <w:rsid w:val="00354AAA"/>
    <w:rsid w:val="00354FE6"/>
    <w:rsid w:val="00355ECD"/>
    <w:rsid w:val="0035612A"/>
    <w:rsid w:val="003562F1"/>
    <w:rsid w:val="0035684B"/>
    <w:rsid w:val="003568E3"/>
    <w:rsid w:val="00360179"/>
    <w:rsid w:val="003607C1"/>
    <w:rsid w:val="003615A9"/>
    <w:rsid w:val="003615CB"/>
    <w:rsid w:val="00362573"/>
    <w:rsid w:val="00362B6E"/>
    <w:rsid w:val="0036365C"/>
    <w:rsid w:val="00363FCF"/>
    <w:rsid w:val="003643B5"/>
    <w:rsid w:val="00364429"/>
    <w:rsid w:val="00364F8D"/>
    <w:rsid w:val="003657BF"/>
    <w:rsid w:val="003658F8"/>
    <w:rsid w:val="00370419"/>
    <w:rsid w:val="003706A2"/>
    <w:rsid w:val="00370BFC"/>
    <w:rsid w:val="00370DE1"/>
    <w:rsid w:val="00370E5C"/>
    <w:rsid w:val="003742F6"/>
    <w:rsid w:val="00374600"/>
    <w:rsid w:val="003749A8"/>
    <w:rsid w:val="00381AA0"/>
    <w:rsid w:val="003824B1"/>
    <w:rsid w:val="003824F4"/>
    <w:rsid w:val="00382ED1"/>
    <w:rsid w:val="00383943"/>
    <w:rsid w:val="0038461E"/>
    <w:rsid w:val="00384BEA"/>
    <w:rsid w:val="0038593B"/>
    <w:rsid w:val="00385FAC"/>
    <w:rsid w:val="00386C3D"/>
    <w:rsid w:val="0038783C"/>
    <w:rsid w:val="00387C42"/>
    <w:rsid w:val="0039005D"/>
    <w:rsid w:val="0039253A"/>
    <w:rsid w:val="003929E9"/>
    <w:rsid w:val="003934F7"/>
    <w:rsid w:val="003947B4"/>
    <w:rsid w:val="00394D96"/>
    <w:rsid w:val="00395901"/>
    <w:rsid w:val="00395F28"/>
    <w:rsid w:val="003962B6"/>
    <w:rsid w:val="00396319"/>
    <w:rsid w:val="003965DC"/>
    <w:rsid w:val="003970FC"/>
    <w:rsid w:val="003975BB"/>
    <w:rsid w:val="00397F07"/>
    <w:rsid w:val="003A0650"/>
    <w:rsid w:val="003A17A2"/>
    <w:rsid w:val="003A1E5E"/>
    <w:rsid w:val="003A2D8E"/>
    <w:rsid w:val="003A40FD"/>
    <w:rsid w:val="003A4F2F"/>
    <w:rsid w:val="003A713F"/>
    <w:rsid w:val="003A7B04"/>
    <w:rsid w:val="003B14E1"/>
    <w:rsid w:val="003B17CC"/>
    <w:rsid w:val="003B4795"/>
    <w:rsid w:val="003B4C66"/>
    <w:rsid w:val="003B4F0E"/>
    <w:rsid w:val="003B544D"/>
    <w:rsid w:val="003B5CF6"/>
    <w:rsid w:val="003B65DC"/>
    <w:rsid w:val="003B69A3"/>
    <w:rsid w:val="003C036E"/>
    <w:rsid w:val="003C1B39"/>
    <w:rsid w:val="003C24B5"/>
    <w:rsid w:val="003C305D"/>
    <w:rsid w:val="003C3326"/>
    <w:rsid w:val="003C5584"/>
    <w:rsid w:val="003C57E0"/>
    <w:rsid w:val="003C705C"/>
    <w:rsid w:val="003C7630"/>
    <w:rsid w:val="003C7DAB"/>
    <w:rsid w:val="003C7E58"/>
    <w:rsid w:val="003D06A8"/>
    <w:rsid w:val="003D081D"/>
    <w:rsid w:val="003D0FB7"/>
    <w:rsid w:val="003D1AA2"/>
    <w:rsid w:val="003D2351"/>
    <w:rsid w:val="003D2C94"/>
    <w:rsid w:val="003D34D7"/>
    <w:rsid w:val="003D36F7"/>
    <w:rsid w:val="003D373B"/>
    <w:rsid w:val="003D484D"/>
    <w:rsid w:val="003D492F"/>
    <w:rsid w:val="003D4C71"/>
    <w:rsid w:val="003D51FE"/>
    <w:rsid w:val="003D7DC7"/>
    <w:rsid w:val="003E0169"/>
    <w:rsid w:val="003E1E9E"/>
    <w:rsid w:val="003E24F9"/>
    <w:rsid w:val="003E33A9"/>
    <w:rsid w:val="003E3BFC"/>
    <w:rsid w:val="003E3C2C"/>
    <w:rsid w:val="003E3CDD"/>
    <w:rsid w:val="003E437F"/>
    <w:rsid w:val="003E5425"/>
    <w:rsid w:val="003E5D3D"/>
    <w:rsid w:val="003E69B3"/>
    <w:rsid w:val="003E6B9C"/>
    <w:rsid w:val="003E6CA0"/>
    <w:rsid w:val="003E6D97"/>
    <w:rsid w:val="003E7922"/>
    <w:rsid w:val="003F0230"/>
    <w:rsid w:val="003F1013"/>
    <w:rsid w:val="003F10FB"/>
    <w:rsid w:val="003F1343"/>
    <w:rsid w:val="003F1B7B"/>
    <w:rsid w:val="003F258E"/>
    <w:rsid w:val="003F3229"/>
    <w:rsid w:val="003F3778"/>
    <w:rsid w:val="003F4884"/>
    <w:rsid w:val="003F4BA4"/>
    <w:rsid w:val="003F574B"/>
    <w:rsid w:val="003F5A69"/>
    <w:rsid w:val="003F5D64"/>
    <w:rsid w:val="003F624D"/>
    <w:rsid w:val="003F7522"/>
    <w:rsid w:val="003F7AD4"/>
    <w:rsid w:val="004012E2"/>
    <w:rsid w:val="00401817"/>
    <w:rsid w:val="00401E8C"/>
    <w:rsid w:val="00406040"/>
    <w:rsid w:val="004067C0"/>
    <w:rsid w:val="00406C3D"/>
    <w:rsid w:val="00410496"/>
    <w:rsid w:val="004105A0"/>
    <w:rsid w:val="0041384B"/>
    <w:rsid w:val="00413AAC"/>
    <w:rsid w:val="00413D34"/>
    <w:rsid w:val="00414BCF"/>
    <w:rsid w:val="00414DF1"/>
    <w:rsid w:val="0041519C"/>
    <w:rsid w:val="004152CC"/>
    <w:rsid w:val="00415347"/>
    <w:rsid w:val="00415875"/>
    <w:rsid w:val="0041595A"/>
    <w:rsid w:val="004167E5"/>
    <w:rsid w:val="00416D1B"/>
    <w:rsid w:val="00416E02"/>
    <w:rsid w:val="004171A1"/>
    <w:rsid w:val="00417486"/>
    <w:rsid w:val="00417E1E"/>
    <w:rsid w:val="004211B8"/>
    <w:rsid w:val="004219A4"/>
    <w:rsid w:val="00422370"/>
    <w:rsid w:val="004224E2"/>
    <w:rsid w:val="00422665"/>
    <w:rsid w:val="00422EA5"/>
    <w:rsid w:val="004235F2"/>
    <w:rsid w:val="00423E62"/>
    <w:rsid w:val="00425E93"/>
    <w:rsid w:val="004261B5"/>
    <w:rsid w:val="0042669F"/>
    <w:rsid w:val="00426D22"/>
    <w:rsid w:val="0042762D"/>
    <w:rsid w:val="00430078"/>
    <w:rsid w:val="00430B32"/>
    <w:rsid w:val="00432308"/>
    <w:rsid w:val="004330CB"/>
    <w:rsid w:val="00433B25"/>
    <w:rsid w:val="00434CA2"/>
    <w:rsid w:val="0044100E"/>
    <w:rsid w:val="00441A7C"/>
    <w:rsid w:val="00441C3F"/>
    <w:rsid w:val="004421C6"/>
    <w:rsid w:val="00442E4F"/>
    <w:rsid w:val="004431F4"/>
    <w:rsid w:val="0044477D"/>
    <w:rsid w:val="00444782"/>
    <w:rsid w:val="00445343"/>
    <w:rsid w:val="00445508"/>
    <w:rsid w:val="00445830"/>
    <w:rsid w:val="00446DC2"/>
    <w:rsid w:val="0044714C"/>
    <w:rsid w:val="004474BD"/>
    <w:rsid w:val="0045017A"/>
    <w:rsid w:val="00450AE3"/>
    <w:rsid w:val="004519DE"/>
    <w:rsid w:val="00452670"/>
    <w:rsid w:val="00452853"/>
    <w:rsid w:val="00452CD6"/>
    <w:rsid w:val="00452D43"/>
    <w:rsid w:val="004536EB"/>
    <w:rsid w:val="00453ACC"/>
    <w:rsid w:val="00453E50"/>
    <w:rsid w:val="004549FA"/>
    <w:rsid w:val="00454CE3"/>
    <w:rsid w:val="0045503C"/>
    <w:rsid w:val="0045780C"/>
    <w:rsid w:val="004578E7"/>
    <w:rsid w:val="00460425"/>
    <w:rsid w:val="00460FD8"/>
    <w:rsid w:val="00461423"/>
    <w:rsid w:val="0046144A"/>
    <w:rsid w:val="00461C26"/>
    <w:rsid w:val="00461E4F"/>
    <w:rsid w:val="004624B1"/>
    <w:rsid w:val="0046282B"/>
    <w:rsid w:val="00464CAF"/>
    <w:rsid w:val="00464D35"/>
    <w:rsid w:val="00465385"/>
    <w:rsid w:val="00465C55"/>
    <w:rsid w:val="00465C72"/>
    <w:rsid w:val="00467198"/>
    <w:rsid w:val="00467F13"/>
    <w:rsid w:val="004703F8"/>
    <w:rsid w:val="004709B3"/>
    <w:rsid w:val="004715B1"/>
    <w:rsid w:val="00471AEF"/>
    <w:rsid w:val="00471D3F"/>
    <w:rsid w:val="00472321"/>
    <w:rsid w:val="004733E7"/>
    <w:rsid w:val="00473E95"/>
    <w:rsid w:val="004745E4"/>
    <w:rsid w:val="00475480"/>
    <w:rsid w:val="00475A19"/>
    <w:rsid w:val="00481B2D"/>
    <w:rsid w:val="00482D1F"/>
    <w:rsid w:val="004838BD"/>
    <w:rsid w:val="0048509D"/>
    <w:rsid w:val="00485A0D"/>
    <w:rsid w:val="004865F2"/>
    <w:rsid w:val="00487C26"/>
    <w:rsid w:val="0049001E"/>
    <w:rsid w:val="00490458"/>
    <w:rsid w:val="00490840"/>
    <w:rsid w:val="004908FE"/>
    <w:rsid w:val="00490B9D"/>
    <w:rsid w:val="00490EFA"/>
    <w:rsid w:val="004913E4"/>
    <w:rsid w:val="00491446"/>
    <w:rsid w:val="004914FB"/>
    <w:rsid w:val="0049295B"/>
    <w:rsid w:val="0049317F"/>
    <w:rsid w:val="0049368D"/>
    <w:rsid w:val="00496ED0"/>
    <w:rsid w:val="004A1170"/>
    <w:rsid w:val="004A168F"/>
    <w:rsid w:val="004A2485"/>
    <w:rsid w:val="004A2AE8"/>
    <w:rsid w:val="004A5779"/>
    <w:rsid w:val="004A6378"/>
    <w:rsid w:val="004A7377"/>
    <w:rsid w:val="004A777F"/>
    <w:rsid w:val="004B1CEF"/>
    <w:rsid w:val="004B2947"/>
    <w:rsid w:val="004B35FA"/>
    <w:rsid w:val="004B3C3D"/>
    <w:rsid w:val="004B3F64"/>
    <w:rsid w:val="004B449A"/>
    <w:rsid w:val="004B488A"/>
    <w:rsid w:val="004B56D3"/>
    <w:rsid w:val="004B61AB"/>
    <w:rsid w:val="004B63A7"/>
    <w:rsid w:val="004B63B1"/>
    <w:rsid w:val="004B682D"/>
    <w:rsid w:val="004B704B"/>
    <w:rsid w:val="004B713D"/>
    <w:rsid w:val="004C0569"/>
    <w:rsid w:val="004C06A0"/>
    <w:rsid w:val="004C16C4"/>
    <w:rsid w:val="004C1815"/>
    <w:rsid w:val="004C18F5"/>
    <w:rsid w:val="004C3054"/>
    <w:rsid w:val="004C3FB9"/>
    <w:rsid w:val="004C4176"/>
    <w:rsid w:val="004C47EC"/>
    <w:rsid w:val="004C4DB7"/>
    <w:rsid w:val="004C4E22"/>
    <w:rsid w:val="004C50FC"/>
    <w:rsid w:val="004C69F6"/>
    <w:rsid w:val="004C6FD0"/>
    <w:rsid w:val="004C7620"/>
    <w:rsid w:val="004C7A74"/>
    <w:rsid w:val="004D0106"/>
    <w:rsid w:val="004D0169"/>
    <w:rsid w:val="004D07FF"/>
    <w:rsid w:val="004D0C5F"/>
    <w:rsid w:val="004D0E13"/>
    <w:rsid w:val="004D2B1B"/>
    <w:rsid w:val="004D3796"/>
    <w:rsid w:val="004D3861"/>
    <w:rsid w:val="004D39FF"/>
    <w:rsid w:val="004D4ED6"/>
    <w:rsid w:val="004D5A2F"/>
    <w:rsid w:val="004D5FF2"/>
    <w:rsid w:val="004D6250"/>
    <w:rsid w:val="004D7174"/>
    <w:rsid w:val="004D7617"/>
    <w:rsid w:val="004D7B32"/>
    <w:rsid w:val="004E246F"/>
    <w:rsid w:val="004E2603"/>
    <w:rsid w:val="004E2E7D"/>
    <w:rsid w:val="004E300C"/>
    <w:rsid w:val="004E4BCE"/>
    <w:rsid w:val="004E4BF0"/>
    <w:rsid w:val="004E4D4C"/>
    <w:rsid w:val="004E4D8E"/>
    <w:rsid w:val="004E4D9A"/>
    <w:rsid w:val="004E4E46"/>
    <w:rsid w:val="004E4F39"/>
    <w:rsid w:val="004E524A"/>
    <w:rsid w:val="004E5582"/>
    <w:rsid w:val="004E5E26"/>
    <w:rsid w:val="004E6F96"/>
    <w:rsid w:val="004E7AA8"/>
    <w:rsid w:val="004F0D25"/>
    <w:rsid w:val="004F0EB3"/>
    <w:rsid w:val="004F1B9F"/>
    <w:rsid w:val="004F34FD"/>
    <w:rsid w:val="004F640D"/>
    <w:rsid w:val="004F66A3"/>
    <w:rsid w:val="00500A18"/>
    <w:rsid w:val="00501777"/>
    <w:rsid w:val="00501919"/>
    <w:rsid w:val="00501DB7"/>
    <w:rsid w:val="00503572"/>
    <w:rsid w:val="005035E2"/>
    <w:rsid w:val="005045A2"/>
    <w:rsid w:val="00504CF8"/>
    <w:rsid w:val="005062F9"/>
    <w:rsid w:val="00510663"/>
    <w:rsid w:val="0051089F"/>
    <w:rsid w:val="00510950"/>
    <w:rsid w:val="005127A9"/>
    <w:rsid w:val="00512ADC"/>
    <w:rsid w:val="00513B76"/>
    <w:rsid w:val="00514AA0"/>
    <w:rsid w:val="00514CFA"/>
    <w:rsid w:val="00515511"/>
    <w:rsid w:val="00515F7F"/>
    <w:rsid w:val="00516CE7"/>
    <w:rsid w:val="00517264"/>
    <w:rsid w:val="00517380"/>
    <w:rsid w:val="00517EA3"/>
    <w:rsid w:val="00517FEE"/>
    <w:rsid w:val="00520896"/>
    <w:rsid w:val="00520CE9"/>
    <w:rsid w:val="005211DF"/>
    <w:rsid w:val="00522396"/>
    <w:rsid w:val="00522723"/>
    <w:rsid w:val="0052291D"/>
    <w:rsid w:val="00523148"/>
    <w:rsid w:val="005234EE"/>
    <w:rsid w:val="005235D0"/>
    <w:rsid w:val="00523FAA"/>
    <w:rsid w:val="005242A2"/>
    <w:rsid w:val="00525614"/>
    <w:rsid w:val="0052601E"/>
    <w:rsid w:val="005272B1"/>
    <w:rsid w:val="0053078D"/>
    <w:rsid w:val="00530F96"/>
    <w:rsid w:val="00531B70"/>
    <w:rsid w:val="00531C0B"/>
    <w:rsid w:val="00531E3B"/>
    <w:rsid w:val="00532508"/>
    <w:rsid w:val="00533BE8"/>
    <w:rsid w:val="00534991"/>
    <w:rsid w:val="00535694"/>
    <w:rsid w:val="0053577F"/>
    <w:rsid w:val="00535DFC"/>
    <w:rsid w:val="005369E5"/>
    <w:rsid w:val="00536F65"/>
    <w:rsid w:val="00537BBB"/>
    <w:rsid w:val="00537CBE"/>
    <w:rsid w:val="00541204"/>
    <w:rsid w:val="00541544"/>
    <w:rsid w:val="0054190A"/>
    <w:rsid w:val="00541BEC"/>
    <w:rsid w:val="00541CB8"/>
    <w:rsid w:val="00543DC7"/>
    <w:rsid w:val="00545BE7"/>
    <w:rsid w:val="00545FB3"/>
    <w:rsid w:val="00546804"/>
    <w:rsid w:val="005475CE"/>
    <w:rsid w:val="00547E0C"/>
    <w:rsid w:val="00547F89"/>
    <w:rsid w:val="00550257"/>
    <w:rsid w:val="00550A12"/>
    <w:rsid w:val="00550E2E"/>
    <w:rsid w:val="005518DB"/>
    <w:rsid w:val="00551A21"/>
    <w:rsid w:val="00551DCA"/>
    <w:rsid w:val="00551F1D"/>
    <w:rsid w:val="00552763"/>
    <w:rsid w:val="00552E4E"/>
    <w:rsid w:val="00553725"/>
    <w:rsid w:val="0055375E"/>
    <w:rsid w:val="00553D5C"/>
    <w:rsid w:val="00554B33"/>
    <w:rsid w:val="00554C1E"/>
    <w:rsid w:val="0055585C"/>
    <w:rsid w:val="005558A7"/>
    <w:rsid w:val="00556477"/>
    <w:rsid w:val="0055694D"/>
    <w:rsid w:val="00557079"/>
    <w:rsid w:val="00557861"/>
    <w:rsid w:val="00557A15"/>
    <w:rsid w:val="00557B89"/>
    <w:rsid w:val="00557C8D"/>
    <w:rsid w:val="00557F83"/>
    <w:rsid w:val="00561F94"/>
    <w:rsid w:val="00562A81"/>
    <w:rsid w:val="005631B8"/>
    <w:rsid w:val="005635B7"/>
    <w:rsid w:val="005642A0"/>
    <w:rsid w:val="00565214"/>
    <w:rsid w:val="005654B5"/>
    <w:rsid w:val="00565C5C"/>
    <w:rsid w:val="00566078"/>
    <w:rsid w:val="00566A39"/>
    <w:rsid w:val="00570653"/>
    <w:rsid w:val="0057121C"/>
    <w:rsid w:val="00571405"/>
    <w:rsid w:val="00571A0C"/>
    <w:rsid w:val="00572D8E"/>
    <w:rsid w:val="00573D56"/>
    <w:rsid w:val="005741A5"/>
    <w:rsid w:val="00575245"/>
    <w:rsid w:val="00575636"/>
    <w:rsid w:val="00575B39"/>
    <w:rsid w:val="00575DDB"/>
    <w:rsid w:val="005768D8"/>
    <w:rsid w:val="00576FA1"/>
    <w:rsid w:val="005802BD"/>
    <w:rsid w:val="00580BAC"/>
    <w:rsid w:val="00581152"/>
    <w:rsid w:val="00581260"/>
    <w:rsid w:val="00582BAE"/>
    <w:rsid w:val="00582BFD"/>
    <w:rsid w:val="00582E08"/>
    <w:rsid w:val="005850D1"/>
    <w:rsid w:val="005852BB"/>
    <w:rsid w:val="005853D0"/>
    <w:rsid w:val="00585DC8"/>
    <w:rsid w:val="005865C1"/>
    <w:rsid w:val="00586CE7"/>
    <w:rsid w:val="005909A9"/>
    <w:rsid w:val="00591358"/>
    <w:rsid w:val="00591735"/>
    <w:rsid w:val="00592560"/>
    <w:rsid w:val="00592D19"/>
    <w:rsid w:val="00594449"/>
    <w:rsid w:val="00594452"/>
    <w:rsid w:val="00594DEA"/>
    <w:rsid w:val="0059543D"/>
    <w:rsid w:val="0059585D"/>
    <w:rsid w:val="0059593C"/>
    <w:rsid w:val="00595C4E"/>
    <w:rsid w:val="005961A5"/>
    <w:rsid w:val="00596482"/>
    <w:rsid w:val="005964F6"/>
    <w:rsid w:val="00596A21"/>
    <w:rsid w:val="00596B25"/>
    <w:rsid w:val="005A10AE"/>
    <w:rsid w:val="005A3AB2"/>
    <w:rsid w:val="005A3D8C"/>
    <w:rsid w:val="005A3E59"/>
    <w:rsid w:val="005A4163"/>
    <w:rsid w:val="005A42C0"/>
    <w:rsid w:val="005A4722"/>
    <w:rsid w:val="005A6092"/>
    <w:rsid w:val="005A6F67"/>
    <w:rsid w:val="005A7564"/>
    <w:rsid w:val="005B0389"/>
    <w:rsid w:val="005B0826"/>
    <w:rsid w:val="005B1596"/>
    <w:rsid w:val="005B3165"/>
    <w:rsid w:val="005B337E"/>
    <w:rsid w:val="005B33A0"/>
    <w:rsid w:val="005B38B4"/>
    <w:rsid w:val="005B421C"/>
    <w:rsid w:val="005B5AF1"/>
    <w:rsid w:val="005B7B76"/>
    <w:rsid w:val="005C14B8"/>
    <w:rsid w:val="005C177E"/>
    <w:rsid w:val="005C1B1F"/>
    <w:rsid w:val="005C2DE5"/>
    <w:rsid w:val="005C3097"/>
    <w:rsid w:val="005C316D"/>
    <w:rsid w:val="005C3974"/>
    <w:rsid w:val="005C4673"/>
    <w:rsid w:val="005C4973"/>
    <w:rsid w:val="005C4C1E"/>
    <w:rsid w:val="005C6C08"/>
    <w:rsid w:val="005C7177"/>
    <w:rsid w:val="005D07A8"/>
    <w:rsid w:val="005D11BA"/>
    <w:rsid w:val="005D1758"/>
    <w:rsid w:val="005D1CE2"/>
    <w:rsid w:val="005D286A"/>
    <w:rsid w:val="005D2E39"/>
    <w:rsid w:val="005D4CA0"/>
    <w:rsid w:val="005D55B0"/>
    <w:rsid w:val="005D6599"/>
    <w:rsid w:val="005D68B8"/>
    <w:rsid w:val="005D6CE0"/>
    <w:rsid w:val="005D7C94"/>
    <w:rsid w:val="005E1872"/>
    <w:rsid w:val="005E2272"/>
    <w:rsid w:val="005E2847"/>
    <w:rsid w:val="005E2BEB"/>
    <w:rsid w:val="005E2DB7"/>
    <w:rsid w:val="005E32C0"/>
    <w:rsid w:val="005E345E"/>
    <w:rsid w:val="005E3AD0"/>
    <w:rsid w:val="005E3D20"/>
    <w:rsid w:val="005E402E"/>
    <w:rsid w:val="005E4924"/>
    <w:rsid w:val="005E4F43"/>
    <w:rsid w:val="005E5044"/>
    <w:rsid w:val="005E56AB"/>
    <w:rsid w:val="005E6BBF"/>
    <w:rsid w:val="005E6BF1"/>
    <w:rsid w:val="005E7E8E"/>
    <w:rsid w:val="005F0FB9"/>
    <w:rsid w:val="005F14E4"/>
    <w:rsid w:val="005F20AC"/>
    <w:rsid w:val="005F3176"/>
    <w:rsid w:val="005F3C18"/>
    <w:rsid w:val="005F41C5"/>
    <w:rsid w:val="005F442E"/>
    <w:rsid w:val="005F4952"/>
    <w:rsid w:val="005F4FCC"/>
    <w:rsid w:val="005F5318"/>
    <w:rsid w:val="005F5A4D"/>
    <w:rsid w:val="005F5DD4"/>
    <w:rsid w:val="00600F7E"/>
    <w:rsid w:val="006012B7"/>
    <w:rsid w:val="006016A7"/>
    <w:rsid w:val="00601C36"/>
    <w:rsid w:val="006026C7"/>
    <w:rsid w:val="00603943"/>
    <w:rsid w:val="00603963"/>
    <w:rsid w:val="00604DD3"/>
    <w:rsid w:val="00606A1D"/>
    <w:rsid w:val="00606B9D"/>
    <w:rsid w:val="00606FF3"/>
    <w:rsid w:val="006076C8"/>
    <w:rsid w:val="00607858"/>
    <w:rsid w:val="006100B7"/>
    <w:rsid w:val="00610A61"/>
    <w:rsid w:val="00611584"/>
    <w:rsid w:val="00612643"/>
    <w:rsid w:val="00612AFC"/>
    <w:rsid w:val="00613420"/>
    <w:rsid w:val="00613D6C"/>
    <w:rsid w:val="00613EC2"/>
    <w:rsid w:val="0061407C"/>
    <w:rsid w:val="00614738"/>
    <w:rsid w:val="00614D37"/>
    <w:rsid w:val="00615CBE"/>
    <w:rsid w:val="00615DF7"/>
    <w:rsid w:val="00616CF1"/>
    <w:rsid w:val="006177DD"/>
    <w:rsid w:val="00617817"/>
    <w:rsid w:val="00617C77"/>
    <w:rsid w:val="006203A7"/>
    <w:rsid w:val="00621685"/>
    <w:rsid w:val="0062199D"/>
    <w:rsid w:val="006230F7"/>
    <w:rsid w:val="00623357"/>
    <w:rsid w:val="00624551"/>
    <w:rsid w:val="0062544E"/>
    <w:rsid w:val="006254A6"/>
    <w:rsid w:val="00625E71"/>
    <w:rsid w:val="006267D9"/>
    <w:rsid w:val="006271DA"/>
    <w:rsid w:val="00627FE3"/>
    <w:rsid w:val="00630F42"/>
    <w:rsid w:val="006317EB"/>
    <w:rsid w:val="00631B0C"/>
    <w:rsid w:val="006323B4"/>
    <w:rsid w:val="0063261A"/>
    <w:rsid w:val="006329A6"/>
    <w:rsid w:val="00632DAF"/>
    <w:rsid w:val="00633B09"/>
    <w:rsid w:val="00633C44"/>
    <w:rsid w:val="006343DA"/>
    <w:rsid w:val="00634E5D"/>
    <w:rsid w:val="00635831"/>
    <w:rsid w:val="00636054"/>
    <w:rsid w:val="006376A4"/>
    <w:rsid w:val="006376B1"/>
    <w:rsid w:val="00640FD3"/>
    <w:rsid w:val="00641D1A"/>
    <w:rsid w:val="0064322A"/>
    <w:rsid w:val="006434DA"/>
    <w:rsid w:val="00643701"/>
    <w:rsid w:val="00643EAF"/>
    <w:rsid w:val="00644505"/>
    <w:rsid w:val="00646316"/>
    <w:rsid w:val="0064691B"/>
    <w:rsid w:val="00646F15"/>
    <w:rsid w:val="006473DC"/>
    <w:rsid w:val="00647432"/>
    <w:rsid w:val="00647711"/>
    <w:rsid w:val="00647736"/>
    <w:rsid w:val="006542A6"/>
    <w:rsid w:val="006556C1"/>
    <w:rsid w:val="00655FC8"/>
    <w:rsid w:val="006562D4"/>
    <w:rsid w:val="00656D8D"/>
    <w:rsid w:val="00657550"/>
    <w:rsid w:val="006578CB"/>
    <w:rsid w:val="00657B54"/>
    <w:rsid w:val="00661187"/>
    <w:rsid w:val="00662438"/>
    <w:rsid w:val="006625D0"/>
    <w:rsid w:val="006626EC"/>
    <w:rsid w:val="0066421D"/>
    <w:rsid w:val="00664EE7"/>
    <w:rsid w:val="00666E18"/>
    <w:rsid w:val="00667773"/>
    <w:rsid w:val="00670548"/>
    <w:rsid w:val="00671613"/>
    <w:rsid w:val="00672FC7"/>
    <w:rsid w:val="00673483"/>
    <w:rsid w:val="00673CBD"/>
    <w:rsid w:val="00673CC9"/>
    <w:rsid w:val="00673FF0"/>
    <w:rsid w:val="006742B4"/>
    <w:rsid w:val="00674BDD"/>
    <w:rsid w:val="006755CE"/>
    <w:rsid w:val="00675691"/>
    <w:rsid w:val="006765F8"/>
    <w:rsid w:val="00676735"/>
    <w:rsid w:val="00676C0B"/>
    <w:rsid w:val="00680D3E"/>
    <w:rsid w:val="006825C9"/>
    <w:rsid w:val="006827A9"/>
    <w:rsid w:val="006838D0"/>
    <w:rsid w:val="00683F70"/>
    <w:rsid w:val="00684EB3"/>
    <w:rsid w:val="00684FA4"/>
    <w:rsid w:val="00685B83"/>
    <w:rsid w:val="0068655E"/>
    <w:rsid w:val="006870EB"/>
    <w:rsid w:val="00687539"/>
    <w:rsid w:val="00687D6C"/>
    <w:rsid w:val="00690AE8"/>
    <w:rsid w:val="00690F60"/>
    <w:rsid w:val="006914E4"/>
    <w:rsid w:val="00691F92"/>
    <w:rsid w:val="00692093"/>
    <w:rsid w:val="00693191"/>
    <w:rsid w:val="006936AF"/>
    <w:rsid w:val="00693B78"/>
    <w:rsid w:val="006945CA"/>
    <w:rsid w:val="00694811"/>
    <w:rsid w:val="00694F34"/>
    <w:rsid w:val="00695619"/>
    <w:rsid w:val="00696D8F"/>
    <w:rsid w:val="0069706C"/>
    <w:rsid w:val="006976A9"/>
    <w:rsid w:val="00697F6C"/>
    <w:rsid w:val="006A136C"/>
    <w:rsid w:val="006A1514"/>
    <w:rsid w:val="006A1EE7"/>
    <w:rsid w:val="006A2A8E"/>
    <w:rsid w:val="006A3402"/>
    <w:rsid w:val="006A356D"/>
    <w:rsid w:val="006A3633"/>
    <w:rsid w:val="006A3AC7"/>
    <w:rsid w:val="006A4670"/>
    <w:rsid w:val="006A536C"/>
    <w:rsid w:val="006A58BD"/>
    <w:rsid w:val="006A65A1"/>
    <w:rsid w:val="006A65B2"/>
    <w:rsid w:val="006A6F0C"/>
    <w:rsid w:val="006B0B8D"/>
    <w:rsid w:val="006B23D2"/>
    <w:rsid w:val="006B2AB8"/>
    <w:rsid w:val="006B2F77"/>
    <w:rsid w:val="006B3811"/>
    <w:rsid w:val="006B4216"/>
    <w:rsid w:val="006B46B9"/>
    <w:rsid w:val="006B5145"/>
    <w:rsid w:val="006B588E"/>
    <w:rsid w:val="006B660E"/>
    <w:rsid w:val="006B6811"/>
    <w:rsid w:val="006B6B95"/>
    <w:rsid w:val="006B6BBD"/>
    <w:rsid w:val="006C0137"/>
    <w:rsid w:val="006C0919"/>
    <w:rsid w:val="006C0A50"/>
    <w:rsid w:val="006C0D0C"/>
    <w:rsid w:val="006C21AF"/>
    <w:rsid w:val="006C2C36"/>
    <w:rsid w:val="006C3504"/>
    <w:rsid w:val="006C4A0F"/>
    <w:rsid w:val="006C4C8D"/>
    <w:rsid w:val="006C6C2C"/>
    <w:rsid w:val="006C7D6F"/>
    <w:rsid w:val="006C7FDF"/>
    <w:rsid w:val="006D038D"/>
    <w:rsid w:val="006D0BEB"/>
    <w:rsid w:val="006D0FB6"/>
    <w:rsid w:val="006D1128"/>
    <w:rsid w:val="006D171E"/>
    <w:rsid w:val="006D221E"/>
    <w:rsid w:val="006D23DF"/>
    <w:rsid w:val="006D2973"/>
    <w:rsid w:val="006D2F40"/>
    <w:rsid w:val="006D3201"/>
    <w:rsid w:val="006D3592"/>
    <w:rsid w:val="006D4528"/>
    <w:rsid w:val="006D5237"/>
    <w:rsid w:val="006D536D"/>
    <w:rsid w:val="006D5572"/>
    <w:rsid w:val="006D6C14"/>
    <w:rsid w:val="006D7033"/>
    <w:rsid w:val="006E008B"/>
    <w:rsid w:val="006E0913"/>
    <w:rsid w:val="006E1683"/>
    <w:rsid w:val="006E186B"/>
    <w:rsid w:val="006E36CF"/>
    <w:rsid w:val="006E42CD"/>
    <w:rsid w:val="006E4F6D"/>
    <w:rsid w:val="006E5798"/>
    <w:rsid w:val="006E59F1"/>
    <w:rsid w:val="006E5AE6"/>
    <w:rsid w:val="006E6928"/>
    <w:rsid w:val="006E6FB0"/>
    <w:rsid w:val="006F016E"/>
    <w:rsid w:val="006F0606"/>
    <w:rsid w:val="006F0EAA"/>
    <w:rsid w:val="006F12BA"/>
    <w:rsid w:val="006F15E1"/>
    <w:rsid w:val="006F18D8"/>
    <w:rsid w:val="006F1AB7"/>
    <w:rsid w:val="006F2954"/>
    <w:rsid w:val="006F2A6B"/>
    <w:rsid w:val="006F4405"/>
    <w:rsid w:val="006F46DD"/>
    <w:rsid w:val="006F5365"/>
    <w:rsid w:val="006F5827"/>
    <w:rsid w:val="006F59FF"/>
    <w:rsid w:val="006F65E2"/>
    <w:rsid w:val="006F6D13"/>
    <w:rsid w:val="006F70F4"/>
    <w:rsid w:val="006F7493"/>
    <w:rsid w:val="006F7C90"/>
    <w:rsid w:val="006F7E11"/>
    <w:rsid w:val="006F7E34"/>
    <w:rsid w:val="00700BFD"/>
    <w:rsid w:val="0070358C"/>
    <w:rsid w:val="00703C33"/>
    <w:rsid w:val="00703F08"/>
    <w:rsid w:val="00704050"/>
    <w:rsid w:val="00704490"/>
    <w:rsid w:val="00704B83"/>
    <w:rsid w:val="007066D6"/>
    <w:rsid w:val="00706A1A"/>
    <w:rsid w:val="00706F9B"/>
    <w:rsid w:val="007074D0"/>
    <w:rsid w:val="007077AE"/>
    <w:rsid w:val="007118FC"/>
    <w:rsid w:val="00711957"/>
    <w:rsid w:val="00712980"/>
    <w:rsid w:val="00713D04"/>
    <w:rsid w:val="007145BF"/>
    <w:rsid w:val="0071544A"/>
    <w:rsid w:val="007155E4"/>
    <w:rsid w:val="00715D3D"/>
    <w:rsid w:val="00716036"/>
    <w:rsid w:val="007178F0"/>
    <w:rsid w:val="00717C2D"/>
    <w:rsid w:val="007204BB"/>
    <w:rsid w:val="00720736"/>
    <w:rsid w:val="00720D6B"/>
    <w:rsid w:val="00721BF0"/>
    <w:rsid w:val="00721E1D"/>
    <w:rsid w:val="00724589"/>
    <w:rsid w:val="00725381"/>
    <w:rsid w:val="00726B85"/>
    <w:rsid w:val="007274B8"/>
    <w:rsid w:val="007276CA"/>
    <w:rsid w:val="00732259"/>
    <w:rsid w:val="00732D4B"/>
    <w:rsid w:val="007334EA"/>
    <w:rsid w:val="00733E89"/>
    <w:rsid w:val="00734059"/>
    <w:rsid w:val="00734D00"/>
    <w:rsid w:val="00735CB4"/>
    <w:rsid w:val="00735D9B"/>
    <w:rsid w:val="00735F53"/>
    <w:rsid w:val="00736AC6"/>
    <w:rsid w:val="00737D5F"/>
    <w:rsid w:val="00737DE1"/>
    <w:rsid w:val="007405AC"/>
    <w:rsid w:val="007418E4"/>
    <w:rsid w:val="0074191C"/>
    <w:rsid w:val="007422C7"/>
    <w:rsid w:val="0074250F"/>
    <w:rsid w:val="007430D2"/>
    <w:rsid w:val="00743593"/>
    <w:rsid w:val="0074420D"/>
    <w:rsid w:val="007447B1"/>
    <w:rsid w:val="00744B42"/>
    <w:rsid w:val="00744E35"/>
    <w:rsid w:val="00745524"/>
    <w:rsid w:val="0074569F"/>
    <w:rsid w:val="00745E37"/>
    <w:rsid w:val="00746025"/>
    <w:rsid w:val="0074719D"/>
    <w:rsid w:val="007474DE"/>
    <w:rsid w:val="00747544"/>
    <w:rsid w:val="00747D72"/>
    <w:rsid w:val="00751425"/>
    <w:rsid w:val="00751F52"/>
    <w:rsid w:val="00754184"/>
    <w:rsid w:val="00754431"/>
    <w:rsid w:val="00754600"/>
    <w:rsid w:val="00755260"/>
    <w:rsid w:val="00755D3D"/>
    <w:rsid w:val="00756217"/>
    <w:rsid w:val="007564AB"/>
    <w:rsid w:val="007614CB"/>
    <w:rsid w:val="00762FFA"/>
    <w:rsid w:val="00764A83"/>
    <w:rsid w:val="00764BF4"/>
    <w:rsid w:val="00764F8A"/>
    <w:rsid w:val="0076667A"/>
    <w:rsid w:val="00767B3D"/>
    <w:rsid w:val="00767C7B"/>
    <w:rsid w:val="007700B8"/>
    <w:rsid w:val="007703FB"/>
    <w:rsid w:val="00770DB0"/>
    <w:rsid w:val="007714DA"/>
    <w:rsid w:val="00771502"/>
    <w:rsid w:val="00771958"/>
    <w:rsid w:val="00772BDB"/>
    <w:rsid w:val="00773442"/>
    <w:rsid w:val="0077458D"/>
    <w:rsid w:val="00774812"/>
    <w:rsid w:val="00774E30"/>
    <w:rsid w:val="00775FBE"/>
    <w:rsid w:val="00776431"/>
    <w:rsid w:val="00777000"/>
    <w:rsid w:val="00777F72"/>
    <w:rsid w:val="00780D68"/>
    <w:rsid w:val="007815F6"/>
    <w:rsid w:val="00781EE5"/>
    <w:rsid w:val="007826BA"/>
    <w:rsid w:val="00782C5B"/>
    <w:rsid w:val="0078339B"/>
    <w:rsid w:val="007845F3"/>
    <w:rsid w:val="00784760"/>
    <w:rsid w:val="0078517F"/>
    <w:rsid w:val="007868F7"/>
    <w:rsid w:val="00786E63"/>
    <w:rsid w:val="0078754C"/>
    <w:rsid w:val="007906ED"/>
    <w:rsid w:val="007923F3"/>
    <w:rsid w:val="00792ABA"/>
    <w:rsid w:val="00792F02"/>
    <w:rsid w:val="00793360"/>
    <w:rsid w:val="00793927"/>
    <w:rsid w:val="00793A1C"/>
    <w:rsid w:val="007948B6"/>
    <w:rsid w:val="00794F68"/>
    <w:rsid w:val="00795A1D"/>
    <w:rsid w:val="00795DD4"/>
    <w:rsid w:val="00796DD5"/>
    <w:rsid w:val="00796E11"/>
    <w:rsid w:val="00797331"/>
    <w:rsid w:val="007979C8"/>
    <w:rsid w:val="007A087E"/>
    <w:rsid w:val="007A08A8"/>
    <w:rsid w:val="007A19B8"/>
    <w:rsid w:val="007A1B21"/>
    <w:rsid w:val="007A25EC"/>
    <w:rsid w:val="007A40AA"/>
    <w:rsid w:val="007A4426"/>
    <w:rsid w:val="007A4B96"/>
    <w:rsid w:val="007A4D29"/>
    <w:rsid w:val="007A5642"/>
    <w:rsid w:val="007A5A80"/>
    <w:rsid w:val="007A66B3"/>
    <w:rsid w:val="007B04E2"/>
    <w:rsid w:val="007B053E"/>
    <w:rsid w:val="007B13E9"/>
    <w:rsid w:val="007B17D5"/>
    <w:rsid w:val="007B1897"/>
    <w:rsid w:val="007B1903"/>
    <w:rsid w:val="007B2265"/>
    <w:rsid w:val="007B2331"/>
    <w:rsid w:val="007B41AA"/>
    <w:rsid w:val="007B4B88"/>
    <w:rsid w:val="007B5508"/>
    <w:rsid w:val="007B61C8"/>
    <w:rsid w:val="007B6B0F"/>
    <w:rsid w:val="007B7987"/>
    <w:rsid w:val="007C0D35"/>
    <w:rsid w:val="007C0D76"/>
    <w:rsid w:val="007C20D2"/>
    <w:rsid w:val="007C229C"/>
    <w:rsid w:val="007C2565"/>
    <w:rsid w:val="007C363A"/>
    <w:rsid w:val="007C44F9"/>
    <w:rsid w:val="007C4F0F"/>
    <w:rsid w:val="007C4F9E"/>
    <w:rsid w:val="007C5540"/>
    <w:rsid w:val="007C5944"/>
    <w:rsid w:val="007C5EFA"/>
    <w:rsid w:val="007C677D"/>
    <w:rsid w:val="007C7B25"/>
    <w:rsid w:val="007D0197"/>
    <w:rsid w:val="007D1A77"/>
    <w:rsid w:val="007D266C"/>
    <w:rsid w:val="007D3677"/>
    <w:rsid w:val="007D482B"/>
    <w:rsid w:val="007D4948"/>
    <w:rsid w:val="007D5DEE"/>
    <w:rsid w:val="007D6FF4"/>
    <w:rsid w:val="007D754A"/>
    <w:rsid w:val="007D7915"/>
    <w:rsid w:val="007E090D"/>
    <w:rsid w:val="007E0922"/>
    <w:rsid w:val="007E21E2"/>
    <w:rsid w:val="007E2D63"/>
    <w:rsid w:val="007E312E"/>
    <w:rsid w:val="007E3606"/>
    <w:rsid w:val="007E39FF"/>
    <w:rsid w:val="007E3B55"/>
    <w:rsid w:val="007E40B5"/>
    <w:rsid w:val="007E41B7"/>
    <w:rsid w:val="007E53A8"/>
    <w:rsid w:val="007E597B"/>
    <w:rsid w:val="007E5CA0"/>
    <w:rsid w:val="007E6759"/>
    <w:rsid w:val="007E740A"/>
    <w:rsid w:val="007E7636"/>
    <w:rsid w:val="007E7719"/>
    <w:rsid w:val="007E7D7D"/>
    <w:rsid w:val="007F04F7"/>
    <w:rsid w:val="007F1A6F"/>
    <w:rsid w:val="007F1B45"/>
    <w:rsid w:val="007F3413"/>
    <w:rsid w:val="007F37C0"/>
    <w:rsid w:val="007F3BA2"/>
    <w:rsid w:val="007F47B2"/>
    <w:rsid w:val="007F5ACE"/>
    <w:rsid w:val="007F7ABD"/>
    <w:rsid w:val="007F7B6F"/>
    <w:rsid w:val="00800A95"/>
    <w:rsid w:val="00800E2C"/>
    <w:rsid w:val="00802390"/>
    <w:rsid w:val="00802C36"/>
    <w:rsid w:val="00803587"/>
    <w:rsid w:val="0080416A"/>
    <w:rsid w:val="0080459A"/>
    <w:rsid w:val="008051A2"/>
    <w:rsid w:val="00805327"/>
    <w:rsid w:val="00805A88"/>
    <w:rsid w:val="00805CE2"/>
    <w:rsid w:val="0080718C"/>
    <w:rsid w:val="00810CD4"/>
    <w:rsid w:val="00811455"/>
    <w:rsid w:val="00811A4E"/>
    <w:rsid w:val="00811F7C"/>
    <w:rsid w:val="008126D3"/>
    <w:rsid w:val="008128C9"/>
    <w:rsid w:val="00812CD8"/>
    <w:rsid w:val="008130B7"/>
    <w:rsid w:val="0081340C"/>
    <w:rsid w:val="00813F89"/>
    <w:rsid w:val="0081421E"/>
    <w:rsid w:val="008144CA"/>
    <w:rsid w:val="00814896"/>
    <w:rsid w:val="00814EC1"/>
    <w:rsid w:val="008152FE"/>
    <w:rsid w:val="00815828"/>
    <w:rsid w:val="00816628"/>
    <w:rsid w:val="00816794"/>
    <w:rsid w:val="00817CDB"/>
    <w:rsid w:val="00820C61"/>
    <w:rsid w:val="00820E58"/>
    <w:rsid w:val="00821A34"/>
    <w:rsid w:val="00821C3E"/>
    <w:rsid w:val="008230F9"/>
    <w:rsid w:val="00823196"/>
    <w:rsid w:val="00823DFF"/>
    <w:rsid w:val="008246FC"/>
    <w:rsid w:val="008248B3"/>
    <w:rsid w:val="00825AEE"/>
    <w:rsid w:val="00825DFF"/>
    <w:rsid w:val="0082673F"/>
    <w:rsid w:val="00826876"/>
    <w:rsid w:val="00826A9C"/>
    <w:rsid w:val="00826C07"/>
    <w:rsid w:val="0082743F"/>
    <w:rsid w:val="008275E7"/>
    <w:rsid w:val="00830751"/>
    <w:rsid w:val="008311B1"/>
    <w:rsid w:val="00831603"/>
    <w:rsid w:val="00831891"/>
    <w:rsid w:val="008324BF"/>
    <w:rsid w:val="0083256B"/>
    <w:rsid w:val="00832617"/>
    <w:rsid w:val="008330B7"/>
    <w:rsid w:val="0083365C"/>
    <w:rsid w:val="00834173"/>
    <w:rsid w:val="008345AC"/>
    <w:rsid w:val="00834620"/>
    <w:rsid w:val="008405DE"/>
    <w:rsid w:val="00843C62"/>
    <w:rsid w:val="00844B07"/>
    <w:rsid w:val="008451B4"/>
    <w:rsid w:val="008466DA"/>
    <w:rsid w:val="008466FD"/>
    <w:rsid w:val="00847353"/>
    <w:rsid w:val="00847BFE"/>
    <w:rsid w:val="00850791"/>
    <w:rsid w:val="00850BB1"/>
    <w:rsid w:val="00851C5A"/>
    <w:rsid w:val="00851F90"/>
    <w:rsid w:val="0085242E"/>
    <w:rsid w:val="00852C0D"/>
    <w:rsid w:val="00854503"/>
    <w:rsid w:val="00854BA6"/>
    <w:rsid w:val="008563C9"/>
    <w:rsid w:val="00856997"/>
    <w:rsid w:val="0085753B"/>
    <w:rsid w:val="008602BD"/>
    <w:rsid w:val="00860F16"/>
    <w:rsid w:val="0086295C"/>
    <w:rsid w:val="00862A3D"/>
    <w:rsid w:val="00862D47"/>
    <w:rsid w:val="00863CA6"/>
    <w:rsid w:val="008647EC"/>
    <w:rsid w:val="00865A41"/>
    <w:rsid w:val="00865B81"/>
    <w:rsid w:val="008665B3"/>
    <w:rsid w:val="00870193"/>
    <w:rsid w:val="00870615"/>
    <w:rsid w:val="008706AA"/>
    <w:rsid w:val="00870DED"/>
    <w:rsid w:val="00870EEC"/>
    <w:rsid w:val="00870F93"/>
    <w:rsid w:val="008715AD"/>
    <w:rsid w:val="008719BC"/>
    <w:rsid w:val="00872AE0"/>
    <w:rsid w:val="00873437"/>
    <w:rsid w:val="00873E40"/>
    <w:rsid w:val="00874516"/>
    <w:rsid w:val="008750B3"/>
    <w:rsid w:val="00875689"/>
    <w:rsid w:val="00877428"/>
    <w:rsid w:val="00881776"/>
    <w:rsid w:val="00881C79"/>
    <w:rsid w:val="00881FE9"/>
    <w:rsid w:val="00882638"/>
    <w:rsid w:val="00882BA8"/>
    <w:rsid w:val="00882EDD"/>
    <w:rsid w:val="008837DB"/>
    <w:rsid w:val="00883B9C"/>
    <w:rsid w:val="00883CFE"/>
    <w:rsid w:val="0088436A"/>
    <w:rsid w:val="00884BA5"/>
    <w:rsid w:val="00885955"/>
    <w:rsid w:val="00886A98"/>
    <w:rsid w:val="00886C4D"/>
    <w:rsid w:val="00887184"/>
    <w:rsid w:val="008879C5"/>
    <w:rsid w:val="00890AC4"/>
    <w:rsid w:val="00891E55"/>
    <w:rsid w:val="00891FFA"/>
    <w:rsid w:val="008924F6"/>
    <w:rsid w:val="00893A32"/>
    <w:rsid w:val="008940CE"/>
    <w:rsid w:val="008944D7"/>
    <w:rsid w:val="00894FC8"/>
    <w:rsid w:val="00895C2B"/>
    <w:rsid w:val="00896A44"/>
    <w:rsid w:val="00896EB2"/>
    <w:rsid w:val="00897327"/>
    <w:rsid w:val="00897336"/>
    <w:rsid w:val="008977D6"/>
    <w:rsid w:val="00897B2D"/>
    <w:rsid w:val="008A003B"/>
    <w:rsid w:val="008A020B"/>
    <w:rsid w:val="008A0BB4"/>
    <w:rsid w:val="008A103B"/>
    <w:rsid w:val="008A194F"/>
    <w:rsid w:val="008A1D02"/>
    <w:rsid w:val="008A244A"/>
    <w:rsid w:val="008A2B27"/>
    <w:rsid w:val="008A2C4B"/>
    <w:rsid w:val="008A304B"/>
    <w:rsid w:val="008A362A"/>
    <w:rsid w:val="008A3B8F"/>
    <w:rsid w:val="008A3D67"/>
    <w:rsid w:val="008A4530"/>
    <w:rsid w:val="008A4A1B"/>
    <w:rsid w:val="008A62B8"/>
    <w:rsid w:val="008A7FF5"/>
    <w:rsid w:val="008B01EE"/>
    <w:rsid w:val="008B091A"/>
    <w:rsid w:val="008B129B"/>
    <w:rsid w:val="008B1C30"/>
    <w:rsid w:val="008B204D"/>
    <w:rsid w:val="008B2064"/>
    <w:rsid w:val="008B33FD"/>
    <w:rsid w:val="008B38C8"/>
    <w:rsid w:val="008B3D4C"/>
    <w:rsid w:val="008B3D64"/>
    <w:rsid w:val="008B636F"/>
    <w:rsid w:val="008B6655"/>
    <w:rsid w:val="008B6B56"/>
    <w:rsid w:val="008B7462"/>
    <w:rsid w:val="008B7ACF"/>
    <w:rsid w:val="008C0789"/>
    <w:rsid w:val="008C0E59"/>
    <w:rsid w:val="008C12A3"/>
    <w:rsid w:val="008C183B"/>
    <w:rsid w:val="008C2BE6"/>
    <w:rsid w:val="008C3ABF"/>
    <w:rsid w:val="008C3E43"/>
    <w:rsid w:val="008C46BD"/>
    <w:rsid w:val="008C4D88"/>
    <w:rsid w:val="008C4E3A"/>
    <w:rsid w:val="008C6C1A"/>
    <w:rsid w:val="008C6CA1"/>
    <w:rsid w:val="008C7543"/>
    <w:rsid w:val="008C75B3"/>
    <w:rsid w:val="008D00A2"/>
    <w:rsid w:val="008D1443"/>
    <w:rsid w:val="008D173F"/>
    <w:rsid w:val="008D18B3"/>
    <w:rsid w:val="008D1C10"/>
    <w:rsid w:val="008D1FFB"/>
    <w:rsid w:val="008D21B4"/>
    <w:rsid w:val="008D3400"/>
    <w:rsid w:val="008D3E44"/>
    <w:rsid w:val="008D63A3"/>
    <w:rsid w:val="008D663C"/>
    <w:rsid w:val="008D6DB9"/>
    <w:rsid w:val="008D6F21"/>
    <w:rsid w:val="008D7C32"/>
    <w:rsid w:val="008E0104"/>
    <w:rsid w:val="008E07A8"/>
    <w:rsid w:val="008E1378"/>
    <w:rsid w:val="008E1424"/>
    <w:rsid w:val="008E2A98"/>
    <w:rsid w:val="008E3765"/>
    <w:rsid w:val="008E38DB"/>
    <w:rsid w:val="008E3BA8"/>
    <w:rsid w:val="008E4C23"/>
    <w:rsid w:val="008E4E40"/>
    <w:rsid w:val="008E5EFD"/>
    <w:rsid w:val="008E6798"/>
    <w:rsid w:val="008E6813"/>
    <w:rsid w:val="008E6B6C"/>
    <w:rsid w:val="008E714C"/>
    <w:rsid w:val="008E7D7B"/>
    <w:rsid w:val="008F0343"/>
    <w:rsid w:val="008F2EF4"/>
    <w:rsid w:val="008F3629"/>
    <w:rsid w:val="008F3C45"/>
    <w:rsid w:val="008F4B71"/>
    <w:rsid w:val="008F50B1"/>
    <w:rsid w:val="008F52A0"/>
    <w:rsid w:val="008F5573"/>
    <w:rsid w:val="008F5BDD"/>
    <w:rsid w:val="008F5C82"/>
    <w:rsid w:val="008F5F54"/>
    <w:rsid w:val="008F6438"/>
    <w:rsid w:val="008F771F"/>
    <w:rsid w:val="008F7A4F"/>
    <w:rsid w:val="008F7DD9"/>
    <w:rsid w:val="008F7DF8"/>
    <w:rsid w:val="008F7FD1"/>
    <w:rsid w:val="00900061"/>
    <w:rsid w:val="00900998"/>
    <w:rsid w:val="00901B01"/>
    <w:rsid w:val="009027C6"/>
    <w:rsid w:val="00902922"/>
    <w:rsid w:val="00902B4F"/>
    <w:rsid w:val="00903079"/>
    <w:rsid w:val="009047AD"/>
    <w:rsid w:val="009047CE"/>
    <w:rsid w:val="0090510A"/>
    <w:rsid w:val="00905970"/>
    <w:rsid w:val="00905D27"/>
    <w:rsid w:val="009073F2"/>
    <w:rsid w:val="009078B8"/>
    <w:rsid w:val="00907AE6"/>
    <w:rsid w:val="009103E4"/>
    <w:rsid w:val="009114AD"/>
    <w:rsid w:val="00911537"/>
    <w:rsid w:val="0091394D"/>
    <w:rsid w:val="00914E95"/>
    <w:rsid w:val="00915107"/>
    <w:rsid w:val="00915918"/>
    <w:rsid w:val="00915AA7"/>
    <w:rsid w:val="009167AD"/>
    <w:rsid w:val="00916967"/>
    <w:rsid w:val="009201B4"/>
    <w:rsid w:val="00920D9E"/>
    <w:rsid w:val="00921107"/>
    <w:rsid w:val="009218AC"/>
    <w:rsid w:val="00922416"/>
    <w:rsid w:val="0092283A"/>
    <w:rsid w:val="00922E50"/>
    <w:rsid w:val="009237A8"/>
    <w:rsid w:val="0092397B"/>
    <w:rsid w:val="00923E97"/>
    <w:rsid w:val="00923F0F"/>
    <w:rsid w:val="00924625"/>
    <w:rsid w:val="00924A65"/>
    <w:rsid w:val="00924C93"/>
    <w:rsid w:val="009255D3"/>
    <w:rsid w:val="009257C4"/>
    <w:rsid w:val="00927314"/>
    <w:rsid w:val="00930A90"/>
    <w:rsid w:val="00930DF2"/>
    <w:rsid w:val="0093132A"/>
    <w:rsid w:val="0093165D"/>
    <w:rsid w:val="00931AEE"/>
    <w:rsid w:val="00931CA3"/>
    <w:rsid w:val="00932061"/>
    <w:rsid w:val="00932262"/>
    <w:rsid w:val="009332F2"/>
    <w:rsid w:val="00934F15"/>
    <w:rsid w:val="00935840"/>
    <w:rsid w:val="00936325"/>
    <w:rsid w:val="00941387"/>
    <w:rsid w:val="00941624"/>
    <w:rsid w:val="00941ABB"/>
    <w:rsid w:val="00941D70"/>
    <w:rsid w:val="00941F59"/>
    <w:rsid w:val="00942C88"/>
    <w:rsid w:val="00942DE4"/>
    <w:rsid w:val="00943283"/>
    <w:rsid w:val="009439A0"/>
    <w:rsid w:val="0094473F"/>
    <w:rsid w:val="00944A04"/>
    <w:rsid w:val="0094509B"/>
    <w:rsid w:val="00945252"/>
    <w:rsid w:val="009454B0"/>
    <w:rsid w:val="00945A6F"/>
    <w:rsid w:val="00946215"/>
    <w:rsid w:val="00946810"/>
    <w:rsid w:val="00946AE2"/>
    <w:rsid w:val="00947556"/>
    <w:rsid w:val="00947AE5"/>
    <w:rsid w:val="00947D4C"/>
    <w:rsid w:val="009505D2"/>
    <w:rsid w:val="009506E7"/>
    <w:rsid w:val="009519B8"/>
    <w:rsid w:val="00953546"/>
    <w:rsid w:val="009552AA"/>
    <w:rsid w:val="00955738"/>
    <w:rsid w:val="00955AB9"/>
    <w:rsid w:val="00956F3E"/>
    <w:rsid w:val="009570A1"/>
    <w:rsid w:val="00962F7E"/>
    <w:rsid w:val="00964056"/>
    <w:rsid w:val="0096415F"/>
    <w:rsid w:val="009658F8"/>
    <w:rsid w:val="009658FE"/>
    <w:rsid w:val="00966383"/>
    <w:rsid w:val="009671E2"/>
    <w:rsid w:val="00967852"/>
    <w:rsid w:val="00970246"/>
    <w:rsid w:val="009706C6"/>
    <w:rsid w:val="009707A6"/>
    <w:rsid w:val="00970A24"/>
    <w:rsid w:val="0097118B"/>
    <w:rsid w:val="0097139F"/>
    <w:rsid w:val="009715C9"/>
    <w:rsid w:val="00972183"/>
    <w:rsid w:val="00972688"/>
    <w:rsid w:val="00973061"/>
    <w:rsid w:val="009737B6"/>
    <w:rsid w:val="009741F4"/>
    <w:rsid w:val="0097454D"/>
    <w:rsid w:val="0097465F"/>
    <w:rsid w:val="00975DB7"/>
    <w:rsid w:val="009766B9"/>
    <w:rsid w:val="00976DBD"/>
    <w:rsid w:val="009774B4"/>
    <w:rsid w:val="00977CD4"/>
    <w:rsid w:val="00981609"/>
    <w:rsid w:val="009820F2"/>
    <w:rsid w:val="00983B9D"/>
    <w:rsid w:val="009845B4"/>
    <w:rsid w:val="00984795"/>
    <w:rsid w:val="00984D92"/>
    <w:rsid w:val="00985485"/>
    <w:rsid w:val="00987A3F"/>
    <w:rsid w:val="0099011B"/>
    <w:rsid w:val="00990824"/>
    <w:rsid w:val="00992225"/>
    <w:rsid w:val="0099291B"/>
    <w:rsid w:val="00992AB9"/>
    <w:rsid w:val="00995D97"/>
    <w:rsid w:val="00996EB0"/>
    <w:rsid w:val="00997CD4"/>
    <w:rsid w:val="00997D19"/>
    <w:rsid w:val="009A0CC8"/>
    <w:rsid w:val="009A0DE7"/>
    <w:rsid w:val="009A1056"/>
    <w:rsid w:val="009A1F41"/>
    <w:rsid w:val="009A200E"/>
    <w:rsid w:val="009A238E"/>
    <w:rsid w:val="009A2450"/>
    <w:rsid w:val="009A28B4"/>
    <w:rsid w:val="009A3F9D"/>
    <w:rsid w:val="009A40EE"/>
    <w:rsid w:val="009A4812"/>
    <w:rsid w:val="009A488E"/>
    <w:rsid w:val="009A5266"/>
    <w:rsid w:val="009A61FC"/>
    <w:rsid w:val="009A693A"/>
    <w:rsid w:val="009A77E0"/>
    <w:rsid w:val="009B0AE4"/>
    <w:rsid w:val="009B0D4D"/>
    <w:rsid w:val="009B108F"/>
    <w:rsid w:val="009B153A"/>
    <w:rsid w:val="009B2522"/>
    <w:rsid w:val="009B297C"/>
    <w:rsid w:val="009B2B24"/>
    <w:rsid w:val="009B2C76"/>
    <w:rsid w:val="009B3238"/>
    <w:rsid w:val="009B3734"/>
    <w:rsid w:val="009B441B"/>
    <w:rsid w:val="009B4852"/>
    <w:rsid w:val="009B4DE9"/>
    <w:rsid w:val="009B5834"/>
    <w:rsid w:val="009B5E1C"/>
    <w:rsid w:val="009B60A5"/>
    <w:rsid w:val="009B639E"/>
    <w:rsid w:val="009B7EC9"/>
    <w:rsid w:val="009C07AE"/>
    <w:rsid w:val="009C1118"/>
    <w:rsid w:val="009C1347"/>
    <w:rsid w:val="009C1439"/>
    <w:rsid w:val="009C1DF3"/>
    <w:rsid w:val="009C3E5B"/>
    <w:rsid w:val="009C65B9"/>
    <w:rsid w:val="009C7A79"/>
    <w:rsid w:val="009D05C3"/>
    <w:rsid w:val="009D0D3E"/>
    <w:rsid w:val="009D0DC9"/>
    <w:rsid w:val="009D1D2B"/>
    <w:rsid w:val="009D1F19"/>
    <w:rsid w:val="009D2199"/>
    <w:rsid w:val="009D2562"/>
    <w:rsid w:val="009D2805"/>
    <w:rsid w:val="009D313D"/>
    <w:rsid w:val="009D3400"/>
    <w:rsid w:val="009D3FED"/>
    <w:rsid w:val="009D48B3"/>
    <w:rsid w:val="009D544E"/>
    <w:rsid w:val="009D5651"/>
    <w:rsid w:val="009D7028"/>
    <w:rsid w:val="009D7922"/>
    <w:rsid w:val="009E0A65"/>
    <w:rsid w:val="009E22F4"/>
    <w:rsid w:val="009E2493"/>
    <w:rsid w:val="009E3873"/>
    <w:rsid w:val="009E3CA8"/>
    <w:rsid w:val="009E559B"/>
    <w:rsid w:val="009E59D2"/>
    <w:rsid w:val="009E5C46"/>
    <w:rsid w:val="009E61A3"/>
    <w:rsid w:val="009E6582"/>
    <w:rsid w:val="009E66F5"/>
    <w:rsid w:val="009F0E46"/>
    <w:rsid w:val="009F2F4E"/>
    <w:rsid w:val="009F308A"/>
    <w:rsid w:val="009F4517"/>
    <w:rsid w:val="009F5677"/>
    <w:rsid w:val="009F5DD2"/>
    <w:rsid w:val="009F63C2"/>
    <w:rsid w:val="009F63FD"/>
    <w:rsid w:val="009F64BE"/>
    <w:rsid w:val="009F6620"/>
    <w:rsid w:val="009F7351"/>
    <w:rsid w:val="009F738A"/>
    <w:rsid w:val="009F7EA1"/>
    <w:rsid w:val="00A00DC2"/>
    <w:rsid w:val="00A01ED0"/>
    <w:rsid w:val="00A02446"/>
    <w:rsid w:val="00A0352D"/>
    <w:rsid w:val="00A03749"/>
    <w:rsid w:val="00A03C71"/>
    <w:rsid w:val="00A03ECC"/>
    <w:rsid w:val="00A0468B"/>
    <w:rsid w:val="00A04E39"/>
    <w:rsid w:val="00A0592A"/>
    <w:rsid w:val="00A068CB"/>
    <w:rsid w:val="00A068E2"/>
    <w:rsid w:val="00A06D89"/>
    <w:rsid w:val="00A073C5"/>
    <w:rsid w:val="00A11123"/>
    <w:rsid w:val="00A111D2"/>
    <w:rsid w:val="00A1129A"/>
    <w:rsid w:val="00A127BE"/>
    <w:rsid w:val="00A134C2"/>
    <w:rsid w:val="00A135DD"/>
    <w:rsid w:val="00A14254"/>
    <w:rsid w:val="00A14CDE"/>
    <w:rsid w:val="00A171AA"/>
    <w:rsid w:val="00A1777B"/>
    <w:rsid w:val="00A17E59"/>
    <w:rsid w:val="00A2080F"/>
    <w:rsid w:val="00A20B92"/>
    <w:rsid w:val="00A20F60"/>
    <w:rsid w:val="00A216A7"/>
    <w:rsid w:val="00A21767"/>
    <w:rsid w:val="00A219B3"/>
    <w:rsid w:val="00A2229B"/>
    <w:rsid w:val="00A22E8F"/>
    <w:rsid w:val="00A22EE9"/>
    <w:rsid w:val="00A22F1F"/>
    <w:rsid w:val="00A2349F"/>
    <w:rsid w:val="00A23C2D"/>
    <w:rsid w:val="00A2432A"/>
    <w:rsid w:val="00A243D4"/>
    <w:rsid w:val="00A252FC"/>
    <w:rsid w:val="00A27062"/>
    <w:rsid w:val="00A27571"/>
    <w:rsid w:val="00A30179"/>
    <w:rsid w:val="00A30369"/>
    <w:rsid w:val="00A30410"/>
    <w:rsid w:val="00A30799"/>
    <w:rsid w:val="00A30C2A"/>
    <w:rsid w:val="00A315A1"/>
    <w:rsid w:val="00A31D5B"/>
    <w:rsid w:val="00A348F5"/>
    <w:rsid w:val="00A34DFA"/>
    <w:rsid w:val="00A35381"/>
    <w:rsid w:val="00A35CBA"/>
    <w:rsid w:val="00A3603D"/>
    <w:rsid w:val="00A3667E"/>
    <w:rsid w:val="00A40693"/>
    <w:rsid w:val="00A40B8D"/>
    <w:rsid w:val="00A4107E"/>
    <w:rsid w:val="00A42FC7"/>
    <w:rsid w:val="00A43562"/>
    <w:rsid w:val="00A436D7"/>
    <w:rsid w:val="00A444F2"/>
    <w:rsid w:val="00A450E7"/>
    <w:rsid w:val="00A467AE"/>
    <w:rsid w:val="00A507CD"/>
    <w:rsid w:val="00A512E9"/>
    <w:rsid w:val="00A516DD"/>
    <w:rsid w:val="00A52157"/>
    <w:rsid w:val="00A526AA"/>
    <w:rsid w:val="00A53B36"/>
    <w:rsid w:val="00A5466D"/>
    <w:rsid w:val="00A54B9C"/>
    <w:rsid w:val="00A54FDD"/>
    <w:rsid w:val="00A55791"/>
    <w:rsid w:val="00A5637B"/>
    <w:rsid w:val="00A568E8"/>
    <w:rsid w:val="00A56C09"/>
    <w:rsid w:val="00A56D90"/>
    <w:rsid w:val="00A57145"/>
    <w:rsid w:val="00A57B4F"/>
    <w:rsid w:val="00A6091E"/>
    <w:rsid w:val="00A609AA"/>
    <w:rsid w:val="00A60E6D"/>
    <w:rsid w:val="00A6143F"/>
    <w:rsid w:val="00A617C9"/>
    <w:rsid w:val="00A6286C"/>
    <w:rsid w:val="00A62ADD"/>
    <w:rsid w:val="00A64EBA"/>
    <w:rsid w:val="00A64FE2"/>
    <w:rsid w:val="00A65B11"/>
    <w:rsid w:val="00A65E87"/>
    <w:rsid w:val="00A66183"/>
    <w:rsid w:val="00A6698F"/>
    <w:rsid w:val="00A66DA8"/>
    <w:rsid w:val="00A70532"/>
    <w:rsid w:val="00A709CD"/>
    <w:rsid w:val="00A7136C"/>
    <w:rsid w:val="00A71AA2"/>
    <w:rsid w:val="00A7217F"/>
    <w:rsid w:val="00A72F13"/>
    <w:rsid w:val="00A74215"/>
    <w:rsid w:val="00A742F2"/>
    <w:rsid w:val="00A7434F"/>
    <w:rsid w:val="00A7498A"/>
    <w:rsid w:val="00A753D3"/>
    <w:rsid w:val="00A75AF5"/>
    <w:rsid w:val="00A75EA3"/>
    <w:rsid w:val="00A770B6"/>
    <w:rsid w:val="00A7779D"/>
    <w:rsid w:val="00A77D28"/>
    <w:rsid w:val="00A77E2E"/>
    <w:rsid w:val="00A81789"/>
    <w:rsid w:val="00A82EAE"/>
    <w:rsid w:val="00A84138"/>
    <w:rsid w:val="00A85599"/>
    <w:rsid w:val="00A85A97"/>
    <w:rsid w:val="00A86807"/>
    <w:rsid w:val="00A86B47"/>
    <w:rsid w:val="00A86F00"/>
    <w:rsid w:val="00A87DB3"/>
    <w:rsid w:val="00A93754"/>
    <w:rsid w:val="00A93DA0"/>
    <w:rsid w:val="00A949C9"/>
    <w:rsid w:val="00A94CD4"/>
    <w:rsid w:val="00A95305"/>
    <w:rsid w:val="00A9723D"/>
    <w:rsid w:val="00A976FB"/>
    <w:rsid w:val="00A97EB5"/>
    <w:rsid w:val="00AA0079"/>
    <w:rsid w:val="00AA030D"/>
    <w:rsid w:val="00AA1D26"/>
    <w:rsid w:val="00AA1E9D"/>
    <w:rsid w:val="00AA2C90"/>
    <w:rsid w:val="00AA30B3"/>
    <w:rsid w:val="00AA49D7"/>
    <w:rsid w:val="00AA4B10"/>
    <w:rsid w:val="00AA525B"/>
    <w:rsid w:val="00AA554B"/>
    <w:rsid w:val="00AA5809"/>
    <w:rsid w:val="00AA5AF1"/>
    <w:rsid w:val="00AA748B"/>
    <w:rsid w:val="00AB0289"/>
    <w:rsid w:val="00AB0595"/>
    <w:rsid w:val="00AB06B6"/>
    <w:rsid w:val="00AB0BAF"/>
    <w:rsid w:val="00AB1184"/>
    <w:rsid w:val="00AB12A8"/>
    <w:rsid w:val="00AB22A1"/>
    <w:rsid w:val="00AB2E4D"/>
    <w:rsid w:val="00AB3BCD"/>
    <w:rsid w:val="00AB402C"/>
    <w:rsid w:val="00AB4121"/>
    <w:rsid w:val="00AB4647"/>
    <w:rsid w:val="00AB52DF"/>
    <w:rsid w:val="00AB63B3"/>
    <w:rsid w:val="00AB68A0"/>
    <w:rsid w:val="00AC0648"/>
    <w:rsid w:val="00AC17C0"/>
    <w:rsid w:val="00AC25FD"/>
    <w:rsid w:val="00AC27E5"/>
    <w:rsid w:val="00AC2881"/>
    <w:rsid w:val="00AC2CF4"/>
    <w:rsid w:val="00AC32A3"/>
    <w:rsid w:val="00AC3960"/>
    <w:rsid w:val="00AC396F"/>
    <w:rsid w:val="00AC3DD4"/>
    <w:rsid w:val="00AC471C"/>
    <w:rsid w:val="00AC4860"/>
    <w:rsid w:val="00AC6555"/>
    <w:rsid w:val="00AD0B3F"/>
    <w:rsid w:val="00AD17D9"/>
    <w:rsid w:val="00AD199D"/>
    <w:rsid w:val="00AD1EAE"/>
    <w:rsid w:val="00AD2148"/>
    <w:rsid w:val="00AD21FE"/>
    <w:rsid w:val="00AD2418"/>
    <w:rsid w:val="00AD261D"/>
    <w:rsid w:val="00AD29CB"/>
    <w:rsid w:val="00AD3276"/>
    <w:rsid w:val="00AD4AD4"/>
    <w:rsid w:val="00AD4F86"/>
    <w:rsid w:val="00AD5427"/>
    <w:rsid w:val="00AD5883"/>
    <w:rsid w:val="00AD661B"/>
    <w:rsid w:val="00AD6EAE"/>
    <w:rsid w:val="00AD7B74"/>
    <w:rsid w:val="00AE0E05"/>
    <w:rsid w:val="00AE1A0B"/>
    <w:rsid w:val="00AE1FC7"/>
    <w:rsid w:val="00AE2658"/>
    <w:rsid w:val="00AE31E0"/>
    <w:rsid w:val="00AE3493"/>
    <w:rsid w:val="00AE3844"/>
    <w:rsid w:val="00AE4D16"/>
    <w:rsid w:val="00AE6017"/>
    <w:rsid w:val="00AE60C5"/>
    <w:rsid w:val="00AE7796"/>
    <w:rsid w:val="00AE7B6E"/>
    <w:rsid w:val="00AE7BEA"/>
    <w:rsid w:val="00AF1E5F"/>
    <w:rsid w:val="00AF320C"/>
    <w:rsid w:val="00AF3B05"/>
    <w:rsid w:val="00AF4BF3"/>
    <w:rsid w:val="00AF62F9"/>
    <w:rsid w:val="00B00FE5"/>
    <w:rsid w:val="00B0104D"/>
    <w:rsid w:val="00B01086"/>
    <w:rsid w:val="00B01885"/>
    <w:rsid w:val="00B01AB4"/>
    <w:rsid w:val="00B01D2C"/>
    <w:rsid w:val="00B0264A"/>
    <w:rsid w:val="00B030B0"/>
    <w:rsid w:val="00B04587"/>
    <w:rsid w:val="00B05693"/>
    <w:rsid w:val="00B05C4C"/>
    <w:rsid w:val="00B06906"/>
    <w:rsid w:val="00B1007B"/>
    <w:rsid w:val="00B107B4"/>
    <w:rsid w:val="00B10F42"/>
    <w:rsid w:val="00B1135D"/>
    <w:rsid w:val="00B1172D"/>
    <w:rsid w:val="00B1194C"/>
    <w:rsid w:val="00B1204D"/>
    <w:rsid w:val="00B12239"/>
    <w:rsid w:val="00B12C07"/>
    <w:rsid w:val="00B133B6"/>
    <w:rsid w:val="00B1349E"/>
    <w:rsid w:val="00B16A58"/>
    <w:rsid w:val="00B17596"/>
    <w:rsid w:val="00B178C3"/>
    <w:rsid w:val="00B201BC"/>
    <w:rsid w:val="00B20909"/>
    <w:rsid w:val="00B20AC3"/>
    <w:rsid w:val="00B21485"/>
    <w:rsid w:val="00B21A31"/>
    <w:rsid w:val="00B21F34"/>
    <w:rsid w:val="00B2275E"/>
    <w:rsid w:val="00B22985"/>
    <w:rsid w:val="00B23820"/>
    <w:rsid w:val="00B24583"/>
    <w:rsid w:val="00B26244"/>
    <w:rsid w:val="00B26CE8"/>
    <w:rsid w:val="00B275E6"/>
    <w:rsid w:val="00B27C33"/>
    <w:rsid w:val="00B30775"/>
    <w:rsid w:val="00B30A63"/>
    <w:rsid w:val="00B30B69"/>
    <w:rsid w:val="00B3104C"/>
    <w:rsid w:val="00B31602"/>
    <w:rsid w:val="00B32134"/>
    <w:rsid w:val="00B32651"/>
    <w:rsid w:val="00B32734"/>
    <w:rsid w:val="00B327FF"/>
    <w:rsid w:val="00B32B58"/>
    <w:rsid w:val="00B33BBA"/>
    <w:rsid w:val="00B35049"/>
    <w:rsid w:val="00B366A4"/>
    <w:rsid w:val="00B366B6"/>
    <w:rsid w:val="00B37475"/>
    <w:rsid w:val="00B40F99"/>
    <w:rsid w:val="00B41511"/>
    <w:rsid w:val="00B41883"/>
    <w:rsid w:val="00B418BF"/>
    <w:rsid w:val="00B41AE5"/>
    <w:rsid w:val="00B42193"/>
    <w:rsid w:val="00B4254E"/>
    <w:rsid w:val="00B42A1C"/>
    <w:rsid w:val="00B42E88"/>
    <w:rsid w:val="00B43498"/>
    <w:rsid w:val="00B4447F"/>
    <w:rsid w:val="00B4462E"/>
    <w:rsid w:val="00B4551F"/>
    <w:rsid w:val="00B471DC"/>
    <w:rsid w:val="00B510F6"/>
    <w:rsid w:val="00B51834"/>
    <w:rsid w:val="00B534DD"/>
    <w:rsid w:val="00B53615"/>
    <w:rsid w:val="00B54176"/>
    <w:rsid w:val="00B55A88"/>
    <w:rsid w:val="00B55B94"/>
    <w:rsid w:val="00B56DD5"/>
    <w:rsid w:val="00B56DEF"/>
    <w:rsid w:val="00B576D4"/>
    <w:rsid w:val="00B600C5"/>
    <w:rsid w:val="00B61CEC"/>
    <w:rsid w:val="00B61D6B"/>
    <w:rsid w:val="00B61E1F"/>
    <w:rsid w:val="00B620B3"/>
    <w:rsid w:val="00B629A5"/>
    <w:rsid w:val="00B64D75"/>
    <w:rsid w:val="00B64E6C"/>
    <w:rsid w:val="00B64F1E"/>
    <w:rsid w:val="00B658A9"/>
    <w:rsid w:val="00B6719B"/>
    <w:rsid w:val="00B679B8"/>
    <w:rsid w:val="00B679C2"/>
    <w:rsid w:val="00B70807"/>
    <w:rsid w:val="00B70914"/>
    <w:rsid w:val="00B70B9A"/>
    <w:rsid w:val="00B70DC6"/>
    <w:rsid w:val="00B70E3A"/>
    <w:rsid w:val="00B71AAD"/>
    <w:rsid w:val="00B72018"/>
    <w:rsid w:val="00B72626"/>
    <w:rsid w:val="00B72BA3"/>
    <w:rsid w:val="00B73206"/>
    <w:rsid w:val="00B7320F"/>
    <w:rsid w:val="00B732B3"/>
    <w:rsid w:val="00B73628"/>
    <w:rsid w:val="00B73B16"/>
    <w:rsid w:val="00B7443D"/>
    <w:rsid w:val="00B74454"/>
    <w:rsid w:val="00B74605"/>
    <w:rsid w:val="00B7520A"/>
    <w:rsid w:val="00B76883"/>
    <w:rsid w:val="00B76C99"/>
    <w:rsid w:val="00B8026B"/>
    <w:rsid w:val="00B802C1"/>
    <w:rsid w:val="00B810FD"/>
    <w:rsid w:val="00B8111D"/>
    <w:rsid w:val="00B81A74"/>
    <w:rsid w:val="00B8301D"/>
    <w:rsid w:val="00B83887"/>
    <w:rsid w:val="00B84693"/>
    <w:rsid w:val="00B851F5"/>
    <w:rsid w:val="00B85C3E"/>
    <w:rsid w:val="00B85E85"/>
    <w:rsid w:val="00B85FDD"/>
    <w:rsid w:val="00B87D0C"/>
    <w:rsid w:val="00B90B99"/>
    <w:rsid w:val="00B918E3"/>
    <w:rsid w:val="00B91F97"/>
    <w:rsid w:val="00B92910"/>
    <w:rsid w:val="00B92E1F"/>
    <w:rsid w:val="00B92F48"/>
    <w:rsid w:val="00B9315D"/>
    <w:rsid w:val="00B93F55"/>
    <w:rsid w:val="00B951D8"/>
    <w:rsid w:val="00B955F1"/>
    <w:rsid w:val="00B959A7"/>
    <w:rsid w:val="00B96AEE"/>
    <w:rsid w:val="00B9728A"/>
    <w:rsid w:val="00B97C60"/>
    <w:rsid w:val="00BA22B2"/>
    <w:rsid w:val="00BA29E0"/>
    <w:rsid w:val="00BA3793"/>
    <w:rsid w:val="00BA4624"/>
    <w:rsid w:val="00BA4E6B"/>
    <w:rsid w:val="00BA5234"/>
    <w:rsid w:val="00BA526F"/>
    <w:rsid w:val="00BA5433"/>
    <w:rsid w:val="00BA58A5"/>
    <w:rsid w:val="00BA64CB"/>
    <w:rsid w:val="00BA6507"/>
    <w:rsid w:val="00BA66A1"/>
    <w:rsid w:val="00BA66D1"/>
    <w:rsid w:val="00BA6DE3"/>
    <w:rsid w:val="00BA70D5"/>
    <w:rsid w:val="00BA7205"/>
    <w:rsid w:val="00BA7F74"/>
    <w:rsid w:val="00BB01FF"/>
    <w:rsid w:val="00BB08F2"/>
    <w:rsid w:val="00BB0B4E"/>
    <w:rsid w:val="00BB0E31"/>
    <w:rsid w:val="00BB11F5"/>
    <w:rsid w:val="00BB1362"/>
    <w:rsid w:val="00BB1730"/>
    <w:rsid w:val="00BB1B43"/>
    <w:rsid w:val="00BB3BD0"/>
    <w:rsid w:val="00BB3DE4"/>
    <w:rsid w:val="00BB5387"/>
    <w:rsid w:val="00BB5482"/>
    <w:rsid w:val="00BB5E7C"/>
    <w:rsid w:val="00BB67E0"/>
    <w:rsid w:val="00BB690C"/>
    <w:rsid w:val="00BB7772"/>
    <w:rsid w:val="00BB7812"/>
    <w:rsid w:val="00BC1D51"/>
    <w:rsid w:val="00BC1E5C"/>
    <w:rsid w:val="00BC2437"/>
    <w:rsid w:val="00BC29ED"/>
    <w:rsid w:val="00BC2B24"/>
    <w:rsid w:val="00BC2DED"/>
    <w:rsid w:val="00BC3DE8"/>
    <w:rsid w:val="00BC5252"/>
    <w:rsid w:val="00BC5475"/>
    <w:rsid w:val="00BC59FD"/>
    <w:rsid w:val="00BC5F4D"/>
    <w:rsid w:val="00BC6323"/>
    <w:rsid w:val="00BC6B26"/>
    <w:rsid w:val="00BC72D9"/>
    <w:rsid w:val="00BC74C8"/>
    <w:rsid w:val="00BC75E3"/>
    <w:rsid w:val="00BC75EF"/>
    <w:rsid w:val="00BC7E96"/>
    <w:rsid w:val="00BD0287"/>
    <w:rsid w:val="00BD0545"/>
    <w:rsid w:val="00BD09AF"/>
    <w:rsid w:val="00BD0F2F"/>
    <w:rsid w:val="00BD2DFF"/>
    <w:rsid w:val="00BD3DA6"/>
    <w:rsid w:val="00BD55D4"/>
    <w:rsid w:val="00BD61D9"/>
    <w:rsid w:val="00BD6B06"/>
    <w:rsid w:val="00BD6B55"/>
    <w:rsid w:val="00BD6DD1"/>
    <w:rsid w:val="00BD72FC"/>
    <w:rsid w:val="00BD7BBF"/>
    <w:rsid w:val="00BE0AA8"/>
    <w:rsid w:val="00BE2E06"/>
    <w:rsid w:val="00BE355B"/>
    <w:rsid w:val="00BE3CCE"/>
    <w:rsid w:val="00BE469A"/>
    <w:rsid w:val="00BE5884"/>
    <w:rsid w:val="00BE5B2C"/>
    <w:rsid w:val="00BE6090"/>
    <w:rsid w:val="00BE6C62"/>
    <w:rsid w:val="00BE71B8"/>
    <w:rsid w:val="00BE7344"/>
    <w:rsid w:val="00BE7C0C"/>
    <w:rsid w:val="00BF37B0"/>
    <w:rsid w:val="00BF39AA"/>
    <w:rsid w:val="00BF3A65"/>
    <w:rsid w:val="00BF43DB"/>
    <w:rsid w:val="00BF4845"/>
    <w:rsid w:val="00BF4D71"/>
    <w:rsid w:val="00BF4FF3"/>
    <w:rsid w:val="00BF57E7"/>
    <w:rsid w:val="00BF5B53"/>
    <w:rsid w:val="00BF6019"/>
    <w:rsid w:val="00BF61D9"/>
    <w:rsid w:val="00BF623E"/>
    <w:rsid w:val="00BF6560"/>
    <w:rsid w:val="00BF670D"/>
    <w:rsid w:val="00BF7B14"/>
    <w:rsid w:val="00BF7EAE"/>
    <w:rsid w:val="00C006AA"/>
    <w:rsid w:val="00C00E38"/>
    <w:rsid w:val="00C016CA"/>
    <w:rsid w:val="00C02223"/>
    <w:rsid w:val="00C02E1A"/>
    <w:rsid w:val="00C03076"/>
    <w:rsid w:val="00C03215"/>
    <w:rsid w:val="00C03852"/>
    <w:rsid w:val="00C03BA0"/>
    <w:rsid w:val="00C05188"/>
    <w:rsid w:val="00C056A5"/>
    <w:rsid w:val="00C05763"/>
    <w:rsid w:val="00C07477"/>
    <w:rsid w:val="00C074BD"/>
    <w:rsid w:val="00C07846"/>
    <w:rsid w:val="00C07D04"/>
    <w:rsid w:val="00C07F50"/>
    <w:rsid w:val="00C104E7"/>
    <w:rsid w:val="00C10987"/>
    <w:rsid w:val="00C10C74"/>
    <w:rsid w:val="00C11393"/>
    <w:rsid w:val="00C12711"/>
    <w:rsid w:val="00C13002"/>
    <w:rsid w:val="00C13152"/>
    <w:rsid w:val="00C13344"/>
    <w:rsid w:val="00C1480A"/>
    <w:rsid w:val="00C14F4B"/>
    <w:rsid w:val="00C16A79"/>
    <w:rsid w:val="00C16EBB"/>
    <w:rsid w:val="00C17718"/>
    <w:rsid w:val="00C212E8"/>
    <w:rsid w:val="00C21510"/>
    <w:rsid w:val="00C23EB8"/>
    <w:rsid w:val="00C2444D"/>
    <w:rsid w:val="00C24DFC"/>
    <w:rsid w:val="00C256C9"/>
    <w:rsid w:val="00C2736B"/>
    <w:rsid w:val="00C2763A"/>
    <w:rsid w:val="00C30127"/>
    <w:rsid w:val="00C302DB"/>
    <w:rsid w:val="00C30E39"/>
    <w:rsid w:val="00C328AF"/>
    <w:rsid w:val="00C32F02"/>
    <w:rsid w:val="00C339F5"/>
    <w:rsid w:val="00C34FCD"/>
    <w:rsid w:val="00C35006"/>
    <w:rsid w:val="00C35257"/>
    <w:rsid w:val="00C36304"/>
    <w:rsid w:val="00C363B7"/>
    <w:rsid w:val="00C368AF"/>
    <w:rsid w:val="00C368B9"/>
    <w:rsid w:val="00C36EF8"/>
    <w:rsid w:val="00C36FBC"/>
    <w:rsid w:val="00C4100C"/>
    <w:rsid w:val="00C423B2"/>
    <w:rsid w:val="00C42C3C"/>
    <w:rsid w:val="00C431C0"/>
    <w:rsid w:val="00C4396A"/>
    <w:rsid w:val="00C46B05"/>
    <w:rsid w:val="00C47371"/>
    <w:rsid w:val="00C47D9B"/>
    <w:rsid w:val="00C5067D"/>
    <w:rsid w:val="00C51050"/>
    <w:rsid w:val="00C51B6E"/>
    <w:rsid w:val="00C51F66"/>
    <w:rsid w:val="00C51F77"/>
    <w:rsid w:val="00C52D6A"/>
    <w:rsid w:val="00C5316A"/>
    <w:rsid w:val="00C536B6"/>
    <w:rsid w:val="00C54978"/>
    <w:rsid w:val="00C55C9F"/>
    <w:rsid w:val="00C5630A"/>
    <w:rsid w:val="00C56906"/>
    <w:rsid w:val="00C61635"/>
    <w:rsid w:val="00C61B95"/>
    <w:rsid w:val="00C61F4B"/>
    <w:rsid w:val="00C62448"/>
    <w:rsid w:val="00C6271F"/>
    <w:rsid w:val="00C62C6E"/>
    <w:rsid w:val="00C64997"/>
    <w:rsid w:val="00C6523B"/>
    <w:rsid w:val="00C66631"/>
    <w:rsid w:val="00C6761B"/>
    <w:rsid w:val="00C70139"/>
    <w:rsid w:val="00C7022A"/>
    <w:rsid w:val="00C7029F"/>
    <w:rsid w:val="00C70593"/>
    <w:rsid w:val="00C72366"/>
    <w:rsid w:val="00C72AEB"/>
    <w:rsid w:val="00C72E8D"/>
    <w:rsid w:val="00C7322E"/>
    <w:rsid w:val="00C73635"/>
    <w:rsid w:val="00C7370B"/>
    <w:rsid w:val="00C738FC"/>
    <w:rsid w:val="00C745E6"/>
    <w:rsid w:val="00C7511B"/>
    <w:rsid w:val="00C75795"/>
    <w:rsid w:val="00C75C8D"/>
    <w:rsid w:val="00C75DEA"/>
    <w:rsid w:val="00C76B75"/>
    <w:rsid w:val="00C77BD6"/>
    <w:rsid w:val="00C800D9"/>
    <w:rsid w:val="00C804AF"/>
    <w:rsid w:val="00C80E66"/>
    <w:rsid w:val="00C818DA"/>
    <w:rsid w:val="00C81A3A"/>
    <w:rsid w:val="00C820E3"/>
    <w:rsid w:val="00C838A4"/>
    <w:rsid w:val="00C8394C"/>
    <w:rsid w:val="00C83B5B"/>
    <w:rsid w:val="00C83D09"/>
    <w:rsid w:val="00C83F54"/>
    <w:rsid w:val="00C84839"/>
    <w:rsid w:val="00C86342"/>
    <w:rsid w:val="00C864E2"/>
    <w:rsid w:val="00C866B9"/>
    <w:rsid w:val="00C86BB1"/>
    <w:rsid w:val="00C87F5B"/>
    <w:rsid w:val="00C90890"/>
    <w:rsid w:val="00C90DF0"/>
    <w:rsid w:val="00C9172C"/>
    <w:rsid w:val="00C91D53"/>
    <w:rsid w:val="00C91DE7"/>
    <w:rsid w:val="00C924A9"/>
    <w:rsid w:val="00C93696"/>
    <w:rsid w:val="00C93B19"/>
    <w:rsid w:val="00C942AF"/>
    <w:rsid w:val="00C94955"/>
    <w:rsid w:val="00C95827"/>
    <w:rsid w:val="00C95DF4"/>
    <w:rsid w:val="00CA0FBD"/>
    <w:rsid w:val="00CA16AF"/>
    <w:rsid w:val="00CA1845"/>
    <w:rsid w:val="00CA1877"/>
    <w:rsid w:val="00CA2471"/>
    <w:rsid w:val="00CA37D3"/>
    <w:rsid w:val="00CA3EF9"/>
    <w:rsid w:val="00CA4929"/>
    <w:rsid w:val="00CA4C5D"/>
    <w:rsid w:val="00CA503C"/>
    <w:rsid w:val="00CA663C"/>
    <w:rsid w:val="00CA6DA5"/>
    <w:rsid w:val="00CA758C"/>
    <w:rsid w:val="00CA75A0"/>
    <w:rsid w:val="00CB050B"/>
    <w:rsid w:val="00CB0ED3"/>
    <w:rsid w:val="00CB0FAC"/>
    <w:rsid w:val="00CB1D57"/>
    <w:rsid w:val="00CB1D8F"/>
    <w:rsid w:val="00CB4289"/>
    <w:rsid w:val="00CB4912"/>
    <w:rsid w:val="00CB5A40"/>
    <w:rsid w:val="00CB6E0E"/>
    <w:rsid w:val="00CB6E87"/>
    <w:rsid w:val="00CB77A7"/>
    <w:rsid w:val="00CB7F74"/>
    <w:rsid w:val="00CC020C"/>
    <w:rsid w:val="00CC1244"/>
    <w:rsid w:val="00CC167F"/>
    <w:rsid w:val="00CC171B"/>
    <w:rsid w:val="00CC18A1"/>
    <w:rsid w:val="00CC2D7B"/>
    <w:rsid w:val="00CC3724"/>
    <w:rsid w:val="00CC385E"/>
    <w:rsid w:val="00CC4DF0"/>
    <w:rsid w:val="00CC5AA7"/>
    <w:rsid w:val="00CC6340"/>
    <w:rsid w:val="00CC6550"/>
    <w:rsid w:val="00CC67D9"/>
    <w:rsid w:val="00CC75F3"/>
    <w:rsid w:val="00CC77D7"/>
    <w:rsid w:val="00CD0233"/>
    <w:rsid w:val="00CD03F1"/>
    <w:rsid w:val="00CD042E"/>
    <w:rsid w:val="00CD24BE"/>
    <w:rsid w:val="00CD2A39"/>
    <w:rsid w:val="00CD6013"/>
    <w:rsid w:val="00CD6993"/>
    <w:rsid w:val="00CD71AC"/>
    <w:rsid w:val="00CD7ABC"/>
    <w:rsid w:val="00CE0EF6"/>
    <w:rsid w:val="00CE10EC"/>
    <w:rsid w:val="00CE13A6"/>
    <w:rsid w:val="00CE2813"/>
    <w:rsid w:val="00CE5672"/>
    <w:rsid w:val="00CE59DF"/>
    <w:rsid w:val="00CE6C95"/>
    <w:rsid w:val="00CE6DA5"/>
    <w:rsid w:val="00CF12E9"/>
    <w:rsid w:val="00CF179E"/>
    <w:rsid w:val="00CF37D8"/>
    <w:rsid w:val="00CF384C"/>
    <w:rsid w:val="00CF5FD1"/>
    <w:rsid w:val="00CF664C"/>
    <w:rsid w:val="00CF6E17"/>
    <w:rsid w:val="00D004DE"/>
    <w:rsid w:val="00D00EFF"/>
    <w:rsid w:val="00D01DE0"/>
    <w:rsid w:val="00D0200E"/>
    <w:rsid w:val="00D02A97"/>
    <w:rsid w:val="00D02FA6"/>
    <w:rsid w:val="00D03E6C"/>
    <w:rsid w:val="00D04211"/>
    <w:rsid w:val="00D04C8A"/>
    <w:rsid w:val="00D052B5"/>
    <w:rsid w:val="00D059F3"/>
    <w:rsid w:val="00D05C1D"/>
    <w:rsid w:val="00D05EBF"/>
    <w:rsid w:val="00D0632B"/>
    <w:rsid w:val="00D065EC"/>
    <w:rsid w:val="00D06B35"/>
    <w:rsid w:val="00D06D8F"/>
    <w:rsid w:val="00D10FC3"/>
    <w:rsid w:val="00D128E8"/>
    <w:rsid w:val="00D129CD"/>
    <w:rsid w:val="00D13695"/>
    <w:rsid w:val="00D13EDD"/>
    <w:rsid w:val="00D14CE1"/>
    <w:rsid w:val="00D1524D"/>
    <w:rsid w:val="00D1530F"/>
    <w:rsid w:val="00D15E95"/>
    <w:rsid w:val="00D16023"/>
    <w:rsid w:val="00D1642A"/>
    <w:rsid w:val="00D168CA"/>
    <w:rsid w:val="00D1692D"/>
    <w:rsid w:val="00D16E3A"/>
    <w:rsid w:val="00D173A3"/>
    <w:rsid w:val="00D20F60"/>
    <w:rsid w:val="00D21027"/>
    <w:rsid w:val="00D21A9C"/>
    <w:rsid w:val="00D21FBE"/>
    <w:rsid w:val="00D22E47"/>
    <w:rsid w:val="00D247B5"/>
    <w:rsid w:val="00D24A04"/>
    <w:rsid w:val="00D25785"/>
    <w:rsid w:val="00D25951"/>
    <w:rsid w:val="00D262C8"/>
    <w:rsid w:val="00D2667B"/>
    <w:rsid w:val="00D26AFA"/>
    <w:rsid w:val="00D27120"/>
    <w:rsid w:val="00D27448"/>
    <w:rsid w:val="00D27B3D"/>
    <w:rsid w:val="00D31CFA"/>
    <w:rsid w:val="00D34015"/>
    <w:rsid w:val="00D34666"/>
    <w:rsid w:val="00D347F6"/>
    <w:rsid w:val="00D360A8"/>
    <w:rsid w:val="00D372EF"/>
    <w:rsid w:val="00D37D5C"/>
    <w:rsid w:val="00D37FCB"/>
    <w:rsid w:val="00D40340"/>
    <w:rsid w:val="00D4251E"/>
    <w:rsid w:val="00D456C0"/>
    <w:rsid w:val="00D4651F"/>
    <w:rsid w:val="00D46DA0"/>
    <w:rsid w:val="00D46FAF"/>
    <w:rsid w:val="00D5026F"/>
    <w:rsid w:val="00D504A1"/>
    <w:rsid w:val="00D5166C"/>
    <w:rsid w:val="00D51A7F"/>
    <w:rsid w:val="00D52040"/>
    <w:rsid w:val="00D5373D"/>
    <w:rsid w:val="00D54034"/>
    <w:rsid w:val="00D5473F"/>
    <w:rsid w:val="00D54898"/>
    <w:rsid w:val="00D5490E"/>
    <w:rsid w:val="00D55BC2"/>
    <w:rsid w:val="00D56420"/>
    <w:rsid w:val="00D5652E"/>
    <w:rsid w:val="00D62477"/>
    <w:rsid w:val="00D62F09"/>
    <w:rsid w:val="00D6305D"/>
    <w:rsid w:val="00D6366F"/>
    <w:rsid w:val="00D645C1"/>
    <w:rsid w:val="00D658E2"/>
    <w:rsid w:val="00D67474"/>
    <w:rsid w:val="00D678C4"/>
    <w:rsid w:val="00D70213"/>
    <w:rsid w:val="00D711C1"/>
    <w:rsid w:val="00D7284D"/>
    <w:rsid w:val="00D729F5"/>
    <w:rsid w:val="00D738D3"/>
    <w:rsid w:val="00D749B4"/>
    <w:rsid w:val="00D74C26"/>
    <w:rsid w:val="00D7507A"/>
    <w:rsid w:val="00D7627B"/>
    <w:rsid w:val="00D766BB"/>
    <w:rsid w:val="00D76B2A"/>
    <w:rsid w:val="00D76B8E"/>
    <w:rsid w:val="00D7733E"/>
    <w:rsid w:val="00D77A4E"/>
    <w:rsid w:val="00D77B7E"/>
    <w:rsid w:val="00D77DA9"/>
    <w:rsid w:val="00D80B16"/>
    <w:rsid w:val="00D80F0C"/>
    <w:rsid w:val="00D81A70"/>
    <w:rsid w:val="00D82431"/>
    <w:rsid w:val="00D82498"/>
    <w:rsid w:val="00D824F9"/>
    <w:rsid w:val="00D82866"/>
    <w:rsid w:val="00D82FA7"/>
    <w:rsid w:val="00D8352E"/>
    <w:rsid w:val="00D835DF"/>
    <w:rsid w:val="00D83770"/>
    <w:rsid w:val="00D843B2"/>
    <w:rsid w:val="00D84D8D"/>
    <w:rsid w:val="00D85613"/>
    <w:rsid w:val="00D863F9"/>
    <w:rsid w:val="00D87A8C"/>
    <w:rsid w:val="00D87D18"/>
    <w:rsid w:val="00D905B0"/>
    <w:rsid w:val="00D917F1"/>
    <w:rsid w:val="00D9290D"/>
    <w:rsid w:val="00D92FEB"/>
    <w:rsid w:val="00D93AA1"/>
    <w:rsid w:val="00D95239"/>
    <w:rsid w:val="00D957CF"/>
    <w:rsid w:val="00D96261"/>
    <w:rsid w:val="00DA13DE"/>
    <w:rsid w:val="00DA1FC2"/>
    <w:rsid w:val="00DA24E7"/>
    <w:rsid w:val="00DA2539"/>
    <w:rsid w:val="00DA28DB"/>
    <w:rsid w:val="00DA2B33"/>
    <w:rsid w:val="00DA4697"/>
    <w:rsid w:val="00DA47D1"/>
    <w:rsid w:val="00DA4977"/>
    <w:rsid w:val="00DA55DA"/>
    <w:rsid w:val="00DA56ED"/>
    <w:rsid w:val="00DA5904"/>
    <w:rsid w:val="00DA60CE"/>
    <w:rsid w:val="00DA66DE"/>
    <w:rsid w:val="00DA71D9"/>
    <w:rsid w:val="00DA74A8"/>
    <w:rsid w:val="00DA77D5"/>
    <w:rsid w:val="00DB075A"/>
    <w:rsid w:val="00DB2218"/>
    <w:rsid w:val="00DB41B2"/>
    <w:rsid w:val="00DB4E6A"/>
    <w:rsid w:val="00DB593B"/>
    <w:rsid w:val="00DB665D"/>
    <w:rsid w:val="00DB67AE"/>
    <w:rsid w:val="00DB6BA3"/>
    <w:rsid w:val="00DB6BAF"/>
    <w:rsid w:val="00DB7A9E"/>
    <w:rsid w:val="00DC0330"/>
    <w:rsid w:val="00DC037E"/>
    <w:rsid w:val="00DC05D2"/>
    <w:rsid w:val="00DC0F6A"/>
    <w:rsid w:val="00DC1F81"/>
    <w:rsid w:val="00DC2627"/>
    <w:rsid w:val="00DC29D3"/>
    <w:rsid w:val="00DC30B5"/>
    <w:rsid w:val="00DC3446"/>
    <w:rsid w:val="00DC35F6"/>
    <w:rsid w:val="00DC5679"/>
    <w:rsid w:val="00DC5E0B"/>
    <w:rsid w:val="00DC63AA"/>
    <w:rsid w:val="00DC7CFD"/>
    <w:rsid w:val="00DD0FE3"/>
    <w:rsid w:val="00DD1231"/>
    <w:rsid w:val="00DD15D6"/>
    <w:rsid w:val="00DD2C6A"/>
    <w:rsid w:val="00DD422F"/>
    <w:rsid w:val="00DD4447"/>
    <w:rsid w:val="00DD4A4E"/>
    <w:rsid w:val="00DD4BA4"/>
    <w:rsid w:val="00DD4D4D"/>
    <w:rsid w:val="00DD5B99"/>
    <w:rsid w:val="00DD6F82"/>
    <w:rsid w:val="00DD7534"/>
    <w:rsid w:val="00DD7E35"/>
    <w:rsid w:val="00DE06A2"/>
    <w:rsid w:val="00DE0719"/>
    <w:rsid w:val="00DE0EF9"/>
    <w:rsid w:val="00DE11D9"/>
    <w:rsid w:val="00DE129C"/>
    <w:rsid w:val="00DE1D63"/>
    <w:rsid w:val="00DE271A"/>
    <w:rsid w:val="00DE28D3"/>
    <w:rsid w:val="00DE2C84"/>
    <w:rsid w:val="00DE2D0A"/>
    <w:rsid w:val="00DE4126"/>
    <w:rsid w:val="00DE4F47"/>
    <w:rsid w:val="00DE5585"/>
    <w:rsid w:val="00DE69A6"/>
    <w:rsid w:val="00DE6B1F"/>
    <w:rsid w:val="00DE707E"/>
    <w:rsid w:val="00DE7FB2"/>
    <w:rsid w:val="00DF05C5"/>
    <w:rsid w:val="00DF09A2"/>
    <w:rsid w:val="00DF20F3"/>
    <w:rsid w:val="00DF25C5"/>
    <w:rsid w:val="00DF2CE9"/>
    <w:rsid w:val="00DF3AF9"/>
    <w:rsid w:val="00DF4573"/>
    <w:rsid w:val="00DF5004"/>
    <w:rsid w:val="00DF57B7"/>
    <w:rsid w:val="00DF580B"/>
    <w:rsid w:val="00DF5D1C"/>
    <w:rsid w:val="00DF66D1"/>
    <w:rsid w:val="00DF6AB0"/>
    <w:rsid w:val="00DF6AB6"/>
    <w:rsid w:val="00DF6AFB"/>
    <w:rsid w:val="00E00435"/>
    <w:rsid w:val="00E01160"/>
    <w:rsid w:val="00E016B4"/>
    <w:rsid w:val="00E0216A"/>
    <w:rsid w:val="00E023B8"/>
    <w:rsid w:val="00E02670"/>
    <w:rsid w:val="00E03177"/>
    <w:rsid w:val="00E032B0"/>
    <w:rsid w:val="00E041ED"/>
    <w:rsid w:val="00E04669"/>
    <w:rsid w:val="00E0712F"/>
    <w:rsid w:val="00E0787C"/>
    <w:rsid w:val="00E07A86"/>
    <w:rsid w:val="00E07AE8"/>
    <w:rsid w:val="00E07C89"/>
    <w:rsid w:val="00E07E26"/>
    <w:rsid w:val="00E102DE"/>
    <w:rsid w:val="00E11384"/>
    <w:rsid w:val="00E1156A"/>
    <w:rsid w:val="00E11836"/>
    <w:rsid w:val="00E11E3E"/>
    <w:rsid w:val="00E14273"/>
    <w:rsid w:val="00E1498E"/>
    <w:rsid w:val="00E14EA6"/>
    <w:rsid w:val="00E1586F"/>
    <w:rsid w:val="00E15DA1"/>
    <w:rsid w:val="00E15EB4"/>
    <w:rsid w:val="00E162C2"/>
    <w:rsid w:val="00E163AF"/>
    <w:rsid w:val="00E1719E"/>
    <w:rsid w:val="00E17268"/>
    <w:rsid w:val="00E20766"/>
    <w:rsid w:val="00E213A8"/>
    <w:rsid w:val="00E22F4C"/>
    <w:rsid w:val="00E22FC7"/>
    <w:rsid w:val="00E23026"/>
    <w:rsid w:val="00E23AC4"/>
    <w:rsid w:val="00E24DAB"/>
    <w:rsid w:val="00E25288"/>
    <w:rsid w:val="00E25F60"/>
    <w:rsid w:val="00E2606F"/>
    <w:rsid w:val="00E27487"/>
    <w:rsid w:val="00E274DD"/>
    <w:rsid w:val="00E3014B"/>
    <w:rsid w:val="00E31536"/>
    <w:rsid w:val="00E31BA5"/>
    <w:rsid w:val="00E31F47"/>
    <w:rsid w:val="00E32755"/>
    <w:rsid w:val="00E32D42"/>
    <w:rsid w:val="00E32D8A"/>
    <w:rsid w:val="00E32F66"/>
    <w:rsid w:val="00E3385E"/>
    <w:rsid w:val="00E33F2F"/>
    <w:rsid w:val="00E34C3E"/>
    <w:rsid w:val="00E350C2"/>
    <w:rsid w:val="00E3752A"/>
    <w:rsid w:val="00E4047D"/>
    <w:rsid w:val="00E40845"/>
    <w:rsid w:val="00E40D15"/>
    <w:rsid w:val="00E40D83"/>
    <w:rsid w:val="00E41D38"/>
    <w:rsid w:val="00E4270A"/>
    <w:rsid w:val="00E4298D"/>
    <w:rsid w:val="00E432E7"/>
    <w:rsid w:val="00E4400F"/>
    <w:rsid w:val="00E44A28"/>
    <w:rsid w:val="00E44F41"/>
    <w:rsid w:val="00E45CC9"/>
    <w:rsid w:val="00E45D60"/>
    <w:rsid w:val="00E45FBA"/>
    <w:rsid w:val="00E461FF"/>
    <w:rsid w:val="00E510AF"/>
    <w:rsid w:val="00E51299"/>
    <w:rsid w:val="00E51B41"/>
    <w:rsid w:val="00E52686"/>
    <w:rsid w:val="00E532F6"/>
    <w:rsid w:val="00E53676"/>
    <w:rsid w:val="00E53BA2"/>
    <w:rsid w:val="00E53EBA"/>
    <w:rsid w:val="00E54AA4"/>
    <w:rsid w:val="00E54C79"/>
    <w:rsid w:val="00E55384"/>
    <w:rsid w:val="00E5617D"/>
    <w:rsid w:val="00E567EF"/>
    <w:rsid w:val="00E56BC8"/>
    <w:rsid w:val="00E575D2"/>
    <w:rsid w:val="00E57A94"/>
    <w:rsid w:val="00E60C08"/>
    <w:rsid w:val="00E6138F"/>
    <w:rsid w:val="00E617CC"/>
    <w:rsid w:val="00E61C4B"/>
    <w:rsid w:val="00E62923"/>
    <w:rsid w:val="00E63CF8"/>
    <w:rsid w:val="00E645E9"/>
    <w:rsid w:val="00E65105"/>
    <w:rsid w:val="00E65D09"/>
    <w:rsid w:val="00E66A29"/>
    <w:rsid w:val="00E66DA9"/>
    <w:rsid w:val="00E704AC"/>
    <w:rsid w:val="00E7247A"/>
    <w:rsid w:val="00E727DC"/>
    <w:rsid w:val="00E74103"/>
    <w:rsid w:val="00E75151"/>
    <w:rsid w:val="00E75259"/>
    <w:rsid w:val="00E75BB4"/>
    <w:rsid w:val="00E75D22"/>
    <w:rsid w:val="00E7606F"/>
    <w:rsid w:val="00E76205"/>
    <w:rsid w:val="00E77202"/>
    <w:rsid w:val="00E81135"/>
    <w:rsid w:val="00E816D5"/>
    <w:rsid w:val="00E81F0F"/>
    <w:rsid w:val="00E83500"/>
    <w:rsid w:val="00E83BE8"/>
    <w:rsid w:val="00E855A1"/>
    <w:rsid w:val="00E87E69"/>
    <w:rsid w:val="00E906EF"/>
    <w:rsid w:val="00E90EB9"/>
    <w:rsid w:val="00E913B8"/>
    <w:rsid w:val="00E9158F"/>
    <w:rsid w:val="00E93163"/>
    <w:rsid w:val="00E93B77"/>
    <w:rsid w:val="00E94724"/>
    <w:rsid w:val="00E94A87"/>
    <w:rsid w:val="00E957BA"/>
    <w:rsid w:val="00E96049"/>
    <w:rsid w:val="00EA03F8"/>
    <w:rsid w:val="00EA1977"/>
    <w:rsid w:val="00EA2840"/>
    <w:rsid w:val="00EA3098"/>
    <w:rsid w:val="00EA34B7"/>
    <w:rsid w:val="00EA54BE"/>
    <w:rsid w:val="00EA56AD"/>
    <w:rsid w:val="00EA5E65"/>
    <w:rsid w:val="00EA63C4"/>
    <w:rsid w:val="00EA6BDF"/>
    <w:rsid w:val="00EA7979"/>
    <w:rsid w:val="00EB0027"/>
    <w:rsid w:val="00EB090D"/>
    <w:rsid w:val="00EB1099"/>
    <w:rsid w:val="00EB13F7"/>
    <w:rsid w:val="00EB158E"/>
    <w:rsid w:val="00EB183C"/>
    <w:rsid w:val="00EB2B79"/>
    <w:rsid w:val="00EB3671"/>
    <w:rsid w:val="00EB4100"/>
    <w:rsid w:val="00EB44D8"/>
    <w:rsid w:val="00EB4BC5"/>
    <w:rsid w:val="00EB5908"/>
    <w:rsid w:val="00EB5DEB"/>
    <w:rsid w:val="00EB68A5"/>
    <w:rsid w:val="00EB6B6C"/>
    <w:rsid w:val="00EB6E07"/>
    <w:rsid w:val="00EB7D65"/>
    <w:rsid w:val="00EC051B"/>
    <w:rsid w:val="00EC0C37"/>
    <w:rsid w:val="00EC10A0"/>
    <w:rsid w:val="00EC1116"/>
    <w:rsid w:val="00EC24EE"/>
    <w:rsid w:val="00EC325A"/>
    <w:rsid w:val="00EC361C"/>
    <w:rsid w:val="00EC368A"/>
    <w:rsid w:val="00EC42CF"/>
    <w:rsid w:val="00EC4D3D"/>
    <w:rsid w:val="00EC52CB"/>
    <w:rsid w:val="00EC6F56"/>
    <w:rsid w:val="00EC752A"/>
    <w:rsid w:val="00ED0CC2"/>
    <w:rsid w:val="00ED139C"/>
    <w:rsid w:val="00ED1671"/>
    <w:rsid w:val="00ED2089"/>
    <w:rsid w:val="00ED2C9D"/>
    <w:rsid w:val="00ED3430"/>
    <w:rsid w:val="00ED3A8D"/>
    <w:rsid w:val="00ED4E59"/>
    <w:rsid w:val="00ED50A4"/>
    <w:rsid w:val="00ED57C6"/>
    <w:rsid w:val="00ED58F6"/>
    <w:rsid w:val="00ED6180"/>
    <w:rsid w:val="00ED71CC"/>
    <w:rsid w:val="00ED7B59"/>
    <w:rsid w:val="00EE0477"/>
    <w:rsid w:val="00EE0A73"/>
    <w:rsid w:val="00EE253C"/>
    <w:rsid w:val="00EE25BA"/>
    <w:rsid w:val="00EE3013"/>
    <w:rsid w:val="00EE350F"/>
    <w:rsid w:val="00EE3972"/>
    <w:rsid w:val="00EE3B7F"/>
    <w:rsid w:val="00EE40C3"/>
    <w:rsid w:val="00EE4C1E"/>
    <w:rsid w:val="00EE60E4"/>
    <w:rsid w:val="00EE63C6"/>
    <w:rsid w:val="00EE7E36"/>
    <w:rsid w:val="00EF04A4"/>
    <w:rsid w:val="00EF0C52"/>
    <w:rsid w:val="00EF0F8D"/>
    <w:rsid w:val="00EF1061"/>
    <w:rsid w:val="00EF12DD"/>
    <w:rsid w:val="00EF1635"/>
    <w:rsid w:val="00EF2684"/>
    <w:rsid w:val="00EF297D"/>
    <w:rsid w:val="00EF3D9E"/>
    <w:rsid w:val="00EF452E"/>
    <w:rsid w:val="00EF53E0"/>
    <w:rsid w:val="00EF6724"/>
    <w:rsid w:val="00EF6BEF"/>
    <w:rsid w:val="00EF798C"/>
    <w:rsid w:val="00EF7C3E"/>
    <w:rsid w:val="00F02491"/>
    <w:rsid w:val="00F03DD1"/>
    <w:rsid w:val="00F04653"/>
    <w:rsid w:val="00F04BAA"/>
    <w:rsid w:val="00F04CF3"/>
    <w:rsid w:val="00F04EA9"/>
    <w:rsid w:val="00F05682"/>
    <w:rsid w:val="00F05ECF"/>
    <w:rsid w:val="00F063C9"/>
    <w:rsid w:val="00F06D77"/>
    <w:rsid w:val="00F07124"/>
    <w:rsid w:val="00F1028B"/>
    <w:rsid w:val="00F107C7"/>
    <w:rsid w:val="00F10C44"/>
    <w:rsid w:val="00F11D14"/>
    <w:rsid w:val="00F11DDD"/>
    <w:rsid w:val="00F11FFA"/>
    <w:rsid w:val="00F12016"/>
    <w:rsid w:val="00F12B1E"/>
    <w:rsid w:val="00F12E40"/>
    <w:rsid w:val="00F12E75"/>
    <w:rsid w:val="00F12E90"/>
    <w:rsid w:val="00F14C0C"/>
    <w:rsid w:val="00F159ED"/>
    <w:rsid w:val="00F1660E"/>
    <w:rsid w:val="00F16A1B"/>
    <w:rsid w:val="00F16BD8"/>
    <w:rsid w:val="00F170DF"/>
    <w:rsid w:val="00F17A63"/>
    <w:rsid w:val="00F17E2B"/>
    <w:rsid w:val="00F20460"/>
    <w:rsid w:val="00F221C2"/>
    <w:rsid w:val="00F22390"/>
    <w:rsid w:val="00F2286F"/>
    <w:rsid w:val="00F238B0"/>
    <w:rsid w:val="00F23AF8"/>
    <w:rsid w:val="00F2401E"/>
    <w:rsid w:val="00F24CED"/>
    <w:rsid w:val="00F24F32"/>
    <w:rsid w:val="00F25554"/>
    <w:rsid w:val="00F25930"/>
    <w:rsid w:val="00F31017"/>
    <w:rsid w:val="00F32007"/>
    <w:rsid w:val="00F321D5"/>
    <w:rsid w:val="00F32369"/>
    <w:rsid w:val="00F32877"/>
    <w:rsid w:val="00F329F3"/>
    <w:rsid w:val="00F32D4F"/>
    <w:rsid w:val="00F33648"/>
    <w:rsid w:val="00F338A8"/>
    <w:rsid w:val="00F34A3E"/>
    <w:rsid w:val="00F351AE"/>
    <w:rsid w:val="00F36643"/>
    <w:rsid w:val="00F3734E"/>
    <w:rsid w:val="00F375BC"/>
    <w:rsid w:val="00F37D32"/>
    <w:rsid w:val="00F37EA1"/>
    <w:rsid w:val="00F401EB"/>
    <w:rsid w:val="00F40A99"/>
    <w:rsid w:val="00F410D3"/>
    <w:rsid w:val="00F41BDC"/>
    <w:rsid w:val="00F4367E"/>
    <w:rsid w:val="00F43887"/>
    <w:rsid w:val="00F4505D"/>
    <w:rsid w:val="00F46004"/>
    <w:rsid w:val="00F464ED"/>
    <w:rsid w:val="00F46C55"/>
    <w:rsid w:val="00F4701E"/>
    <w:rsid w:val="00F47589"/>
    <w:rsid w:val="00F47AB1"/>
    <w:rsid w:val="00F50194"/>
    <w:rsid w:val="00F50B12"/>
    <w:rsid w:val="00F50B49"/>
    <w:rsid w:val="00F51CBC"/>
    <w:rsid w:val="00F526F3"/>
    <w:rsid w:val="00F52F93"/>
    <w:rsid w:val="00F53894"/>
    <w:rsid w:val="00F53D34"/>
    <w:rsid w:val="00F53DD0"/>
    <w:rsid w:val="00F54214"/>
    <w:rsid w:val="00F5453B"/>
    <w:rsid w:val="00F54FEE"/>
    <w:rsid w:val="00F5565B"/>
    <w:rsid w:val="00F57408"/>
    <w:rsid w:val="00F57994"/>
    <w:rsid w:val="00F60BC4"/>
    <w:rsid w:val="00F61198"/>
    <w:rsid w:val="00F61B0C"/>
    <w:rsid w:val="00F622E7"/>
    <w:rsid w:val="00F62CD3"/>
    <w:rsid w:val="00F63343"/>
    <w:rsid w:val="00F64164"/>
    <w:rsid w:val="00F652B1"/>
    <w:rsid w:val="00F65903"/>
    <w:rsid w:val="00F6629B"/>
    <w:rsid w:val="00F66EA2"/>
    <w:rsid w:val="00F676B0"/>
    <w:rsid w:val="00F67D57"/>
    <w:rsid w:val="00F67FCF"/>
    <w:rsid w:val="00F70253"/>
    <w:rsid w:val="00F708C1"/>
    <w:rsid w:val="00F712F3"/>
    <w:rsid w:val="00F7162B"/>
    <w:rsid w:val="00F71712"/>
    <w:rsid w:val="00F71AA0"/>
    <w:rsid w:val="00F7226F"/>
    <w:rsid w:val="00F738F5"/>
    <w:rsid w:val="00F76C38"/>
    <w:rsid w:val="00F77133"/>
    <w:rsid w:val="00F80988"/>
    <w:rsid w:val="00F80E80"/>
    <w:rsid w:val="00F811DB"/>
    <w:rsid w:val="00F82612"/>
    <w:rsid w:val="00F82E50"/>
    <w:rsid w:val="00F83491"/>
    <w:rsid w:val="00F84E16"/>
    <w:rsid w:val="00F857C0"/>
    <w:rsid w:val="00F8617A"/>
    <w:rsid w:val="00F861AD"/>
    <w:rsid w:val="00F866C1"/>
    <w:rsid w:val="00F86C5C"/>
    <w:rsid w:val="00F90389"/>
    <w:rsid w:val="00F91E40"/>
    <w:rsid w:val="00F9334B"/>
    <w:rsid w:val="00F93FDE"/>
    <w:rsid w:val="00F942BB"/>
    <w:rsid w:val="00F94736"/>
    <w:rsid w:val="00F94737"/>
    <w:rsid w:val="00F9526C"/>
    <w:rsid w:val="00F967D8"/>
    <w:rsid w:val="00F96EAB"/>
    <w:rsid w:val="00F9711F"/>
    <w:rsid w:val="00F978B7"/>
    <w:rsid w:val="00FA07A8"/>
    <w:rsid w:val="00FA114A"/>
    <w:rsid w:val="00FA1CE0"/>
    <w:rsid w:val="00FA2BC5"/>
    <w:rsid w:val="00FA30B3"/>
    <w:rsid w:val="00FA46B1"/>
    <w:rsid w:val="00FA4898"/>
    <w:rsid w:val="00FA52DE"/>
    <w:rsid w:val="00FA5426"/>
    <w:rsid w:val="00FA67A4"/>
    <w:rsid w:val="00FA6C6A"/>
    <w:rsid w:val="00FB0FFE"/>
    <w:rsid w:val="00FB142F"/>
    <w:rsid w:val="00FB1F10"/>
    <w:rsid w:val="00FB1FC7"/>
    <w:rsid w:val="00FB20A1"/>
    <w:rsid w:val="00FB3C21"/>
    <w:rsid w:val="00FB3D02"/>
    <w:rsid w:val="00FB4090"/>
    <w:rsid w:val="00FB4513"/>
    <w:rsid w:val="00FB497B"/>
    <w:rsid w:val="00FB534F"/>
    <w:rsid w:val="00FB5817"/>
    <w:rsid w:val="00FB5944"/>
    <w:rsid w:val="00FB5D2B"/>
    <w:rsid w:val="00FB6841"/>
    <w:rsid w:val="00FB6DB1"/>
    <w:rsid w:val="00FB7B7B"/>
    <w:rsid w:val="00FC06A8"/>
    <w:rsid w:val="00FC1B7D"/>
    <w:rsid w:val="00FC2082"/>
    <w:rsid w:val="00FC2AF2"/>
    <w:rsid w:val="00FC2EB1"/>
    <w:rsid w:val="00FC3545"/>
    <w:rsid w:val="00FC420E"/>
    <w:rsid w:val="00FC45B2"/>
    <w:rsid w:val="00FC504C"/>
    <w:rsid w:val="00FC67C3"/>
    <w:rsid w:val="00FC7E15"/>
    <w:rsid w:val="00FD0390"/>
    <w:rsid w:val="00FD054D"/>
    <w:rsid w:val="00FD13DA"/>
    <w:rsid w:val="00FD23EB"/>
    <w:rsid w:val="00FD40D3"/>
    <w:rsid w:val="00FD4421"/>
    <w:rsid w:val="00FD4756"/>
    <w:rsid w:val="00FD4E23"/>
    <w:rsid w:val="00FD4E88"/>
    <w:rsid w:val="00FD54DD"/>
    <w:rsid w:val="00FD5745"/>
    <w:rsid w:val="00FD595A"/>
    <w:rsid w:val="00FD5A57"/>
    <w:rsid w:val="00FD5E24"/>
    <w:rsid w:val="00FD5E30"/>
    <w:rsid w:val="00FD5F4A"/>
    <w:rsid w:val="00FD61FB"/>
    <w:rsid w:val="00FD7C8B"/>
    <w:rsid w:val="00FE01A6"/>
    <w:rsid w:val="00FE054E"/>
    <w:rsid w:val="00FE161F"/>
    <w:rsid w:val="00FE29CA"/>
    <w:rsid w:val="00FE38B5"/>
    <w:rsid w:val="00FE3DE9"/>
    <w:rsid w:val="00FE3E8F"/>
    <w:rsid w:val="00FE43C1"/>
    <w:rsid w:val="00FE5644"/>
    <w:rsid w:val="00FE6116"/>
    <w:rsid w:val="00FE6783"/>
    <w:rsid w:val="00FE6B79"/>
    <w:rsid w:val="00FF04A3"/>
    <w:rsid w:val="00FF07CC"/>
    <w:rsid w:val="00FF26B8"/>
    <w:rsid w:val="00FF38BE"/>
    <w:rsid w:val="00FF4455"/>
    <w:rsid w:val="00FF47C8"/>
    <w:rsid w:val="00FF564B"/>
    <w:rsid w:val="00FF5E7E"/>
    <w:rsid w:val="00FF6822"/>
    <w:rsid w:val="00FF6B0E"/>
    <w:rsid w:val="00FF78FD"/>
    <w:rsid w:val="00FF7A12"/>
    <w:rsid w:val="00FF7AAB"/>
    <w:rsid w:val="089A0412"/>
    <w:rsid w:val="0C2A1C3E"/>
    <w:rsid w:val="0F150EA9"/>
    <w:rsid w:val="1518D516"/>
    <w:rsid w:val="18BDAA8B"/>
    <w:rsid w:val="1BBFA6B0"/>
    <w:rsid w:val="252060CA"/>
    <w:rsid w:val="265BC3E7"/>
    <w:rsid w:val="2C8F6EC5"/>
    <w:rsid w:val="2E0B97C5"/>
    <w:rsid w:val="2E62CE70"/>
    <w:rsid w:val="2E96F771"/>
    <w:rsid w:val="337706F6"/>
    <w:rsid w:val="3C4CD808"/>
    <w:rsid w:val="3CAAA286"/>
    <w:rsid w:val="3FA10DCE"/>
    <w:rsid w:val="5A9A58A0"/>
    <w:rsid w:val="5BB8B569"/>
    <w:rsid w:val="63978268"/>
    <w:rsid w:val="65B787F5"/>
    <w:rsid w:val="68706494"/>
    <w:rsid w:val="69747270"/>
    <w:rsid w:val="6E684673"/>
    <w:rsid w:val="6FADC411"/>
    <w:rsid w:val="70081360"/>
    <w:rsid w:val="748A4841"/>
    <w:rsid w:val="766339F9"/>
    <w:rsid w:val="7A2A4645"/>
    <w:rsid w:val="7B621FE3"/>
    <w:rsid w:val="7BC616A6"/>
    <w:rsid w:val="7C6642D0"/>
    <w:rsid w:val="7F3E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53E0BDA4-DF9E-4768-A366-146EDBE3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C8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12"/>
      </w:numPr>
      <w:spacing w:after="120" w:line="240" w:lineRule="auto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95C4E"/>
    <w:pPr>
      <w:tabs>
        <w:tab w:val="left" w:pos="284"/>
        <w:tab w:val="right" w:leader="dot" w:pos="9736"/>
      </w:tabs>
      <w:spacing w:after="120" w:line="240" w:lineRule="auto"/>
    </w:pPr>
    <w:rPr>
      <w:rFonts w:cs="Angsana New"/>
      <w:noProof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8E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3A4F2F"/>
    <w:pPr>
      <w:spacing w:after="100"/>
      <w:ind w:left="640"/>
    </w:pPr>
    <w:rPr>
      <w:rFonts w:cs="Angsana New"/>
      <w:szCs w:val="40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EC1"/>
    <w:pPr>
      <w:spacing w:after="0" w:line="240" w:lineRule="auto"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A2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7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7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4173"/>
    <w:rPr>
      <w:vertAlign w:val="superscript"/>
    </w:rPr>
  </w:style>
  <w:style w:type="character" w:styleId="HTMLCode">
    <w:name w:val="HTML Code"/>
    <w:basedOn w:val="DefaultParagraphFont"/>
    <w:uiPriority w:val="99"/>
    <w:semiHidden/>
    <w:unhideWhenUsed/>
    <w:rsid w:val="008B7ACF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OT.OR.TH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www.bot.or.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bot.or.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c2a7467-0b14-4906-8c54-7a372dd12125">
      <Terms xmlns="http://schemas.microsoft.com/office/infopath/2007/PartnerControls"/>
    </lcf76f155ced4ddcb4097134ff3c332f>
    <TaxCatchAll xmlns="b5a4d483-55a3-4cc7-8f35-bdd78aa76d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49491862BA548958DEB15917F257F" ma:contentTypeVersion="15" ma:contentTypeDescription="Create a new document." ma:contentTypeScope="" ma:versionID="ae4ad0f7ac43c8392b4bb41ddee9ee35">
  <xsd:schema xmlns:xsd="http://www.w3.org/2001/XMLSchema" xmlns:xs="http://www.w3.org/2001/XMLSchema" xmlns:p="http://schemas.microsoft.com/office/2006/metadata/properties" xmlns:ns1="http://schemas.microsoft.com/sharepoint/v3" xmlns:ns2="3c2a7467-0b14-4906-8c54-7a372dd12125" xmlns:ns3="b5a4d483-55a3-4cc7-8f35-bdd78aa76d5a" targetNamespace="http://schemas.microsoft.com/office/2006/metadata/properties" ma:root="true" ma:fieldsID="42bcd461c6313efc03fd2341226047f2" ns1:_="" ns2:_="" ns3:_="">
    <xsd:import namespace="http://schemas.microsoft.com/sharepoint/v3"/>
    <xsd:import namespace="3c2a7467-0b14-4906-8c54-7a372dd12125"/>
    <xsd:import namespace="b5a4d483-55a3-4cc7-8f35-bdd78aa76d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7467-0b14-4906-8c54-7a372dd12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d483-55a3-4cc7-8f35-bdd78aa76d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f750c3f-c125-4ba8-9fca-f9614249e970}" ma:internalName="TaxCatchAll" ma:showField="CatchAllData" ma:web="b5a4d483-55a3-4cc7-8f35-bdd78aa76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5DA8-C097-452F-9FE3-385AD9BBD3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c2a7467-0b14-4906-8c54-7a372dd12125"/>
    <ds:schemaRef ds:uri="b5a4d483-55a3-4cc7-8f35-bdd78aa76d5a"/>
  </ds:schemaRefs>
</ds:datastoreItem>
</file>

<file path=customXml/itemProps2.xml><?xml version="1.0" encoding="utf-8"?>
<ds:datastoreItem xmlns:ds="http://schemas.openxmlformats.org/officeDocument/2006/customXml" ds:itemID="{B2D9767A-B7CB-4CF3-B09E-26AFBCB4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2a7467-0b14-4906-8c54-7a372dd12125"/>
    <ds:schemaRef ds:uri="b5a4d483-55a3-4cc7-8f35-bdd78aa76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21F70-2B9A-4A5B-BBC2-800D9C469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764C7-542E-404A-A8AB-0B49B153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87</Pages>
  <Words>23250</Words>
  <Characters>113044</Characters>
  <Application>Microsoft Office Word</Application>
  <DocSecurity>0</DocSecurity>
  <Lines>7044</Lines>
  <Paragraphs>3608</Paragraphs>
  <ScaleCrop>false</ScaleCrop>
  <Company/>
  <LinksUpToDate>false</LinksUpToDate>
  <CharactersWithSpaces>118180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PuntharS@bot.or.th</dc:creator>
  <cp:keywords/>
  <dc:description/>
  <cp:lastModifiedBy>Yanin Wongtharua (ญาณินท์ วงษ์ท่าเรือ)</cp:lastModifiedBy>
  <cp:revision>8</cp:revision>
  <cp:lastPrinted>2021-06-13T16:06:00Z</cp:lastPrinted>
  <dcterms:created xsi:type="dcterms:W3CDTF">2025-10-15T06:11:00Z</dcterms:created>
  <dcterms:modified xsi:type="dcterms:W3CDTF">2025-10-15T09:24:00Z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2021-04-21T07:18:00Z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0da9e537-fd26-4fc0-8dbb-a59a1b499d4c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0x0101005D749491862BA548958DEB15917F257F</vt:lpwstr>
  </property>
  <property fmtid="{D5CDD505-2E9C-101B-9397-08002B2CF9AE}" pid="10" name="Order">
    <vt:r8>4900</vt:r8>
  </property>
  <property fmtid="{D5CDD505-2E9C-101B-9397-08002B2CF9AE}" pid="11" name="TemplateUrl">
    <vt:lpwstr/>
  </property>
  <property fmtid="{D5CDD505-2E9C-101B-9397-08002B2CF9AE}" pid="12" name="ae9l">
    <vt:lpwstr>Current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