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0E" w:rsidRPr="00517925" w:rsidRDefault="00AD590E" w:rsidP="00144EBF">
      <w:pPr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AD590E">
        <w:rPr>
          <w:rFonts w:ascii="TH SarabunPSK" w:hAnsi="TH SarabunPSK" w:cs="TH SarabunPSK" w:hint="cs"/>
          <w:b/>
          <w:bCs/>
          <w:cs/>
        </w:rPr>
        <w:t>แบบสำรวจความเห็น</w:t>
      </w:r>
      <w:r w:rsidR="006E01FB">
        <w:rPr>
          <w:rFonts w:ascii="TH SarabunPSK" w:hAnsi="TH SarabunPSK" w:cs="TH SarabunPSK" w:hint="cs"/>
          <w:b/>
          <w:bCs/>
          <w:cs/>
        </w:rPr>
        <w:t>ผู้ร่วมตลาด</w:t>
      </w:r>
      <w:r w:rsidR="005B4A5D">
        <w:rPr>
          <w:rFonts w:ascii="TH SarabunPSK" w:hAnsi="TH SarabunPSK" w:cs="TH SarabunPSK"/>
          <w:b/>
          <w:bCs/>
          <w:cs/>
        </w:rPr>
        <w:br/>
      </w:r>
      <w:r w:rsidRPr="00AD590E">
        <w:rPr>
          <w:rFonts w:ascii="TH SarabunPSK" w:hAnsi="TH SarabunPSK" w:cs="TH SarabunPSK" w:hint="cs"/>
          <w:b/>
          <w:bCs/>
          <w:cs/>
        </w:rPr>
        <w:t>เรื่อง</w:t>
      </w:r>
      <w:r w:rsidR="00D578AF">
        <w:rPr>
          <w:rFonts w:ascii="TH SarabunPSK" w:hAnsi="TH SarabunPSK" w:cs="TH SarabunPSK" w:hint="cs"/>
          <w:b/>
          <w:bCs/>
          <w:cs/>
        </w:rPr>
        <w:t>แนวทาง</w:t>
      </w:r>
      <w:r w:rsidR="00517925">
        <w:rPr>
          <w:rFonts w:ascii="TH SarabunPSK" w:hAnsi="TH SarabunPSK" w:cs="TH SarabunPSK" w:hint="cs"/>
          <w:b/>
          <w:bCs/>
          <w:cs/>
        </w:rPr>
        <w:t>ดำเนินการในการเปลี่ยนผ่าน</w:t>
      </w:r>
      <w:r w:rsidR="005B4A5D">
        <w:rPr>
          <w:rFonts w:ascii="TH SarabunPSK" w:hAnsi="TH SarabunPSK" w:cs="TH SarabunPSK" w:hint="cs"/>
          <w:b/>
          <w:bCs/>
          <w:cs/>
        </w:rPr>
        <w:t xml:space="preserve">จากอัตราดอกเบี้ย </w:t>
      </w:r>
      <w:r w:rsidR="005B4A5D">
        <w:rPr>
          <w:rFonts w:ascii="TH SarabunPSK" w:hAnsi="TH SarabunPSK" w:cs="TH SarabunPSK"/>
          <w:b/>
          <w:bCs/>
        </w:rPr>
        <w:t>THBFIX</w:t>
      </w:r>
      <w:r w:rsidR="00517925">
        <w:rPr>
          <w:rFonts w:ascii="TH SarabunPSK" w:hAnsi="TH SarabunPSK" w:cs="TH SarabunPSK"/>
          <w:b/>
          <w:bCs/>
          <w:cs/>
        </w:rPr>
        <w:br/>
      </w:r>
      <w:r w:rsidR="00517925">
        <w:rPr>
          <w:rFonts w:ascii="TH SarabunPSK" w:hAnsi="TH SarabunPSK" w:cs="TH SarabunPSK" w:hint="cs"/>
          <w:b/>
          <w:bCs/>
          <w:cs/>
        </w:rPr>
        <w:t>หาก</w:t>
      </w:r>
      <w:r w:rsidR="00826759">
        <w:rPr>
          <w:rFonts w:ascii="TH SarabunPSK" w:hAnsi="TH SarabunPSK" w:cs="TH SarabunPSK" w:hint="cs"/>
          <w:b/>
          <w:bCs/>
          <w:cs/>
        </w:rPr>
        <w:t>มีการ</w:t>
      </w:r>
      <w:r w:rsidR="00233753">
        <w:rPr>
          <w:rFonts w:ascii="TH SarabunPSK" w:hAnsi="TH SarabunPSK" w:cs="TH SarabunPSK" w:hint="cs"/>
          <w:b/>
          <w:bCs/>
          <w:cs/>
        </w:rPr>
        <w:t>เลื่อน</w:t>
      </w:r>
      <w:r w:rsidR="00517925">
        <w:rPr>
          <w:rFonts w:ascii="TH SarabunPSK" w:hAnsi="TH SarabunPSK" w:cs="TH SarabunPSK" w:hint="cs"/>
          <w:b/>
          <w:bCs/>
          <w:cs/>
        </w:rPr>
        <w:t>เวลา</w:t>
      </w:r>
      <w:r w:rsidR="00233753">
        <w:rPr>
          <w:rFonts w:ascii="TH SarabunPSK" w:hAnsi="TH SarabunPSK" w:cs="TH SarabunPSK" w:hint="cs"/>
          <w:b/>
          <w:bCs/>
          <w:cs/>
        </w:rPr>
        <w:t>ยุติการ</w:t>
      </w:r>
      <w:r w:rsidR="00300E80">
        <w:rPr>
          <w:rFonts w:ascii="TH SarabunPSK" w:hAnsi="TH SarabunPSK" w:cs="TH SarabunPSK" w:hint="cs"/>
          <w:b/>
          <w:bCs/>
          <w:cs/>
        </w:rPr>
        <w:t xml:space="preserve">เผยแพร่อัตราดอกเบี้ย </w:t>
      </w:r>
      <w:r w:rsidR="00300E80" w:rsidRPr="007A5207">
        <w:rPr>
          <w:rFonts w:ascii="TH SarabunPSK" w:hAnsi="TH SarabunPSK" w:cs="TH SarabunPSK"/>
          <w:b/>
          <w:bCs/>
          <w:spacing w:val="-6"/>
        </w:rPr>
        <w:t>USD LIBOR</w:t>
      </w:r>
      <w:r w:rsidR="00826759">
        <w:rPr>
          <w:rFonts w:ascii="TH SarabunPSK" w:hAnsi="TH SarabunPSK" w:cs="TH SarabunPSK"/>
          <w:b/>
          <w:bCs/>
          <w:cs/>
        </w:rPr>
        <w:t xml:space="preserve"> </w:t>
      </w:r>
    </w:p>
    <w:p w:rsidR="002667FE" w:rsidRPr="00D3702D" w:rsidRDefault="00027737" w:rsidP="00D3702D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ความเป</w:t>
      </w:r>
      <w:r>
        <w:rPr>
          <w:rFonts w:ascii="TH SarabunPSK" w:hAnsi="TH SarabunPSK" w:cs="TH SarabunPSK" w:hint="cs"/>
          <w:b/>
          <w:bCs/>
          <w:cs/>
        </w:rPr>
        <w:t>็น</w:t>
      </w:r>
      <w:r w:rsidR="002667FE" w:rsidRPr="00D3702D">
        <w:rPr>
          <w:rFonts w:ascii="TH SarabunPSK" w:hAnsi="TH SarabunPSK" w:cs="TH SarabunPSK"/>
          <w:b/>
          <w:bCs/>
          <w:cs/>
        </w:rPr>
        <w:t>มา</w:t>
      </w:r>
    </w:p>
    <w:p w:rsidR="00136293" w:rsidRDefault="008F1EB1" w:rsidP="006910B8">
      <w:pPr>
        <w:ind w:firstLine="720"/>
        <w:rPr>
          <w:rFonts w:ascii="TH SarabunPSK" w:hAnsi="TH SarabunPSK" w:cs="TH SarabunPSK"/>
        </w:rPr>
      </w:pPr>
      <w:r w:rsidRPr="002B089C">
        <w:rPr>
          <w:rFonts w:ascii="TH SarabunPSK" w:hAnsi="TH SarabunPSK" w:cs="TH SarabunPSK" w:hint="cs"/>
          <w:spacing w:val="-4"/>
          <w:cs/>
        </w:rPr>
        <w:t>ในเดือนกรกฎาคม 2560</w:t>
      </w:r>
      <w:r w:rsidR="00144EBF" w:rsidRPr="002B089C">
        <w:rPr>
          <w:rFonts w:ascii="TH SarabunPSK" w:hAnsi="TH SarabunPSK" w:cs="TH SarabunPSK"/>
          <w:spacing w:val="-4"/>
          <w:cs/>
        </w:rPr>
        <w:t xml:space="preserve"> </w:t>
      </w:r>
      <w:r w:rsidR="0088442B" w:rsidRPr="002B089C">
        <w:rPr>
          <w:rFonts w:ascii="TH SarabunPSK" w:hAnsi="TH SarabunPSK" w:cs="TH SarabunPSK"/>
          <w:spacing w:val="-4"/>
        </w:rPr>
        <w:t xml:space="preserve">Financial Conduct Authority </w:t>
      </w:r>
      <w:r w:rsidR="0088442B" w:rsidRPr="002B089C">
        <w:rPr>
          <w:rFonts w:ascii="TH SarabunPSK" w:hAnsi="TH SarabunPSK" w:cs="TH SarabunPSK"/>
          <w:spacing w:val="-4"/>
          <w:cs/>
        </w:rPr>
        <w:t>(</w:t>
      </w:r>
      <w:r w:rsidR="0088442B" w:rsidRPr="002B089C">
        <w:rPr>
          <w:rFonts w:ascii="TH SarabunPSK" w:hAnsi="TH SarabunPSK" w:cs="TH SarabunPSK"/>
          <w:spacing w:val="-4"/>
        </w:rPr>
        <w:t>FCA</w:t>
      </w:r>
      <w:r w:rsidR="0088442B" w:rsidRPr="002B089C">
        <w:rPr>
          <w:rFonts w:ascii="TH SarabunPSK" w:hAnsi="TH SarabunPSK" w:cs="TH SarabunPSK"/>
          <w:spacing w:val="-4"/>
          <w:cs/>
        </w:rPr>
        <w:t xml:space="preserve">) </w:t>
      </w:r>
      <w:r w:rsidR="00136293" w:rsidRPr="002B089C">
        <w:rPr>
          <w:rFonts w:ascii="TH SarabunPSK" w:hAnsi="TH SarabunPSK" w:cs="TH SarabunPSK" w:hint="cs"/>
          <w:spacing w:val="-4"/>
          <w:cs/>
        </w:rPr>
        <w:t>ซึ่งเป็นหน่วยงานกำกับดูแล</w:t>
      </w:r>
      <w:r w:rsidR="0088442B" w:rsidRPr="002B089C">
        <w:rPr>
          <w:rFonts w:ascii="TH SarabunPSK" w:hAnsi="TH SarabunPSK" w:cs="TH SarabunPSK" w:hint="cs"/>
          <w:spacing w:val="-4"/>
          <w:cs/>
        </w:rPr>
        <w:t>ของอังกฤษ</w:t>
      </w:r>
      <w:r w:rsidR="00703A26" w:rsidRPr="002B089C">
        <w:rPr>
          <w:rFonts w:ascii="TH SarabunPSK" w:hAnsi="TH SarabunPSK" w:cs="TH SarabunPSK" w:hint="cs"/>
          <w:spacing w:val="-4"/>
          <w:cs/>
        </w:rPr>
        <w:t>ได้ประกาศว่าจะดูแล</w:t>
      </w:r>
      <w:r w:rsidR="0088442B" w:rsidRPr="002B089C">
        <w:rPr>
          <w:rFonts w:ascii="TH SarabunPSK" w:hAnsi="TH SarabunPSK" w:cs="TH SarabunPSK" w:hint="cs"/>
          <w:spacing w:val="-4"/>
          <w:cs/>
        </w:rPr>
        <w:t xml:space="preserve">การจัดทำอัตราดอกเบี้ย </w:t>
      </w:r>
      <w:r w:rsidR="0088442B" w:rsidRPr="002B089C">
        <w:rPr>
          <w:rFonts w:ascii="TH SarabunPSK" w:hAnsi="TH SarabunPSK" w:cs="TH SarabunPSK"/>
          <w:spacing w:val="-4"/>
        </w:rPr>
        <w:t xml:space="preserve">London Interbank Offered Rate </w:t>
      </w:r>
      <w:r w:rsidRPr="002B089C">
        <w:rPr>
          <w:rFonts w:ascii="TH SarabunPSK" w:hAnsi="TH SarabunPSK" w:cs="TH SarabunPSK"/>
          <w:spacing w:val="-4"/>
          <w:cs/>
        </w:rPr>
        <w:t>(</w:t>
      </w:r>
      <w:r w:rsidRPr="002B089C">
        <w:rPr>
          <w:rFonts w:ascii="TH SarabunPSK" w:hAnsi="TH SarabunPSK" w:cs="TH SarabunPSK"/>
          <w:spacing w:val="-4"/>
        </w:rPr>
        <w:t>LIBOR</w:t>
      </w:r>
      <w:r w:rsidRPr="002B089C">
        <w:rPr>
          <w:rFonts w:ascii="TH SarabunPSK" w:hAnsi="TH SarabunPSK" w:cs="TH SarabunPSK"/>
          <w:spacing w:val="-4"/>
          <w:cs/>
        </w:rPr>
        <w:t xml:space="preserve">) </w:t>
      </w:r>
      <w:r w:rsidR="00826759" w:rsidRPr="002B089C">
        <w:rPr>
          <w:rFonts w:ascii="TH SarabunPSK" w:hAnsi="TH SarabunPSK" w:cs="TH SarabunPSK" w:hint="cs"/>
          <w:spacing w:val="-4"/>
          <w:cs/>
        </w:rPr>
        <w:t>จนถึงเพียง</w:t>
      </w:r>
      <w:r w:rsidRPr="002B089C">
        <w:rPr>
          <w:rFonts w:ascii="TH SarabunPSK" w:hAnsi="TH SarabunPSK" w:cs="TH SarabunPSK" w:hint="cs"/>
          <w:spacing w:val="-4"/>
          <w:cs/>
        </w:rPr>
        <w:t>สิ้นปี 2564</w:t>
      </w:r>
      <w:r>
        <w:rPr>
          <w:rFonts w:ascii="TH SarabunPSK" w:hAnsi="TH SarabunPSK" w:cs="TH SarabunPSK" w:hint="cs"/>
          <w:cs/>
        </w:rPr>
        <w:t xml:space="preserve"> </w:t>
      </w:r>
      <w:r w:rsidR="00136293">
        <w:rPr>
          <w:rFonts w:ascii="TH SarabunPSK" w:hAnsi="TH SarabunPSK" w:cs="TH SarabunPSK" w:hint="cs"/>
          <w:cs/>
        </w:rPr>
        <w:t xml:space="preserve">ผู้ร่วมตลาดทั่วโลกจึงเริ่มเตรียมการรองรับการยุติการเผยแพร่อัตราดอกเบี้ย </w:t>
      </w:r>
      <w:r w:rsidR="00136293">
        <w:rPr>
          <w:rFonts w:ascii="TH SarabunPSK" w:hAnsi="TH SarabunPSK" w:cs="TH SarabunPSK"/>
        </w:rPr>
        <w:t xml:space="preserve">LIBOR </w:t>
      </w:r>
      <w:r w:rsidR="00136293">
        <w:rPr>
          <w:rFonts w:ascii="TH SarabunPSK" w:hAnsi="TH SarabunPSK" w:cs="TH SarabunPSK" w:hint="cs"/>
          <w:cs/>
        </w:rPr>
        <w:t xml:space="preserve">หลังช่วงเวลาดังกล่าว </w:t>
      </w:r>
    </w:p>
    <w:p w:rsidR="007E1232" w:rsidRPr="00316FB5" w:rsidRDefault="00E62748" w:rsidP="006910B8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สำหรับการดำเนินการ</w:t>
      </w:r>
      <w:r w:rsidR="007E1232">
        <w:rPr>
          <w:rFonts w:ascii="TH SarabunPSK" w:hAnsi="TH SarabunPSK" w:cs="TH SarabunPSK" w:hint="cs"/>
          <w:cs/>
        </w:rPr>
        <w:t xml:space="preserve">ของประเทศไทย </w:t>
      </w:r>
      <w:r w:rsidR="007E1232" w:rsidRPr="00145932">
        <w:rPr>
          <w:rFonts w:ascii="TH SarabunPSK" w:hAnsi="TH SarabunPSK" w:cs="TH SarabunPSK" w:hint="cs"/>
          <w:cs/>
        </w:rPr>
        <w:t>ธนาคารแห่งประเทศไทย (ธปท.) และ</w:t>
      </w:r>
      <w:r w:rsidR="007E1232" w:rsidRPr="00145932">
        <w:rPr>
          <w:rFonts w:ascii="TH SarabunPSK" w:hAnsi="TH SarabunPSK" w:cs="TH SarabunPSK"/>
          <w:cs/>
        </w:rPr>
        <w:t>คณะทำงานเตรียม</w:t>
      </w:r>
      <w:r>
        <w:rPr>
          <w:rFonts w:ascii="TH SarabunPSK" w:hAnsi="TH SarabunPSK" w:cs="TH SarabunPSK"/>
          <w:cs/>
        </w:rPr>
        <w:br/>
      </w:r>
      <w:r w:rsidR="007E1232" w:rsidRPr="00145932">
        <w:rPr>
          <w:rFonts w:ascii="TH SarabunPSK" w:hAnsi="TH SarabunPSK" w:cs="TH SarabunPSK"/>
          <w:cs/>
        </w:rPr>
        <w:t xml:space="preserve">ความพร้อมของธนาคารพาณิชย์เพื่อรองรับการยุติการใช้ </w:t>
      </w:r>
      <w:r w:rsidR="007E1232" w:rsidRPr="00145932">
        <w:rPr>
          <w:rFonts w:ascii="TH SarabunPSK" w:hAnsi="TH SarabunPSK" w:cs="TH SarabunPSK"/>
        </w:rPr>
        <w:t>LIBOR</w:t>
      </w:r>
      <w:r w:rsidR="007E1232" w:rsidRPr="00145932">
        <w:rPr>
          <w:rFonts w:ascii="TH SarabunPSK" w:hAnsi="TH SarabunPSK" w:cs="TH SarabunPSK"/>
          <w:cs/>
        </w:rPr>
        <w:t xml:space="preserve"> (</w:t>
      </w:r>
      <w:r w:rsidR="007E1232" w:rsidRPr="00145932">
        <w:rPr>
          <w:rFonts w:ascii="TH SarabunPSK" w:hAnsi="TH SarabunPSK" w:cs="TH SarabunPSK" w:hint="cs"/>
          <w:cs/>
        </w:rPr>
        <w:t>คณะทำงาน) ได้ร่วมกัน</w:t>
      </w:r>
      <w:r w:rsidR="007E1232">
        <w:rPr>
          <w:rFonts w:ascii="TH SarabunPSK" w:hAnsi="TH SarabunPSK" w:cs="TH SarabunPSK" w:hint="cs"/>
          <w:cs/>
        </w:rPr>
        <w:t>วางแนวทาง</w:t>
      </w:r>
      <w:r w:rsidR="007E1232" w:rsidRPr="00145932">
        <w:rPr>
          <w:rFonts w:ascii="TH SarabunPSK" w:hAnsi="TH SarabunPSK" w:cs="TH SarabunPSK" w:hint="cs"/>
          <w:cs/>
        </w:rPr>
        <w:t>เตรียมความพร้อมสำหรับเหตุการณ์ยุติการเผยแพร่</w:t>
      </w:r>
      <w:r w:rsidR="007E1232">
        <w:rPr>
          <w:rFonts w:ascii="TH SarabunPSK" w:hAnsi="TH SarabunPSK" w:cs="TH SarabunPSK" w:hint="cs"/>
          <w:cs/>
        </w:rPr>
        <w:t>อัตราดอกเบี้ย</w:t>
      </w:r>
      <w:r w:rsidR="007E1232" w:rsidRPr="00145932">
        <w:rPr>
          <w:rFonts w:ascii="TH SarabunPSK" w:hAnsi="TH SarabunPSK" w:cs="TH SarabunPSK" w:hint="cs"/>
          <w:cs/>
        </w:rPr>
        <w:t xml:space="preserve"> </w:t>
      </w:r>
      <w:r w:rsidR="007E1232" w:rsidRPr="00145932">
        <w:rPr>
          <w:rFonts w:ascii="TH SarabunPSK" w:hAnsi="TH SarabunPSK" w:cs="TH SarabunPSK"/>
        </w:rPr>
        <w:t xml:space="preserve">USD LIBOR </w:t>
      </w:r>
      <w:r w:rsidR="007E1232" w:rsidRPr="00145932">
        <w:rPr>
          <w:rFonts w:ascii="TH SarabunPSK" w:hAnsi="TH SarabunPSK" w:cs="TH SarabunPSK" w:hint="cs"/>
          <w:cs/>
        </w:rPr>
        <w:t xml:space="preserve">ณ สิ้นปี 2564 โดย ธปท. </w:t>
      </w:r>
      <w:r>
        <w:rPr>
          <w:rFonts w:ascii="TH SarabunPSK" w:hAnsi="TH SarabunPSK" w:cs="TH SarabunPSK" w:hint="cs"/>
          <w:cs/>
        </w:rPr>
        <w:t>ได้</w:t>
      </w:r>
      <w:r w:rsidR="007E1232" w:rsidRPr="00145932">
        <w:rPr>
          <w:rFonts w:ascii="TH SarabunPSK" w:hAnsi="TH SarabunPSK" w:cs="TH SarabunPSK" w:hint="cs"/>
          <w:cs/>
        </w:rPr>
        <w:t xml:space="preserve">จัดทำอัตราดอกเบี้ย </w:t>
      </w:r>
      <w:r w:rsidR="007E1232" w:rsidRPr="00145932">
        <w:rPr>
          <w:rFonts w:ascii="TH SarabunPSK" w:hAnsi="TH SarabunPSK" w:cs="TH SarabunPSK"/>
        </w:rPr>
        <w:t xml:space="preserve">Fallback Rate </w:t>
      </w:r>
      <w:r w:rsidR="007E1232" w:rsidRPr="00145932">
        <w:rPr>
          <w:rFonts w:ascii="TH SarabunPSK" w:hAnsi="TH SarabunPSK" w:cs="TH SarabunPSK"/>
          <w:cs/>
        </w:rPr>
        <w:t>(</w:t>
      </w:r>
      <w:r w:rsidR="007E1232" w:rsidRPr="00145932">
        <w:rPr>
          <w:rFonts w:ascii="TH SarabunPSK" w:hAnsi="TH SarabunPSK" w:cs="TH SarabunPSK"/>
        </w:rPr>
        <w:t>THBFIX</w:t>
      </w:r>
      <w:r w:rsidR="007E1232" w:rsidRPr="00145932">
        <w:rPr>
          <w:rFonts w:ascii="TH SarabunPSK" w:hAnsi="TH SarabunPSK" w:cs="TH SarabunPSK"/>
          <w:cs/>
        </w:rPr>
        <w:t>)</w:t>
      </w:r>
      <w:r w:rsidR="004A0685">
        <w:rPr>
          <w:rStyle w:val="FootnoteReference"/>
          <w:rFonts w:ascii="TH SarabunPSK" w:hAnsi="TH SarabunPSK" w:cs="TH SarabunPSK"/>
        </w:rPr>
        <w:footnoteReference w:id="1"/>
      </w:r>
      <w:r w:rsidR="007E1232" w:rsidRPr="00145932">
        <w:rPr>
          <w:rFonts w:ascii="TH SarabunPSK" w:hAnsi="TH SarabunPSK" w:cs="TH SarabunPSK"/>
          <w:cs/>
        </w:rPr>
        <w:t xml:space="preserve"> </w:t>
      </w:r>
      <w:r w:rsidR="007E1232" w:rsidRPr="00145932">
        <w:rPr>
          <w:rFonts w:ascii="TH SarabunPSK" w:hAnsi="TH SarabunPSK" w:cs="TH SarabunPSK" w:hint="cs"/>
          <w:cs/>
        </w:rPr>
        <w:t xml:space="preserve">ให้ผู้ร่วมตลาดใช้เป็นการชั่วคราว </w:t>
      </w:r>
      <w:r w:rsidR="007E1232">
        <w:rPr>
          <w:rFonts w:ascii="TH SarabunPSK" w:hAnsi="TH SarabunPSK" w:cs="TH SarabunPSK" w:hint="cs"/>
          <w:cs/>
        </w:rPr>
        <w:t>เพื่อ</w:t>
      </w:r>
      <w:r w:rsidR="007E1232" w:rsidRPr="00145932">
        <w:rPr>
          <w:rFonts w:ascii="TH SarabunPSK" w:hAnsi="TH SarabunPSK" w:cs="TH SarabunPSK" w:hint="cs"/>
          <w:cs/>
        </w:rPr>
        <w:t>ช่วยบรรเทาผลกระทบต่อ</w:t>
      </w:r>
      <w:r w:rsidR="007E1232">
        <w:rPr>
          <w:rFonts w:ascii="TH SarabunPSK" w:hAnsi="TH SarabunPSK" w:cs="TH SarabunPSK" w:hint="cs"/>
          <w:cs/>
        </w:rPr>
        <w:t>ธุรกรรมคงค้างที่อ้างอิง</w:t>
      </w:r>
      <w:r w:rsidR="00B62567">
        <w:rPr>
          <w:rFonts w:ascii="TH SarabunPSK" w:hAnsi="TH SarabunPSK" w:cs="TH SarabunPSK" w:hint="cs"/>
          <w:cs/>
        </w:rPr>
        <w:t>อัตราดอกเบี้ย</w:t>
      </w:r>
      <w:r w:rsidR="00B62567" w:rsidRPr="00B62567">
        <w:rPr>
          <w:cs/>
        </w:rPr>
        <w:t xml:space="preserve"> </w:t>
      </w:r>
      <w:r w:rsidR="00B62567" w:rsidRPr="00B62567">
        <w:rPr>
          <w:rFonts w:ascii="TH SarabunPSK" w:hAnsi="TH SarabunPSK" w:cs="TH SarabunPSK"/>
        </w:rPr>
        <w:t>Thai Baht Interest Rate Fixing</w:t>
      </w:r>
      <w:r w:rsidR="007E1232">
        <w:rPr>
          <w:rFonts w:ascii="TH SarabunPSK" w:hAnsi="TH SarabunPSK" w:cs="TH SarabunPSK" w:hint="cs"/>
          <w:cs/>
        </w:rPr>
        <w:t xml:space="preserve"> </w:t>
      </w:r>
      <w:r w:rsidR="00B62567">
        <w:rPr>
          <w:rFonts w:ascii="TH SarabunPSK" w:hAnsi="TH SarabunPSK" w:cs="TH SarabunPSK" w:hint="cs"/>
          <w:cs/>
        </w:rPr>
        <w:t>(</w:t>
      </w:r>
      <w:r w:rsidR="007E1232">
        <w:rPr>
          <w:rFonts w:ascii="TH SarabunPSK" w:hAnsi="TH SarabunPSK" w:cs="TH SarabunPSK"/>
        </w:rPr>
        <w:t>THBFIX</w:t>
      </w:r>
      <w:r w:rsidR="00B62567">
        <w:rPr>
          <w:rFonts w:ascii="TH SarabunPSK" w:hAnsi="TH SarabunPSK" w:cs="TH SarabunPSK"/>
          <w:cs/>
        </w:rPr>
        <w:t>)</w:t>
      </w:r>
      <w:r w:rsidR="007E123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โดย</w:t>
      </w:r>
      <w:r w:rsidR="007E1232" w:rsidRPr="00145932">
        <w:rPr>
          <w:rFonts w:ascii="TH SarabunPSK" w:hAnsi="TH SarabunPSK" w:cs="TH SarabunPSK" w:hint="cs"/>
          <w:cs/>
        </w:rPr>
        <w:t xml:space="preserve">อัตราดอกเบี้ย </w:t>
      </w:r>
      <w:r w:rsidR="007E1232" w:rsidRPr="00145932">
        <w:rPr>
          <w:rFonts w:ascii="TH SarabunPSK" w:hAnsi="TH SarabunPSK" w:cs="TH SarabunPSK"/>
        </w:rPr>
        <w:t xml:space="preserve">Fallback Rate </w:t>
      </w:r>
      <w:r w:rsidR="007E1232" w:rsidRPr="00145932">
        <w:rPr>
          <w:rFonts w:ascii="TH SarabunPSK" w:hAnsi="TH SarabunPSK" w:cs="TH SarabunPSK"/>
          <w:cs/>
        </w:rPr>
        <w:t>(</w:t>
      </w:r>
      <w:r w:rsidR="007E1232" w:rsidRPr="00145932">
        <w:rPr>
          <w:rFonts w:ascii="TH SarabunPSK" w:hAnsi="TH SarabunPSK" w:cs="TH SarabunPSK"/>
        </w:rPr>
        <w:t>THBFIX</w:t>
      </w:r>
      <w:r w:rsidR="007E1232" w:rsidRPr="00145932">
        <w:rPr>
          <w:rFonts w:ascii="TH SarabunPSK" w:hAnsi="TH SarabunPSK" w:cs="TH SarabunPSK"/>
          <w:cs/>
        </w:rPr>
        <w:t>)</w:t>
      </w:r>
      <w:r w:rsidR="007E1232" w:rsidRPr="0014593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จะถูกคำนวณ</w:t>
      </w:r>
      <w:r w:rsidR="007E1232" w:rsidRPr="00145932">
        <w:rPr>
          <w:rFonts w:ascii="TH SarabunPSK" w:hAnsi="TH SarabunPSK" w:cs="TH SarabunPSK" w:hint="cs"/>
          <w:cs/>
        </w:rPr>
        <w:t>ให้</w:t>
      </w:r>
      <w:r>
        <w:rPr>
          <w:rFonts w:ascii="TH SarabunPSK" w:hAnsi="TH SarabunPSK" w:cs="TH SarabunPSK" w:hint="cs"/>
          <w:cs/>
        </w:rPr>
        <w:t>มีค่า</w:t>
      </w:r>
      <w:r w:rsidR="007E1232">
        <w:rPr>
          <w:rFonts w:ascii="TH SarabunPSK" w:hAnsi="TH SarabunPSK" w:cs="TH SarabunPSK" w:hint="cs"/>
          <w:cs/>
        </w:rPr>
        <w:t>เทียบ</w:t>
      </w:r>
      <w:r w:rsidR="007E1232" w:rsidRPr="00145932">
        <w:rPr>
          <w:rFonts w:ascii="TH SarabunPSK" w:hAnsi="TH SarabunPSK" w:cs="TH SarabunPSK" w:hint="cs"/>
          <w:cs/>
        </w:rPr>
        <w:t xml:space="preserve">เคียงกับอัตราดอกเบี้ย </w:t>
      </w:r>
      <w:r w:rsidR="007E1232" w:rsidRPr="00145932">
        <w:rPr>
          <w:rFonts w:ascii="TH SarabunPSK" w:hAnsi="TH SarabunPSK" w:cs="TH SarabunPSK"/>
        </w:rPr>
        <w:t>THBFIX</w:t>
      </w:r>
      <w:r w:rsidR="007E1232" w:rsidRPr="0014593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นอกจากนี้ คณะทำงานยังได้</w:t>
      </w:r>
      <w:r w:rsidR="00BB5046">
        <w:rPr>
          <w:rFonts w:ascii="TH SarabunPSK" w:hAnsi="TH SarabunPSK" w:cs="TH SarabunPSK" w:hint="cs"/>
          <w:cs/>
        </w:rPr>
        <w:t>พัฒนาอัตราดอกเบี้ย</w:t>
      </w:r>
      <w:r w:rsidR="004A0685">
        <w:rPr>
          <w:rFonts w:ascii="TH SarabunPSK" w:hAnsi="TH SarabunPSK" w:cs="TH SarabunPSK" w:hint="cs"/>
          <w:cs/>
        </w:rPr>
        <w:t xml:space="preserve"> </w:t>
      </w:r>
      <w:r w:rsidR="004A0685">
        <w:rPr>
          <w:rFonts w:ascii="TH SarabunPSK" w:hAnsi="TH SarabunPSK" w:cs="TH SarabunPSK"/>
        </w:rPr>
        <w:t>Thai Overnight Repurchase Rate</w:t>
      </w:r>
      <w:r w:rsidR="004A0685">
        <w:rPr>
          <w:rStyle w:val="FootnoteReference"/>
          <w:rFonts w:ascii="TH SarabunPSK" w:hAnsi="TH SarabunPSK" w:cs="TH SarabunPSK"/>
        </w:rPr>
        <w:footnoteReference w:id="2"/>
      </w:r>
      <w:r w:rsidR="004A0685">
        <w:rPr>
          <w:rFonts w:ascii="TH SarabunPSK" w:hAnsi="TH SarabunPSK" w:cs="TH SarabunPSK"/>
          <w:cs/>
        </w:rPr>
        <w:t xml:space="preserve"> (</w:t>
      </w:r>
      <w:r w:rsidR="004A0685">
        <w:rPr>
          <w:rFonts w:ascii="TH SarabunPSK" w:hAnsi="TH SarabunPSK" w:cs="TH SarabunPSK"/>
        </w:rPr>
        <w:t>THOR</w:t>
      </w:r>
      <w:r w:rsidR="004A0685">
        <w:rPr>
          <w:rFonts w:ascii="TH SarabunPSK" w:hAnsi="TH SarabunPSK" w:cs="TH SarabunPSK"/>
          <w:cs/>
        </w:rPr>
        <w:t xml:space="preserve">) </w:t>
      </w:r>
      <w:r w:rsidR="00A35E3A">
        <w:rPr>
          <w:rFonts w:ascii="TH SarabunPSK" w:hAnsi="TH SarabunPSK" w:cs="TH SarabunPSK" w:hint="cs"/>
          <w:cs/>
        </w:rPr>
        <w:t>เพื่อเป็นอัตราดอกเบี้ยอ้างอิงใหม่ในระยะยาว</w:t>
      </w:r>
      <w:r w:rsidR="007E123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br/>
      </w:r>
      <w:r w:rsidR="004A232E">
        <w:rPr>
          <w:rFonts w:ascii="TH SarabunPSK" w:hAnsi="TH SarabunPSK" w:cs="TH SarabunPSK" w:hint="cs"/>
          <w:cs/>
        </w:rPr>
        <w:t>ซึ่งการดำเนินการข้างต้น</w:t>
      </w:r>
      <w:r>
        <w:rPr>
          <w:rFonts w:ascii="TH SarabunPSK" w:hAnsi="TH SarabunPSK" w:cs="TH SarabunPSK" w:hint="cs"/>
          <w:cs/>
        </w:rPr>
        <w:t xml:space="preserve"> ธปท. และคณะทำงานได้เห็นชอบกับ</w:t>
      </w:r>
      <w:r w:rsidR="007E1232">
        <w:rPr>
          <w:rFonts w:ascii="TH SarabunPSK" w:hAnsi="TH SarabunPSK" w:cs="TH SarabunPSK" w:hint="cs"/>
          <w:cs/>
        </w:rPr>
        <w:t xml:space="preserve">กรอบเวลา </w:t>
      </w:r>
      <w:r w:rsidR="007E1232">
        <w:rPr>
          <w:rFonts w:ascii="TH SarabunPSK" w:hAnsi="TH SarabunPSK" w:cs="TH SarabunPSK"/>
        </w:rPr>
        <w:t>Transition Milestones</w:t>
      </w:r>
      <w:r w:rsidR="007E1232">
        <w:rPr>
          <w:rStyle w:val="FootnoteReference"/>
          <w:rFonts w:ascii="TH SarabunPSK" w:hAnsi="TH SarabunPSK" w:cs="TH SarabunPSK"/>
        </w:rPr>
        <w:footnoteReference w:id="3"/>
      </w:r>
      <w:r w:rsidR="007E1232">
        <w:rPr>
          <w:rFonts w:ascii="TH SarabunPSK" w:hAnsi="TH SarabunPSK" w:cs="TH SarabunPSK" w:hint="cs"/>
          <w:cs/>
        </w:rPr>
        <w:t xml:space="preserve"> เพื่อ</w:t>
      </w:r>
      <w:r w:rsidR="00A35E3A">
        <w:rPr>
          <w:rFonts w:ascii="TH SarabunPSK" w:hAnsi="TH SarabunPSK" w:cs="TH SarabunPSK" w:hint="cs"/>
          <w:cs/>
        </w:rPr>
        <w:t xml:space="preserve">ให้การเปลี่ยนผ่านจากอัตราดอกเบี้ย </w:t>
      </w:r>
      <w:r w:rsidR="00A35E3A">
        <w:rPr>
          <w:rFonts w:ascii="TH SarabunPSK" w:hAnsi="TH SarabunPSK" w:cs="TH SarabunPSK"/>
        </w:rPr>
        <w:t xml:space="preserve">THBFIX </w:t>
      </w:r>
      <w:r w:rsidR="00A35E3A">
        <w:rPr>
          <w:rFonts w:ascii="TH SarabunPSK" w:hAnsi="TH SarabunPSK" w:cs="TH SarabunPSK" w:hint="cs"/>
          <w:cs/>
        </w:rPr>
        <w:t>ไปยัง</w:t>
      </w:r>
      <w:r w:rsidR="00BB5046">
        <w:rPr>
          <w:rFonts w:ascii="TH SarabunPSK" w:hAnsi="TH SarabunPSK" w:cs="TH SarabunPSK" w:hint="cs"/>
          <w:cs/>
        </w:rPr>
        <w:t>อัตราดอกเบี้ย</w:t>
      </w:r>
      <w:r w:rsidR="007E1232">
        <w:rPr>
          <w:rFonts w:ascii="TH SarabunPSK" w:hAnsi="TH SarabunPSK" w:cs="TH SarabunPSK" w:hint="cs"/>
          <w:cs/>
        </w:rPr>
        <w:t xml:space="preserve"> </w:t>
      </w:r>
      <w:r w:rsidR="007E1232">
        <w:rPr>
          <w:rFonts w:ascii="TH SarabunPSK" w:hAnsi="TH SarabunPSK" w:cs="TH SarabunPSK"/>
        </w:rPr>
        <w:t xml:space="preserve">Fallback Rate </w:t>
      </w:r>
      <w:r w:rsidR="007E1232">
        <w:rPr>
          <w:rFonts w:ascii="TH SarabunPSK" w:hAnsi="TH SarabunPSK" w:cs="TH SarabunPSK"/>
          <w:cs/>
        </w:rPr>
        <w:t>(</w:t>
      </w:r>
      <w:r w:rsidR="007E1232">
        <w:rPr>
          <w:rFonts w:ascii="TH SarabunPSK" w:hAnsi="TH SarabunPSK" w:cs="TH SarabunPSK"/>
        </w:rPr>
        <w:t>THBFIX</w:t>
      </w:r>
      <w:r w:rsidR="007E1232">
        <w:rPr>
          <w:rFonts w:ascii="TH SarabunPSK" w:hAnsi="TH SarabunPSK" w:cs="TH SarabunPSK"/>
          <w:cs/>
        </w:rPr>
        <w:t xml:space="preserve">) </w:t>
      </w:r>
      <w:r w:rsidR="00A35E3A">
        <w:rPr>
          <w:rFonts w:ascii="TH SarabunPSK" w:hAnsi="TH SarabunPSK" w:cs="TH SarabunPSK" w:hint="cs"/>
          <w:cs/>
        </w:rPr>
        <w:t xml:space="preserve">และ </w:t>
      </w:r>
      <w:r w:rsidR="007E0F8B">
        <w:rPr>
          <w:rFonts w:ascii="TH SarabunPSK" w:hAnsi="TH SarabunPSK" w:cs="TH SarabunPSK"/>
        </w:rPr>
        <w:t xml:space="preserve">THOR </w:t>
      </w:r>
      <w:r w:rsidR="007E0F8B">
        <w:rPr>
          <w:rFonts w:ascii="TH SarabunPSK" w:hAnsi="TH SarabunPSK" w:cs="TH SarabunPSK" w:hint="cs"/>
          <w:cs/>
        </w:rPr>
        <w:t>เป็นไปอย่างราบรื่น</w:t>
      </w:r>
      <w:r w:rsidR="00E11FB5">
        <w:rPr>
          <w:rFonts w:ascii="TH SarabunPSK" w:hAnsi="TH SarabunPSK" w:cs="TH SarabunPSK" w:hint="cs"/>
          <w:cs/>
        </w:rPr>
        <w:t xml:space="preserve">และแล้วเสร็จในสิ้นปี </w:t>
      </w:r>
      <w:r w:rsidR="00E11FB5">
        <w:rPr>
          <w:rFonts w:ascii="TH SarabunPSK" w:hAnsi="TH SarabunPSK" w:cs="TH SarabunPSK"/>
        </w:rPr>
        <w:t xml:space="preserve">2567 </w:t>
      </w:r>
    </w:p>
    <w:p w:rsidR="00144EBF" w:rsidRDefault="00136293" w:rsidP="006910B8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อย่างไรก็ตาม </w:t>
      </w:r>
      <w:r w:rsidR="00826759" w:rsidRPr="00096117">
        <w:rPr>
          <w:rFonts w:ascii="TH SarabunPSK" w:hAnsi="TH SarabunPSK" w:cs="TH SarabunPSK"/>
          <w:cs/>
        </w:rPr>
        <w:t>เมื่อวันที่</w:t>
      </w:r>
      <w:r w:rsidR="00826759" w:rsidRPr="00096117">
        <w:rPr>
          <w:rFonts w:ascii="TH SarabunPSK" w:hAnsi="TH SarabunPSK" w:cs="TH SarabunPSK"/>
        </w:rPr>
        <w:t xml:space="preserve"> 30</w:t>
      </w:r>
      <w:r w:rsidR="00826759" w:rsidRPr="00096117">
        <w:rPr>
          <w:rFonts w:ascii="TH SarabunPSK" w:hAnsi="TH SarabunPSK" w:cs="TH SarabunPSK"/>
          <w:cs/>
        </w:rPr>
        <w:t xml:space="preserve"> </w:t>
      </w:r>
      <w:r w:rsidR="00826759" w:rsidRPr="00145932">
        <w:rPr>
          <w:rFonts w:ascii="TH SarabunPSK" w:hAnsi="TH SarabunPSK" w:cs="TH SarabunPSK"/>
          <w:cs/>
        </w:rPr>
        <w:t>พฤศจิกายน</w:t>
      </w:r>
      <w:r w:rsidR="00826759" w:rsidRPr="00096117">
        <w:rPr>
          <w:rFonts w:ascii="TH SarabunPSK" w:hAnsi="TH SarabunPSK" w:cs="TH SarabunPSK"/>
          <w:cs/>
        </w:rPr>
        <w:t xml:space="preserve"> </w:t>
      </w:r>
      <w:r w:rsidR="00826759" w:rsidRPr="00096117">
        <w:rPr>
          <w:rFonts w:ascii="TH SarabunPSK" w:hAnsi="TH SarabunPSK" w:cs="TH SarabunPSK"/>
        </w:rPr>
        <w:t>2563</w:t>
      </w:r>
      <w:r w:rsidR="00826759" w:rsidRPr="00096117">
        <w:rPr>
          <w:rFonts w:ascii="TH SarabunPSK" w:hAnsi="TH SarabunPSK" w:cs="TH SarabunPSK"/>
          <w:cs/>
        </w:rPr>
        <w:t xml:space="preserve"> </w:t>
      </w:r>
      <w:r w:rsidR="00144EBF" w:rsidRPr="00096117">
        <w:rPr>
          <w:rFonts w:ascii="TH SarabunPSK" w:hAnsi="TH SarabunPSK" w:cs="TH SarabunPSK"/>
        </w:rPr>
        <w:t xml:space="preserve">ICE Benchmark Administration </w:t>
      </w:r>
      <w:r w:rsidR="00144EBF" w:rsidRPr="00096117">
        <w:rPr>
          <w:rFonts w:ascii="TH SarabunPSK" w:hAnsi="TH SarabunPSK" w:cs="TH SarabunPSK"/>
          <w:cs/>
        </w:rPr>
        <w:t>(</w:t>
      </w:r>
      <w:r w:rsidR="00144EBF" w:rsidRPr="00096117">
        <w:rPr>
          <w:rFonts w:ascii="TH SarabunPSK" w:hAnsi="TH SarabunPSK" w:cs="TH SarabunPSK"/>
        </w:rPr>
        <w:t>IBA</w:t>
      </w:r>
      <w:r w:rsidR="00144EBF" w:rsidRPr="00096117"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 xml:space="preserve">ซึ่งเป็นผู้จัดทำอัตราดอกเบี้ย </w:t>
      </w:r>
      <w:r>
        <w:rPr>
          <w:rFonts w:ascii="TH SarabunPSK" w:hAnsi="TH SarabunPSK" w:cs="TH SarabunPSK"/>
        </w:rPr>
        <w:t xml:space="preserve">LIBOR </w:t>
      </w:r>
      <w:r w:rsidR="00144EBF" w:rsidRPr="00096117">
        <w:rPr>
          <w:rFonts w:ascii="TH SarabunPSK" w:hAnsi="TH SarabunPSK" w:cs="TH SarabunPSK"/>
          <w:cs/>
        </w:rPr>
        <w:t>ได้ประกาศ</w:t>
      </w:r>
      <w:r w:rsidR="00A843CC" w:rsidRPr="00096117">
        <w:rPr>
          <w:rFonts w:ascii="TH SarabunPSK" w:hAnsi="TH SarabunPSK" w:cs="TH SarabunPSK"/>
          <w:cs/>
        </w:rPr>
        <w:t>ว่าจะ</w:t>
      </w:r>
      <w:r w:rsidR="00233753">
        <w:rPr>
          <w:rFonts w:ascii="TH SarabunPSK" w:hAnsi="TH SarabunPSK" w:cs="TH SarabunPSK" w:hint="cs"/>
          <w:cs/>
        </w:rPr>
        <w:t>สำรวจความเห็น</w:t>
      </w:r>
      <w:r w:rsidR="00A843CC" w:rsidRPr="00096117">
        <w:rPr>
          <w:rFonts w:ascii="TH SarabunPSK" w:hAnsi="TH SarabunPSK" w:cs="TH SarabunPSK"/>
          <w:cs/>
        </w:rPr>
        <w:t>ผู้ร่วมตลาดถึงความเหมาะสมในการยุติการเผยแพร่</w:t>
      </w:r>
      <w:r w:rsidR="00300E80">
        <w:rPr>
          <w:rFonts w:ascii="TH SarabunPSK" w:hAnsi="TH SarabunPSK" w:cs="TH SarabunPSK"/>
          <w:cs/>
        </w:rPr>
        <w:br/>
      </w:r>
      <w:r w:rsidR="009154AD" w:rsidRPr="00096117">
        <w:rPr>
          <w:rFonts w:ascii="TH SarabunPSK" w:hAnsi="TH SarabunPSK" w:cs="TH SarabunPSK"/>
          <w:cs/>
        </w:rPr>
        <w:t>อัตราดอกเบี้ย</w:t>
      </w:r>
      <w:r w:rsidR="009154AD" w:rsidRPr="00096117">
        <w:rPr>
          <w:rFonts w:ascii="TH SarabunPSK" w:hAnsi="TH SarabunPSK" w:cs="TH SarabunPSK"/>
        </w:rPr>
        <w:t xml:space="preserve"> USD</w:t>
      </w:r>
      <w:r w:rsidR="00A843CC" w:rsidRPr="00096117">
        <w:rPr>
          <w:rFonts w:ascii="TH SarabunPSK" w:hAnsi="TH SarabunPSK" w:cs="TH SarabunPSK"/>
        </w:rPr>
        <w:t xml:space="preserve"> LIBOR</w:t>
      </w:r>
      <w:r w:rsidR="00A843CC" w:rsidRPr="00096117">
        <w:rPr>
          <w:rFonts w:ascii="TH SarabunPSK" w:hAnsi="TH SarabunPSK" w:cs="TH SarabunPSK"/>
          <w:cs/>
        </w:rPr>
        <w:t xml:space="preserve"> ระยะ </w:t>
      </w:r>
      <w:r w:rsidR="00A843CC" w:rsidRPr="00096117">
        <w:rPr>
          <w:rFonts w:ascii="TH SarabunPSK" w:hAnsi="TH SarabunPSK" w:cs="TH SarabunPSK"/>
        </w:rPr>
        <w:t>1</w:t>
      </w:r>
      <w:r w:rsidR="00A843CC" w:rsidRPr="00096117">
        <w:rPr>
          <w:rFonts w:ascii="TH SarabunPSK" w:hAnsi="TH SarabunPSK" w:cs="TH SarabunPSK"/>
          <w:cs/>
        </w:rPr>
        <w:t xml:space="preserve"> </w:t>
      </w:r>
      <w:r w:rsidR="00093070">
        <w:rPr>
          <w:rFonts w:ascii="TH SarabunPSK" w:hAnsi="TH SarabunPSK" w:cs="TH SarabunPSK" w:hint="cs"/>
          <w:cs/>
        </w:rPr>
        <w:t>สัปดาห์</w:t>
      </w:r>
      <w:r w:rsidR="00A843CC" w:rsidRPr="00096117">
        <w:rPr>
          <w:rFonts w:ascii="TH SarabunPSK" w:hAnsi="TH SarabunPSK" w:cs="TH SarabunPSK"/>
          <w:cs/>
        </w:rPr>
        <w:t xml:space="preserve"> และ </w:t>
      </w:r>
      <w:r w:rsidR="00A843CC" w:rsidRPr="00096117">
        <w:rPr>
          <w:rFonts w:ascii="TH SarabunPSK" w:hAnsi="TH SarabunPSK" w:cs="TH SarabunPSK"/>
        </w:rPr>
        <w:t xml:space="preserve">2 </w:t>
      </w:r>
      <w:r w:rsidR="009154AD" w:rsidRPr="00042905">
        <w:rPr>
          <w:rFonts w:ascii="TH SarabunPSK" w:hAnsi="TH SarabunPSK" w:cs="TH SarabunPSK"/>
          <w:cs/>
        </w:rPr>
        <w:t xml:space="preserve">เดือน </w:t>
      </w:r>
      <w:r w:rsidR="00066B6B" w:rsidRPr="00042905">
        <w:rPr>
          <w:rFonts w:ascii="TH SarabunPSK" w:hAnsi="TH SarabunPSK" w:cs="TH SarabunPSK" w:hint="cs"/>
          <w:cs/>
        </w:rPr>
        <w:t>หลัง</w:t>
      </w:r>
      <w:r w:rsidR="00BB5046">
        <w:rPr>
          <w:rFonts w:ascii="TH SarabunPSK" w:hAnsi="TH SarabunPSK" w:cs="TH SarabunPSK" w:hint="cs"/>
          <w:cs/>
        </w:rPr>
        <w:t>วันที่ 31 ธันวาคม</w:t>
      </w:r>
      <w:r w:rsidR="00A843CC" w:rsidRPr="00042905">
        <w:rPr>
          <w:rFonts w:ascii="TH SarabunPSK" w:hAnsi="TH SarabunPSK" w:cs="TH SarabunPSK"/>
        </w:rPr>
        <w:t xml:space="preserve"> 2564 </w:t>
      </w:r>
      <w:r w:rsidR="00A843CC" w:rsidRPr="00042905">
        <w:rPr>
          <w:rFonts w:ascii="TH SarabunPSK" w:hAnsi="TH SarabunPSK" w:cs="TH SarabunPSK"/>
          <w:cs/>
        </w:rPr>
        <w:t>และยุติการเผยแพร่</w:t>
      </w:r>
      <w:r w:rsidR="009154AD" w:rsidRPr="00042905">
        <w:rPr>
          <w:rFonts w:ascii="TH SarabunPSK" w:hAnsi="TH SarabunPSK" w:cs="TH SarabunPSK"/>
          <w:cs/>
        </w:rPr>
        <w:t>อัตราดอกเบี้ย</w:t>
      </w:r>
      <w:r w:rsidR="009154AD" w:rsidRPr="00042905">
        <w:rPr>
          <w:rFonts w:ascii="TH SarabunPSK" w:hAnsi="TH SarabunPSK" w:cs="TH SarabunPSK"/>
        </w:rPr>
        <w:t xml:space="preserve"> USD</w:t>
      </w:r>
      <w:r w:rsidR="00A843CC" w:rsidRPr="00042905">
        <w:rPr>
          <w:rFonts w:ascii="TH SarabunPSK" w:hAnsi="TH SarabunPSK" w:cs="TH SarabunPSK"/>
        </w:rPr>
        <w:t xml:space="preserve"> LIBOR </w:t>
      </w:r>
      <w:r w:rsidRPr="00042905">
        <w:rPr>
          <w:rFonts w:ascii="TH SarabunPSK" w:hAnsi="TH SarabunPSK" w:cs="TH SarabunPSK"/>
          <w:cs/>
        </w:rPr>
        <w:t>ระยะข้ามคืน (</w:t>
      </w:r>
      <w:r w:rsidRPr="00042905">
        <w:rPr>
          <w:rFonts w:ascii="TH SarabunPSK" w:hAnsi="TH SarabunPSK" w:cs="TH SarabunPSK"/>
        </w:rPr>
        <w:t>Overnight</w:t>
      </w:r>
      <w:r w:rsidRPr="00042905">
        <w:rPr>
          <w:rFonts w:ascii="TH SarabunPSK" w:hAnsi="TH SarabunPSK" w:cs="TH SarabunPSK" w:hint="cs"/>
          <w:cs/>
        </w:rPr>
        <w:t xml:space="preserve">) 1 3 6 และ </w:t>
      </w:r>
      <w:r w:rsidRPr="00042905">
        <w:rPr>
          <w:rFonts w:ascii="TH SarabunPSK" w:hAnsi="TH SarabunPSK" w:cs="TH SarabunPSK"/>
        </w:rPr>
        <w:t xml:space="preserve">12 </w:t>
      </w:r>
      <w:r w:rsidR="00066B6B" w:rsidRPr="00042905">
        <w:rPr>
          <w:rFonts w:ascii="TH SarabunPSK" w:hAnsi="TH SarabunPSK" w:cs="TH SarabunPSK" w:hint="cs"/>
          <w:cs/>
        </w:rPr>
        <w:t>เดือน หลัง</w:t>
      </w:r>
      <w:r w:rsidRPr="00042905">
        <w:rPr>
          <w:rFonts w:ascii="TH SarabunPSK" w:hAnsi="TH SarabunPSK" w:cs="TH SarabunPSK" w:hint="cs"/>
          <w:cs/>
        </w:rPr>
        <w:t>วันที่ 30</w:t>
      </w:r>
      <w:r w:rsidRPr="00042905">
        <w:rPr>
          <w:rFonts w:ascii="TH SarabunPSK" w:hAnsi="TH SarabunPSK" w:cs="TH SarabunPSK"/>
          <w:cs/>
        </w:rPr>
        <w:t xml:space="preserve"> มิถุนายน</w:t>
      </w:r>
      <w:r w:rsidR="00A843CC" w:rsidRPr="00042905">
        <w:rPr>
          <w:rFonts w:ascii="TH SarabunPSK" w:hAnsi="TH SarabunPSK" w:cs="TH SarabunPSK"/>
          <w:cs/>
        </w:rPr>
        <w:t xml:space="preserve"> </w:t>
      </w:r>
      <w:r w:rsidR="00A843CC" w:rsidRPr="00042905">
        <w:rPr>
          <w:rFonts w:ascii="TH SarabunPSK" w:hAnsi="TH SarabunPSK" w:cs="TH SarabunPSK"/>
        </w:rPr>
        <w:t>2566</w:t>
      </w:r>
      <w:r w:rsidR="00141154" w:rsidRPr="00042905">
        <w:rPr>
          <w:rStyle w:val="FootnoteReference"/>
          <w:rFonts w:ascii="TH SarabunPSK" w:hAnsi="TH SarabunPSK" w:cs="TH SarabunPSK"/>
          <w:cs/>
        </w:rPr>
        <w:footnoteReference w:id="4"/>
      </w:r>
      <w:r w:rsidR="00A843CC" w:rsidRPr="00042905">
        <w:rPr>
          <w:rFonts w:ascii="TH SarabunPSK" w:hAnsi="TH SarabunPSK" w:cs="TH SarabunPSK"/>
          <w:cs/>
        </w:rPr>
        <w:t xml:space="preserve"> โดยจะปิด</w:t>
      </w:r>
      <w:r w:rsidR="00D840F9" w:rsidRPr="00042905">
        <w:rPr>
          <w:rFonts w:ascii="TH SarabunPSK" w:hAnsi="TH SarabunPSK" w:cs="TH SarabunPSK" w:hint="cs"/>
          <w:cs/>
        </w:rPr>
        <w:t>รับความเห็น</w:t>
      </w:r>
      <w:r w:rsidR="00A843CC" w:rsidRPr="00042905">
        <w:rPr>
          <w:rFonts w:ascii="TH SarabunPSK" w:hAnsi="TH SarabunPSK" w:cs="TH SarabunPSK"/>
          <w:cs/>
        </w:rPr>
        <w:t>ในวันที่</w:t>
      </w:r>
      <w:r w:rsidR="00A843CC" w:rsidRPr="00042905">
        <w:rPr>
          <w:rFonts w:ascii="TH SarabunPSK" w:hAnsi="TH SarabunPSK" w:cs="TH SarabunPSK"/>
        </w:rPr>
        <w:t xml:space="preserve"> 25</w:t>
      </w:r>
      <w:r w:rsidR="00D840F9" w:rsidRPr="00042905">
        <w:rPr>
          <w:rFonts w:ascii="TH SarabunPSK" w:hAnsi="TH SarabunPSK" w:cs="TH SarabunPSK"/>
          <w:cs/>
        </w:rPr>
        <w:t xml:space="preserve"> มกราคม</w:t>
      </w:r>
      <w:r w:rsidR="00A843CC" w:rsidRPr="00042905">
        <w:rPr>
          <w:rFonts w:ascii="TH SarabunPSK" w:hAnsi="TH SarabunPSK" w:cs="TH SarabunPSK"/>
          <w:cs/>
        </w:rPr>
        <w:t xml:space="preserve"> </w:t>
      </w:r>
      <w:r w:rsidR="00A843CC" w:rsidRPr="00042905">
        <w:rPr>
          <w:rFonts w:ascii="TH SarabunPSK" w:hAnsi="TH SarabunPSK" w:cs="TH SarabunPSK"/>
        </w:rPr>
        <w:t>2564</w:t>
      </w:r>
      <w:r w:rsidR="009154AD" w:rsidRPr="00042905">
        <w:rPr>
          <w:rFonts w:ascii="TH SarabunPSK" w:hAnsi="TH SarabunPSK" w:cs="TH SarabunPSK"/>
          <w:cs/>
        </w:rPr>
        <w:t xml:space="preserve"> </w:t>
      </w:r>
      <w:r w:rsidR="00233753">
        <w:rPr>
          <w:rFonts w:ascii="TH SarabunPSK" w:hAnsi="TH SarabunPSK" w:cs="TH SarabunPSK" w:hint="cs"/>
          <w:cs/>
        </w:rPr>
        <w:t>ซึ่ง</w:t>
      </w:r>
      <w:r w:rsidRPr="00042905">
        <w:rPr>
          <w:rFonts w:ascii="TH SarabunPSK" w:hAnsi="TH SarabunPSK" w:cs="TH SarabunPSK" w:hint="cs"/>
          <w:cs/>
        </w:rPr>
        <w:t xml:space="preserve">คาดว่าจะมีข้อสรุปจาก </w:t>
      </w:r>
      <w:r w:rsidRPr="00042905">
        <w:rPr>
          <w:rFonts w:ascii="TH SarabunPSK" w:hAnsi="TH SarabunPSK" w:cs="TH SarabunPSK"/>
        </w:rPr>
        <w:t>FCA</w:t>
      </w:r>
      <w:r>
        <w:rPr>
          <w:rFonts w:ascii="TH SarabunPSK" w:hAnsi="TH SarabunPSK" w:cs="TH SarabunPSK"/>
          <w:cs/>
        </w:rPr>
        <w:t xml:space="preserve"> </w:t>
      </w:r>
      <w:r w:rsidR="004A4709">
        <w:rPr>
          <w:rFonts w:ascii="TH SarabunPSK" w:hAnsi="TH SarabunPSK" w:cs="TH SarabunPSK" w:hint="cs"/>
          <w:cs/>
        </w:rPr>
        <w:t>ใน</w:t>
      </w:r>
      <w:r w:rsidR="004A55E6">
        <w:rPr>
          <w:rFonts w:ascii="TH SarabunPSK" w:hAnsi="TH SarabunPSK" w:cs="TH SarabunPSK" w:hint="cs"/>
          <w:cs/>
        </w:rPr>
        <w:t>ภายหลัง</w:t>
      </w:r>
    </w:p>
    <w:p w:rsidR="002667FE" w:rsidRPr="00D3702D" w:rsidRDefault="002667FE" w:rsidP="00D3702D">
      <w:pPr>
        <w:rPr>
          <w:rFonts w:ascii="TH SarabunPSK" w:hAnsi="TH SarabunPSK" w:cs="TH SarabunPSK"/>
          <w:b/>
          <w:bCs/>
        </w:rPr>
      </w:pPr>
      <w:r w:rsidRPr="00D3702D">
        <w:rPr>
          <w:rFonts w:ascii="TH SarabunPSK" w:hAnsi="TH SarabunPSK" w:cs="TH SarabunPSK"/>
          <w:b/>
          <w:bCs/>
          <w:cs/>
        </w:rPr>
        <w:t xml:space="preserve">ผลกระทบต่ออัตราดอกเบี้ย </w:t>
      </w:r>
      <w:r w:rsidR="00A23B96">
        <w:rPr>
          <w:rFonts w:ascii="TH SarabunPSK" w:hAnsi="TH SarabunPSK" w:cs="TH SarabunPSK"/>
          <w:b/>
          <w:bCs/>
        </w:rPr>
        <w:t>THB</w:t>
      </w:r>
      <w:r w:rsidRPr="00D3702D">
        <w:rPr>
          <w:rFonts w:ascii="TH SarabunPSK" w:hAnsi="TH SarabunPSK" w:cs="TH SarabunPSK"/>
          <w:b/>
          <w:bCs/>
        </w:rPr>
        <w:t>FIX</w:t>
      </w:r>
      <w:r w:rsidR="00141154">
        <w:rPr>
          <w:rFonts w:ascii="TH SarabunPSK" w:hAnsi="TH SarabunPSK" w:cs="TH SarabunPSK"/>
          <w:b/>
          <w:bCs/>
          <w:cs/>
        </w:rPr>
        <w:t xml:space="preserve"> </w:t>
      </w:r>
    </w:p>
    <w:p w:rsidR="0094403C" w:rsidRPr="006272FF" w:rsidRDefault="00A2436A" w:rsidP="006910B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ด้วยเหตุดังกล่าว</w:t>
      </w:r>
      <w:r w:rsidR="009154AD" w:rsidRPr="00096117">
        <w:rPr>
          <w:rFonts w:ascii="TH SarabunPSK" w:hAnsi="TH SarabunPSK" w:cs="TH SarabunPSK"/>
          <w:cs/>
        </w:rPr>
        <w:t>จึง</w:t>
      </w:r>
      <w:r w:rsidR="009154AD" w:rsidRPr="003D17A2">
        <w:rPr>
          <w:rFonts w:ascii="TH SarabunPSK" w:hAnsi="TH SarabunPSK" w:cs="TH SarabunPSK"/>
          <w:b/>
          <w:bCs/>
          <w:i/>
          <w:iCs/>
          <w:cs/>
        </w:rPr>
        <w:t>มีความเป็นไปได้ว่าจะยังมีการเผยแพร่</w:t>
      </w:r>
      <w:r w:rsidR="00404CAA" w:rsidRPr="003D17A2">
        <w:rPr>
          <w:rFonts w:ascii="TH SarabunPSK" w:hAnsi="TH SarabunPSK" w:cs="TH SarabunPSK"/>
          <w:b/>
          <w:bCs/>
          <w:i/>
          <w:iCs/>
          <w:cs/>
        </w:rPr>
        <w:t xml:space="preserve">อัตราดอกเบี้ย </w:t>
      </w:r>
      <w:r w:rsidR="00404CAA" w:rsidRPr="003D17A2">
        <w:rPr>
          <w:rFonts w:ascii="TH SarabunPSK" w:hAnsi="TH SarabunPSK" w:cs="TH SarabunPSK"/>
          <w:b/>
          <w:bCs/>
          <w:i/>
          <w:iCs/>
        </w:rPr>
        <w:t>USD LIBOR</w:t>
      </w:r>
      <w:r w:rsidR="00404CAA" w:rsidRPr="003D17A2">
        <w:rPr>
          <w:rFonts w:ascii="TH SarabunPSK" w:hAnsi="TH SarabunPSK" w:cs="TH SarabunPSK"/>
          <w:b/>
          <w:bCs/>
          <w:i/>
          <w:iCs/>
          <w:cs/>
        </w:rPr>
        <w:t xml:space="preserve"> </w:t>
      </w:r>
      <w:r w:rsidR="00A23B96" w:rsidRPr="003D17A2">
        <w:rPr>
          <w:rFonts w:ascii="TH SarabunPSK" w:hAnsi="TH SarabunPSK" w:cs="TH SarabunPSK"/>
          <w:b/>
          <w:bCs/>
          <w:i/>
          <w:iCs/>
          <w:cs/>
        </w:rPr>
        <w:t>ไปจนถึง</w:t>
      </w:r>
      <w:r>
        <w:rPr>
          <w:rFonts w:ascii="TH SarabunPSK" w:hAnsi="TH SarabunPSK" w:cs="TH SarabunPSK"/>
          <w:b/>
          <w:bCs/>
          <w:i/>
          <w:iCs/>
          <w:cs/>
        </w:rPr>
        <w:br/>
      </w:r>
      <w:r w:rsidR="00A23B96" w:rsidRPr="003D17A2">
        <w:rPr>
          <w:rFonts w:ascii="TH SarabunPSK" w:hAnsi="TH SarabunPSK" w:cs="TH SarabunPSK"/>
          <w:b/>
          <w:bCs/>
          <w:i/>
          <w:iCs/>
          <w:cs/>
        </w:rPr>
        <w:t>สิ้นเดือนมิถุนายน</w:t>
      </w:r>
      <w:r w:rsidR="00980739" w:rsidRPr="003D17A2">
        <w:rPr>
          <w:rFonts w:ascii="TH SarabunPSK" w:hAnsi="TH SarabunPSK" w:cs="TH SarabunPSK"/>
          <w:b/>
          <w:bCs/>
          <w:i/>
          <w:iCs/>
        </w:rPr>
        <w:t xml:space="preserve"> 2566</w:t>
      </w:r>
      <w:r w:rsidR="009154AD" w:rsidRPr="0009611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ทำให้ ธปท. </w:t>
      </w:r>
      <w:r w:rsidR="00404CAA">
        <w:rPr>
          <w:rFonts w:ascii="TH SarabunPSK" w:hAnsi="TH SarabunPSK" w:cs="TH SarabunPSK" w:hint="cs"/>
          <w:cs/>
        </w:rPr>
        <w:t>ยังสามารถ</w:t>
      </w:r>
      <w:r w:rsidR="00980739" w:rsidRPr="00096117">
        <w:rPr>
          <w:rFonts w:ascii="TH SarabunPSK" w:hAnsi="TH SarabunPSK" w:cs="TH SarabunPSK"/>
          <w:cs/>
        </w:rPr>
        <w:t>คำนวณและเผยแพร่</w:t>
      </w:r>
      <w:r w:rsidR="00404CAA" w:rsidRPr="00096117">
        <w:rPr>
          <w:rFonts w:ascii="TH SarabunPSK" w:hAnsi="TH SarabunPSK" w:cs="TH SarabunPSK"/>
          <w:cs/>
        </w:rPr>
        <w:t>อัตราดอกเบี้ย</w:t>
      </w:r>
      <w:r w:rsidR="00404CAA" w:rsidRPr="00096117">
        <w:rPr>
          <w:rFonts w:ascii="TH SarabunPSK" w:hAnsi="TH SarabunPSK" w:cs="TH SarabunPSK"/>
        </w:rPr>
        <w:t xml:space="preserve"> THBFIX</w:t>
      </w:r>
      <w:r w:rsidR="00404CAA">
        <w:rPr>
          <w:rFonts w:ascii="TH SarabunPSK" w:hAnsi="TH SarabunPSK" w:cs="TH SarabunPSK" w:hint="cs"/>
          <w:cs/>
        </w:rPr>
        <w:t xml:space="preserve"> ทุกระยะได้</w:t>
      </w:r>
      <w:r>
        <w:rPr>
          <w:rFonts w:ascii="TH SarabunPSK" w:hAnsi="TH SarabunPSK" w:cs="TH SarabunPSK"/>
          <w:cs/>
        </w:rPr>
        <w:br/>
      </w:r>
      <w:r w:rsidR="00A23B96">
        <w:rPr>
          <w:rFonts w:ascii="TH SarabunPSK" w:hAnsi="TH SarabunPSK" w:cs="TH SarabunPSK" w:hint="cs"/>
          <w:cs/>
        </w:rPr>
        <w:t xml:space="preserve">จนถึงสิ้นเดือนมิถุนายน </w:t>
      </w:r>
      <w:r w:rsidR="0094403C">
        <w:rPr>
          <w:rFonts w:ascii="TH SarabunPSK" w:hAnsi="TH SarabunPSK" w:cs="TH SarabunPSK"/>
        </w:rPr>
        <w:t>2566</w:t>
      </w:r>
      <w:r w:rsidR="0094403C">
        <w:rPr>
          <w:rFonts w:ascii="TH SarabunPSK" w:hAnsi="TH SarabunPSK" w:cs="TH SarabunPSK" w:hint="cs"/>
          <w:cs/>
        </w:rPr>
        <w:t xml:space="preserve"> </w:t>
      </w:r>
      <w:r w:rsidR="00980739" w:rsidRPr="00096117">
        <w:rPr>
          <w:rFonts w:ascii="TH SarabunPSK" w:hAnsi="TH SarabunPSK" w:cs="TH SarabunPSK"/>
          <w:cs/>
        </w:rPr>
        <w:t>เช่นเดียวกัน</w:t>
      </w:r>
      <w:r w:rsidR="004A092F">
        <w:rPr>
          <w:rStyle w:val="FootnoteReference"/>
          <w:rFonts w:ascii="TH SarabunPSK" w:hAnsi="TH SarabunPSK" w:cs="TH SarabunPSK"/>
          <w:cs/>
        </w:rPr>
        <w:footnoteReference w:id="5"/>
      </w:r>
      <w:r w:rsidR="0094403C">
        <w:rPr>
          <w:rFonts w:ascii="TH SarabunPSK" w:hAnsi="TH SarabunPSK" w:cs="TH SarabunPSK" w:hint="cs"/>
          <w:cs/>
        </w:rPr>
        <w:t xml:space="preserve"> </w:t>
      </w:r>
      <w:r w:rsidR="0094403C">
        <w:rPr>
          <w:rFonts w:ascii="TH SarabunPSK" w:hAnsi="TH SarabunPSK" w:cs="TH SarabunPSK"/>
          <w:cs/>
        </w:rPr>
        <w:t>(</w:t>
      </w:r>
      <w:r w:rsidR="0094403C">
        <w:rPr>
          <w:rFonts w:ascii="TH SarabunPSK" w:hAnsi="TH SarabunPSK" w:cs="TH SarabunPSK" w:hint="cs"/>
          <w:cs/>
        </w:rPr>
        <w:t>รวมถึง</w:t>
      </w:r>
      <w:r w:rsidR="00C91056">
        <w:rPr>
          <w:rFonts w:ascii="TH SarabunPSK" w:hAnsi="TH SarabunPSK" w:cs="TH SarabunPSK" w:hint="cs"/>
          <w:cs/>
        </w:rPr>
        <w:t>อัตราดอกเบี้ย</w:t>
      </w:r>
      <w:r w:rsidR="0094403C">
        <w:rPr>
          <w:rFonts w:ascii="TH SarabunPSK" w:hAnsi="TH SarabunPSK" w:cs="TH SarabunPSK"/>
        </w:rPr>
        <w:t xml:space="preserve"> THBFIX </w:t>
      </w:r>
      <w:r w:rsidR="0094403C">
        <w:rPr>
          <w:rFonts w:ascii="TH SarabunPSK" w:hAnsi="TH SarabunPSK" w:cs="TH SarabunPSK" w:hint="cs"/>
          <w:cs/>
        </w:rPr>
        <w:t>ระยะ</w:t>
      </w:r>
      <w:r w:rsidR="0094403C">
        <w:rPr>
          <w:rFonts w:ascii="TH SarabunPSK" w:hAnsi="TH SarabunPSK" w:cs="TH SarabunPSK"/>
        </w:rPr>
        <w:t xml:space="preserve"> 1</w:t>
      </w:r>
      <w:r w:rsidR="0094403C">
        <w:rPr>
          <w:rFonts w:ascii="TH SarabunPSK" w:hAnsi="TH SarabunPSK" w:cs="TH SarabunPSK" w:hint="cs"/>
          <w:cs/>
        </w:rPr>
        <w:t xml:space="preserve"> </w:t>
      </w:r>
      <w:r w:rsidR="00093070">
        <w:rPr>
          <w:rFonts w:ascii="TH SarabunPSK" w:hAnsi="TH SarabunPSK" w:cs="TH SarabunPSK" w:hint="cs"/>
          <w:cs/>
        </w:rPr>
        <w:t>สัปดาห์</w:t>
      </w:r>
      <w:r w:rsidR="004A55E6">
        <w:rPr>
          <w:rFonts w:ascii="TH SarabunPSK" w:hAnsi="TH SarabunPSK" w:cs="TH SarabunPSK" w:hint="cs"/>
          <w:cs/>
        </w:rPr>
        <w:t xml:space="preserve"> </w:t>
      </w:r>
      <w:r w:rsidR="00A839D0">
        <w:rPr>
          <w:rFonts w:ascii="TH SarabunPSK" w:hAnsi="TH SarabunPSK" w:cs="TH SarabunPSK" w:hint="cs"/>
          <w:cs/>
        </w:rPr>
        <w:t>เนื่องจาก</w:t>
      </w:r>
      <w:r w:rsidR="0094403C">
        <w:rPr>
          <w:rFonts w:ascii="TH SarabunPSK" w:hAnsi="TH SarabunPSK" w:cs="TH SarabunPSK" w:hint="cs"/>
          <w:cs/>
        </w:rPr>
        <w:t>สามารถ</w:t>
      </w:r>
      <w:r w:rsidR="00300E80">
        <w:rPr>
          <w:rFonts w:ascii="TH SarabunPSK" w:hAnsi="TH SarabunPSK" w:cs="TH SarabunPSK" w:hint="cs"/>
          <w:cs/>
        </w:rPr>
        <w:lastRenderedPageBreak/>
        <w:t xml:space="preserve">คำนวณหาอัตราดอกเบี้ย </w:t>
      </w:r>
      <w:r w:rsidR="0094403C">
        <w:rPr>
          <w:rFonts w:ascii="TH SarabunPSK" w:hAnsi="TH SarabunPSK" w:cs="TH SarabunPSK"/>
        </w:rPr>
        <w:t>USD LIBOR</w:t>
      </w:r>
      <w:r w:rsidR="0094403C">
        <w:rPr>
          <w:rFonts w:ascii="TH SarabunPSK" w:hAnsi="TH SarabunPSK" w:cs="TH SarabunPSK" w:hint="cs"/>
          <w:cs/>
        </w:rPr>
        <w:t xml:space="preserve"> ระยะ</w:t>
      </w:r>
      <w:r w:rsidR="0094403C">
        <w:rPr>
          <w:rFonts w:ascii="TH SarabunPSK" w:hAnsi="TH SarabunPSK" w:cs="TH SarabunPSK"/>
        </w:rPr>
        <w:t xml:space="preserve"> 1</w:t>
      </w:r>
      <w:r w:rsidR="0094403C">
        <w:rPr>
          <w:rFonts w:ascii="TH SarabunPSK" w:hAnsi="TH SarabunPSK" w:cs="TH SarabunPSK" w:hint="cs"/>
          <w:cs/>
        </w:rPr>
        <w:t xml:space="preserve"> </w:t>
      </w:r>
      <w:r w:rsidR="00093070">
        <w:rPr>
          <w:rFonts w:ascii="TH SarabunPSK" w:hAnsi="TH SarabunPSK" w:cs="TH SarabunPSK" w:hint="cs"/>
          <w:cs/>
        </w:rPr>
        <w:t>สัปดาห์</w:t>
      </w:r>
      <w:r w:rsidR="0094403C">
        <w:rPr>
          <w:rFonts w:ascii="TH SarabunPSK" w:hAnsi="TH SarabunPSK" w:cs="TH SarabunPSK" w:hint="cs"/>
          <w:cs/>
        </w:rPr>
        <w:t>ได้</w:t>
      </w:r>
      <w:r w:rsidR="00300E80">
        <w:rPr>
          <w:rFonts w:ascii="TH SarabunPSK" w:hAnsi="TH SarabunPSK" w:cs="TH SarabunPSK" w:hint="cs"/>
          <w:cs/>
        </w:rPr>
        <w:t xml:space="preserve">ด้วยวิธี </w:t>
      </w:r>
      <w:r w:rsidR="00BF2837">
        <w:rPr>
          <w:rFonts w:ascii="TH SarabunPSK" w:hAnsi="TH SarabunPSK" w:cs="TH SarabunPSK"/>
        </w:rPr>
        <w:t>i</w:t>
      </w:r>
      <w:r w:rsidR="00300E80">
        <w:rPr>
          <w:rFonts w:ascii="TH SarabunPSK" w:hAnsi="TH SarabunPSK" w:cs="TH SarabunPSK"/>
        </w:rPr>
        <w:t>nterpolation</w:t>
      </w:r>
      <w:r w:rsidR="0094403C">
        <w:rPr>
          <w:rFonts w:ascii="TH SarabunPSK" w:hAnsi="TH SarabunPSK" w:cs="TH SarabunPSK"/>
          <w:cs/>
        </w:rPr>
        <w:t>)</w:t>
      </w:r>
      <w:r w:rsidR="0094403C">
        <w:rPr>
          <w:rFonts w:ascii="TH SarabunPSK" w:hAnsi="TH SarabunPSK" w:cs="TH SarabunPSK" w:hint="cs"/>
          <w:cs/>
        </w:rPr>
        <w:t xml:space="preserve"> </w:t>
      </w:r>
      <w:r w:rsidR="00E133F1">
        <w:rPr>
          <w:rFonts w:ascii="TH SarabunPSK" w:hAnsi="TH SarabunPSK" w:cs="TH SarabunPSK" w:hint="cs"/>
          <w:cs/>
        </w:rPr>
        <w:t xml:space="preserve">จากนั้น สัญญาคงค้างที่อ้างอิง </w:t>
      </w:r>
      <w:r w:rsidR="00E318C3">
        <w:rPr>
          <w:rFonts w:ascii="TH SarabunPSK" w:hAnsi="TH SarabunPSK" w:cs="TH SarabunPSK" w:hint="cs"/>
          <w:cs/>
        </w:rPr>
        <w:t xml:space="preserve">อัตราดอกเบี้ย </w:t>
      </w:r>
      <w:r w:rsidR="00E133F1">
        <w:rPr>
          <w:rFonts w:ascii="TH SarabunPSK" w:hAnsi="TH SarabunPSK" w:cs="TH SarabunPSK"/>
        </w:rPr>
        <w:t xml:space="preserve">THBFIX </w:t>
      </w:r>
      <w:r w:rsidR="00E133F1">
        <w:rPr>
          <w:rFonts w:ascii="TH SarabunPSK" w:hAnsi="TH SarabunPSK" w:cs="TH SarabunPSK" w:hint="cs"/>
          <w:cs/>
        </w:rPr>
        <w:t>อยู่เดิมสามารถเปลี่ยนไป</w:t>
      </w:r>
      <w:r w:rsidR="00233753">
        <w:rPr>
          <w:rFonts w:ascii="TH SarabunPSK" w:hAnsi="TH SarabunPSK" w:cs="TH SarabunPSK" w:hint="cs"/>
          <w:cs/>
        </w:rPr>
        <w:t>อ้างอิงอัตราดอกเบี้ย</w:t>
      </w:r>
      <w:r w:rsidR="00E133F1">
        <w:rPr>
          <w:rFonts w:ascii="TH SarabunPSK" w:hAnsi="TH SarabunPSK" w:cs="TH SarabunPSK" w:hint="cs"/>
          <w:cs/>
        </w:rPr>
        <w:t xml:space="preserve"> </w:t>
      </w:r>
      <w:r w:rsidR="00E133F1">
        <w:rPr>
          <w:rFonts w:ascii="TH SarabunPSK" w:hAnsi="TH SarabunPSK" w:cs="TH SarabunPSK"/>
        </w:rPr>
        <w:t xml:space="preserve">Fallback Rate </w:t>
      </w:r>
      <w:r w:rsidR="00E133F1">
        <w:rPr>
          <w:rFonts w:ascii="TH SarabunPSK" w:hAnsi="TH SarabunPSK" w:cs="TH SarabunPSK"/>
          <w:cs/>
        </w:rPr>
        <w:t>(</w:t>
      </w:r>
      <w:r w:rsidR="00E133F1">
        <w:rPr>
          <w:rFonts w:ascii="TH SarabunPSK" w:hAnsi="TH SarabunPSK" w:cs="TH SarabunPSK"/>
        </w:rPr>
        <w:t>THBFIX</w:t>
      </w:r>
      <w:r w:rsidR="00E133F1">
        <w:rPr>
          <w:rFonts w:ascii="TH SarabunPSK" w:hAnsi="TH SarabunPSK" w:cs="TH SarabunPSK"/>
          <w:cs/>
        </w:rPr>
        <w:t>)</w:t>
      </w:r>
      <w:r w:rsidR="006272FF">
        <w:rPr>
          <w:rFonts w:ascii="TH SarabunPSK" w:hAnsi="TH SarabunPSK" w:cs="TH SarabunPSK"/>
          <w:cs/>
        </w:rPr>
        <w:t xml:space="preserve"> </w:t>
      </w:r>
      <w:r w:rsidR="00233753">
        <w:rPr>
          <w:rFonts w:ascii="TH SarabunPSK" w:hAnsi="TH SarabunPSK" w:cs="TH SarabunPSK" w:hint="cs"/>
          <w:cs/>
        </w:rPr>
        <w:t>ซึ่งคาดว่าจะมีการ</w:t>
      </w:r>
      <w:r w:rsidR="006272FF">
        <w:rPr>
          <w:rFonts w:ascii="TH SarabunPSK" w:hAnsi="TH SarabunPSK" w:cs="TH SarabunPSK" w:hint="cs"/>
          <w:cs/>
        </w:rPr>
        <w:t>เผยแพร่</w:t>
      </w:r>
      <w:r w:rsidR="00233753">
        <w:rPr>
          <w:rFonts w:ascii="TH SarabunPSK" w:hAnsi="TH SarabunPSK" w:cs="TH SarabunPSK" w:hint="cs"/>
          <w:cs/>
        </w:rPr>
        <w:t>ถึงสิ้น</w:t>
      </w:r>
      <w:r w:rsidR="006272FF">
        <w:rPr>
          <w:rFonts w:ascii="TH SarabunPSK" w:hAnsi="TH SarabunPSK" w:cs="TH SarabunPSK" w:hint="cs"/>
          <w:cs/>
        </w:rPr>
        <w:t xml:space="preserve">ปี </w:t>
      </w:r>
      <w:r w:rsidR="006272FF">
        <w:rPr>
          <w:rFonts w:ascii="TH SarabunPSK" w:hAnsi="TH SarabunPSK" w:cs="TH SarabunPSK"/>
        </w:rPr>
        <w:t xml:space="preserve">2567 </w:t>
      </w:r>
      <w:r w:rsidR="006272FF">
        <w:rPr>
          <w:rFonts w:ascii="TH SarabunPSK" w:hAnsi="TH SarabunPSK" w:cs="TH SarabunPSK" w:hint="cs"/>
          <w:cs/>
        </w:rPr>
        <w:t>ตามกำหนดเวลาที่วางไว้เดิม</w:t>
      </w:r>
    </w:p>
    <w:p w:rsidR="006807AB" w:rsidRDefault="007B7CA2" w:rsidP="0017067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ความเป็นไปได้ของ</w:t>
      </w:r>
      <w:r w:rsidR="00233753">
        <w:rPr>
          <w:rFonts w:ascii="TH SarabunPSK" w:hAnsi="TH SarabunPSK" w:cs="TH SarabunPSK" w:hint="cs"/>
          <w:cs/>
        </w:rPr>
        <w:t>การเลื่อน</w:t>
      </w:r>
      <w:r w:rsidR="00DF3E4A">
        <w:rPr>
          <w:rFonts w:ascii="TH SarabunPSK" w:hAnsi="TH SarabunPSK" w:cs="TH SarabunPSK" w:hint="cs"/>
          <w:cs/>
        </w:rPr>
        <w:t>เวลา</w:t>
      </w:r>
      <w:r w:rsidR="00233753">
        <w:rPr>
          <w:rFonts w:ascii="TH SarabunPSK" w:hAnsi="TH SarabunPSK" w:cs="TH SarabunPSK" w:hint="cs"/>
          <w:cs/>
        </w:rPr>
        <w:t>ยุติ</w:t>
      </w:r>
      <w:r w:rsidR="00DF3E4A">
        <w:rPr>
          <w:rFonts w:ascii="TH SarabunPSK" w:hAnsi="TH SarabunPSK" w:cs="TH SarabunPSK" w:hint="cs"/>
          <w:cs/>
        </w:rPr>
        <w:t>การเผยแพร่</w:t>
      </w:r>
      <w:r w:rsidR="00F70B2F">
        <w:rPr>
          <w:rFonts w:ascii="TH SarabunPSK" w:hAnsi="TH SarabunPSK" w:cs="TH SarabunPSK" w:hint="cs"/>
          <w:cs/>
        </w:rPr>
        <w:t>อัตราดอกเบี้ย</w:t>
      </w:r>
      <w:r w:rsidR="00DF3E4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THBFIX </w:t>
      </w:r>
      <w:r w:rsidR="00567AB3">
        <w:rPr>
          <w:rFonts w:ascii="TH SarabunPSK" w:hAnsi="TH SarabunPSK" w:cs="TH SarabunPSK" w:hint="cs"/>
          <w:cs/>
        </w:rPr>
        <w:t>จนถึงสิ้นเดือนมิถุนายน</w:t>
      </w:r>
      <w:r w:rsidR="00DF3E4A">
        <w:rPr>
          <w:rFonts w:ascii="TH SarabunPSK" w:hAnsi="TH SarabunPSK" w:cs="TH SarabunPSK" w:hint="cs"/>
          <w:cs/>
        </w:rPr>
        <w:t xml:space="preserve"> 2566 </w:t>
      </w:r>
      <w:r w:rsidR="00DB180D">
        <w:rPr>
          <w:rFonts w:ascii="TH SarabunPSK" w:hAnsi="TH SarabunPSK" w:cs="TH SarabunPSK" w:hint="cs"/>
          <w:cs/>
        </w:rPr>
        <w:t>ซึ่ง</w:t>
      </w:r>
      <w:r w:rsidR="00233753">
        <w:rPr>
          <w:rFonts w:ascii="TH SarabunPSK" w:hAnsi="TH SarabunPSK" w:cs="TH SarabunPSK" w:hint="cs"/>
          <w:cs/>
        </w:rPr>
        <w:t>เป็นช่วงเวลาที่</w:t>
      </w:r>
      <w:r>
        <w:rPr>
          <w:rFonts w:ascii="TH SarabunPSK" w:hAnsi="TH SarabunPSK" w:cs="TH SarabunPSK" w:hint="cs"/>
          <w:cs/>
        </w:rPr>
        <w:t xml:space="preserve">อัตราดอกเบี้ย </w:t>
      </w:r>
      <w:r>
        <w:rPr>
          <w:rFonts w:ascii="TH SarabunPSK" w:hAnsi="TH SarabunPSK" w:cs="TH SarabunPSK"/>
        </w:rPr>
        <w:t xml:space="preserve">THOR </w:t>
      </w:r>
      <w:r>
        <w:rPr>
          <w:rFonts w:ascii="TH SarabunPSK" w:hAnsi="TH SarabunPSK" w:cs="TH SarabunPSK" w:hint="cs"/>
          <w:cs/>
        </w:rPr>
        <w:t>น่าจะมีสภาพคล่อง</w:t>
      </w:r>
      <w:r w:rsidR="00DB180D">
        <w:rPr>
          <w:rFonts w:ascii="TH SarabunPSK" w:hAnsi="TH SarabunPSK" w:cs="TH SarabunPSK" w:hint="cs"/>
          <w:cs/>
        </w:rPr>
        <w:t xml:space="preserve">ในระดับหนึ่งแล้ว </w:t>
      </w:r>
      <w:r>
        <w:rPr>
          <w:rFonts w:ascii="TH SarabunPSK" w:hAnsi="TH SarabunPSK" w:cs="TH SarabunPSK" w:hint="cs"/>
          <w:cs/>
        </w:rPr>
        <w:t>ทำให้</w:t>
      </w:r>
      <w:r w:rsidR="00DF3E4A">
        <w:rPr>
          <w:rFonts w:ascii="TH SarabunPSK" w:hAnsi="TH SarabunPSK" w:cs="TH SarabunPSK" w:hint="cs"/>
          <w:cs/>
        </w:rPr>
        <w:t>ผู้ร่วมตลาดบางรายเสนอ</w:t>
      </w:r>
      <w:r w:rsidR="00192B14">
        <w:rPr>
          <w:rFonts w:ascii="TH SarabunPSK" w:hAnsi="TH SarabunPSK" w:cs="TH SarabunPSK" w:hint="cs"/>
          <w:cs/>
        </w:rPr>
        <w:t>ให้</w:t>
      </w:r>
      <w:r w:rsidR="00233753">
        <w:rPr>
          <w:rFonts w:ascii="TH SarabunPSK" w:hAnsi="TH SarabunPSK" w:cs="TH SarabunPSK" w:hint="cs"/>
          <w:cs/>
        </w:rPr>
        <w:t>สัญญาคงค้างที่อ้างอิง</w:t>
      </w:r>
      <w:r w:rsidR="000E06F2">
        <w:rPr>
          <w:rFonts w:ascii="TH SarabunPSK" w:hAnsi="TH SarabunPSK" w:cs="TH SarabunPSK" w:hint="cs"/>
          <w:cs/>
        </w:rPr>
        <w:t>อัตราดอกเบี้ย</w:t>
      </w:r>
      <w:r w:rsidR="00233753">
        <w:rPr>
          <w:rFonts w:ascii="TH SarabunPSK" w:hAnsi="TH SarabunPSK" w:cs="TH SarabunPSK" w:hint="cs"/>
          <w:cs/>
        </w:rPr>
        <w:t xml:space="preserve"> </w:t>
      </w:r>
      <w:r w:rsidR="00233753">
        <w:rPr>
          <w:rFonts w:ascii="TH SarabunPSK" w:hAnsi="TH SarabunPSK" w:cs="TH SarabunPSK"/>
        </w:rPr>
        <w:t xml:space="preserve">THBFIX </w:t>
      </w:r>
      <w:r w:rsidR="00233753">
        <w:rPr>
          <w:rFonts w:ascii="TH SarabunPSK" w:hAnsi="TH SarabunPSK" w:cs="TH SarabunPSK" w:hint="cs"/>
          <w:cs/>
        </w:rPr>
        <w:t>อยู่เดิม</w:t>
      </w:r>
      <w:r w:rsidR="00DF3E4A">
        <w:rPr>
          <w:rFonts w:ascii="TH SarabunPSK" w:hAnsi="TH SarabunPSK" w:cs="TH SarabunPSK" w:hint="cs"/>
          <w:cs/>
        </w:rPr>
        <w:t>เปลี่ยนไป</w:t>
      </w:r>
      <w:r w:rsidR="00233753">
        <w:rPr>
          <w:rFonts w:ascii="TH SarabunPSK" w:hAnsi="TH SarabunPSK" w:cs="TH SarabunPSK" w:hint="cs"/>
          <w:cs/>
        </w:rPr>
        <w:t>อ้างอิง</w:t>
      </w:r>
      <w:r w:rsidR="00DF3E4A">
        <w:rPr>
          <w:rFonts w:ascii="TH SarabunPSK" w:hAnsi="TH SarabunPSK" w:cs="TH SarabunPSK" w:hint="cs"/>
          <w:cs/>
        </w:rPr>
        <w:t>อัตราดอกเบี้ย</w:t>
      </w:r>
      <w:r w:rsidR="006807A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THOR </w:t>
      </w:r>
      <w:r w:rsidR="00CB593F">
        <w:rPr>
          <w:rFonts w:ascii="TH SarabunPSK" w:hAnsi="TH SarabunPSK" w:cs="TH SarabunPSK" w:hint="cs"/>
          <w:cs/>
        </w:rPr>
        <w:t>ทันที</w:t>
      </w:r>
      <w:r>
        <w:rPr>
          <w:rFonts w:ascii="TH SarabunPSK" w:hAnsi="TH SarabunPSK" w:cs="TH SarabunPSK" w:hint="cs"/>
          <w:cs/>
        </w:rPr>
        <w:t>หลังจากการ</w:t>
      </w:r>
      <w:r w:rsidR="000E06F2">
        <w:rPr>
          <w:rFonts w:ascii="TH SarabunPSK" w:hAnsi="TH SarabunPSK" w:cs="TH SarabunPSK" w:hint="cs"/>
          <w:cs/>
        </w:rPr>
        <w:t>ยุติการเผยแพร่</w:t>
      </w:r>
      <w:r w:rsidR="009522EA">
        <w:rPr>
          <w:rFonts w:ascii="TH SarabunPSK" w:hAnsi="TH SarabunPSK" w:cs="TH SarabunPSK" w:hint="cs"/>
          <w:cs/>
        </w:rPr>
        <w:t xml:space="preserve">อัตราดอกเบี้ย </w:t>
      </w:r>
      <w:r w:rsidR="00DB180D">
        <w:rPr>
          <w:rFonts w:ascii="TH SarabunPSK" w:hAnsi="TH SarabunPSK" w:cs="TH SarabunPSK"/>
        </w:rPr>
        <w:t>THBFIX</w:t>
      </w:r>
      <w:r w:rsidR="00CB593F">
        <w:rPr>
          <w:rFonts w:ascii="TH SarabunPSK" w:hAnsi="TH SarabunPSK" w:cs="TH SarabunPSK" w:hint="cs"/>
          <w:cs/>
        </w:rPr>
        <w:t xml:space="preserve"> เพื่อลดภาระผู้ร่วมตลาดในการเตรียมการรองรับการใช้อัตราดอกเบี้ย </w:t>
      </w:r>
      <w:r w:rsidR="00CB593F">
        <w:rPr>
          <w:rFonts w:ascii="TH SarabunPSK" w:hAnsi="TH SarabunPSK" w:cs="TH SarabunPSK"/>
        </w:rPr>
        <w:t xml:space="preserve">Fallback Rate </w:t>
      </w:r>
      <w:r w:rsidR="00CB593F">
        <w:rPr>
          <w:rFonts w:ascii="TH SarabunPSK" w:hAnsi="TH SarabunPSK" w:cs="TH SarabunPSK"/>
          <w:cs/>
        </w:rPr>
        <w:t>(</w:t>
      </w:r>
      <w:r w:rsidR="00CB593F">
        <w:rPr>
          <w:rFonts w:ascii="TH SarabunPSK" w:hAnsi="TH SarabunPSK" w:cs="TH SarabunPSK"/>
        </w:rPr>
        <w:t>THBFIX</w:t>
      </w:r>
      <w:r w:rsidR="00CB593F">
        <w:rPr>
          <w:rFonts w:ascii="TH SarabunPSK" w:hAnsi="TH SarabunPSK" w:cs="TH SarabunPSK"/>
          <w:cs/>
        </w:rPr>
        <w:t xml:space="preserve">) </w:t>
      </w:r>
      <w:r w:rsidR="00CB593F">
        <w:rPr>
          <w:rFonts w:ascii="TH SarabunPSK" w:hAnsi="TH SarabunPSK" w:cs="TH SarabunPSK" w:hint="cs"/>
          <w:cs/>
        </w:rPr>
        <w:t>เนื่องจาก</w:t>
      </w:r>
      <w:r w:rsidR="00DB180D">
        <w:rPr>
          <w:rFonts w:ascii="TH SarabunPSK" w:hAnsi="TH SarabunPSK" w:cs="TH SarabunPSK" w:hint="cs"/>
          <w:cs/>
        </w:rPr>
        <w:t>การเผยแพร่</w:t>
      </w:r>
      <w:r w:rsidR="00CB593F">
        <w:rPr>
          <w:rFonts w:ascii="TH SarabunPSK" w:hAnsi="TH SarabunPSK" w:cs="TH SarabunPSK" w:hint="cs"/>
          <w:cs/>
        </w:rPr>
        <w:t xml:space="preserve">อัตราดอกเบี้ย </w:t>
      </w:r>
      <w:r w:rsidR="00CB593F">
        <w:rPr>
          <w:rFonts w:ascii="TH SarabunPSK" w:hAnsi="TH SarabunPSK" w:cs="TH SarabunPSK"/>
        </w:rPr>
        <w:t xml:space="preserve">Fallback Rate </w:t>
      </w:r>
      <w:r w:rsidR="00CB593F">
        <w:rPr>
          <w:rFonts w:ascii="TH SarabunPSK" w:hAnsi="TH SarabunPSK" w:cs="TH SarabunPSK"/>
          <w:cs/>
        </w:rPr>
        <w:t>(</w:t>
      </w:r>
      <w:r w:rsidR="00CB593F">
        <w:rPr>
          <w:rFonts w:ascii="TH SarabunPSK" w:hAnsi="TH SarabunPSK" w:cs="TH SarabunPSK"/>
        </w:rPr>
        <w:t>THBFIX</w:t>
      </w:r>
      <w:r w:rsidR="00CB593F">
        <w:rPr>
          <w:rFonts w:ascii="TH SarabunPSK" w:hAnsi="TH SarabunPSK" w:cs="TH SarabunPSK"/>
          <w:cs/>
        </w:rPr>
        <w:t xml:space="preserve">) </w:t>
      </w:r>
      <w:r w:rsidR="00F70B2F">
        <w:rPr>
          <w:rFonts w:ascii="TH SarabunPSK" w:hAnsi="TH SarabunPSK" w:cs="TH SarabunPSK" w:hint="cs"/>
          <w:cs/>
        </w:rPr>
        <w:t>จะ</w:t>
      </w:r>
      <w:r w:rsidR="00DB180D">
        <w:rPr>
          <w:rFonts w:ascii="TH SarabunPSK" w:hAnsi="TH SarabunPSK" w:cs="TH SarabunPSK" w:hint="cs"/>
          <w:cs/>
        </w:rPr>
        <w:t>เหลือเพียง</w:t>
      </w:r>
      <w:r w:rsidR="006807AB">
        <w:rPr>
          <w:rFonts w:ascii="TH SarabunPSK" w:hAnsi="TH SarabunPSK" w:cs="TH SarabunPSK" w:hint="cs"/>
          <w:cs/>
        </w:rPr>
        <w:t xml:space="preserve"> 18 เดือน</w:t>
      </w:r>
      <w:r w:rsidR="00DB180D">
        <w:rPr>
          <w:rFonts w:ascii="TH SarabunPSK" w:hAnsi="TH SarabunPSK" w:cs="TH SarabunPSK" w:hint="cs"/>
          <w:cs/>
        </w:rPr>
        <w:t xml:space="preserve">เท่านั้น (กรกฎาคม </w:t>
      </w:r>
      <w:r w:rsidR="00DB180D">
        <w:rPr>
          <w:rFonts w:ascii="TH SarabunPSK" w:hAnsi="TH SarabunPSK" w:cs="TH SarabunPSK"/>
        </w:rPr>
        <w:t xml:space="preserve">2566 </w:t>
      </w:r>
      <w:r w:rsidR="00DB180D">
        <w:rPr>
          <w:rFonts w:ascii="TH SarabunPSK" w:hAnsi="TH SarabunPSK" w:cs="TH SarabunPSK" w:hint="cs"/>
          <w:cs/>
        </w:rPr>
        <w:t xml:space="preserve">ถึง ธันวาคม </w:t>
      </w:r>
      <w:r w:rsidR="00DB180D">
        <w:rPr>
          <w:rFonts w:ascii="TH SarabunPSK" w:hAnsi="TH SarabunPSK" w:cs="TH SarabunPSK"/>
        </w:rPr>
        <w:t>2567</w:t>
      </w:r>
      <w:r w:rsidR="006807AB">
        <w:rPr>
          <w:rFonts w:ascii="TH SarabunPSK" w:hAnsi="TH SarabunPSK" w:cs="TH SarabunPSK" w:hint="cs"/>
          <w:cs/>
        </w:rPr>
        <w:t>)</w:t>
      </w:r>
      <w:r w:rsidR="00CB593F">
        <w:rPr>
          <w:rFonts w:ascii="TH SarabunPSK" w:hAnsi="TH SarabunPSK" w:cs="TH SarabunPSK" w:hint="cs"/>
          <w:cs/>
        </w:rPr>
        <w:t xml:space="preserve"> </w:t>
      </w:r>
      <w:r w:rsidR="007A362D">
        <w:rPr>
          <w:rFonts w:ascii="TH SarabunPSK" w:hAnsi="TH SarabunPSK" w:cs="TH SarabunPSK" w:hint="cs"/>
          <w:cs/>
        </w:rPr>
        <w:t>ดังนั้น</w:t>
      </w:r>
      <w:r w:rsidR="00D35685">
        <w:rPr>
          <w:rFonts w:ascii="TH SarabunPSK" w:hAnsi="TH SarabunPSK" w:cs="TH SarabunPSK" w:hint="cs"/>
          <w:cs/>
        </w:rPr>
        <w:t xml:space="preserve"> ธปท. จึงขอหารือความเห็นผู้ร่วมตลาดต่อ</w:t>
      </w:r>
      <w:r w:rsidR="000E06F2">
        <w:rPr>
          <w:rFonts w:ascii="TH SarabunPSK" w:hAnsi="TH SarabunPSK" w:cs="TH SarabunPSK"/>
          <w:cs/>
        </w:rPr>
        <w:br/>
      </w:r>
      <w:r w:rsidR="00D35685">
        <w:rPr>
          <w:rFonts w:ascii="TH SarabunPSK" w:hAnsi="TH SarabunPSK" w:cs="TH SarabunPSK" w:hint="cs"/>
          <w:cs/>
        </w:rPr>
        <w:t>การดำเน</w:t>
      </w:r>
      <w:r w:rsidR="00525DBF">
        <w:rPr>
          <w:rFonts w:ascii="TH SarabunPSK" w:hAnsi="TH SarabunPSK" w:cs="TH SarabunPSK" w:hint="cs"/>
          <w:cs/>
        </w:rPr>
        <w:t>ินการซึ่ง</w:t>
      </w:r>
      <w:r w:rsidR="007A362D">
        <w:rPr>
          <w:rFonts w:ascii="TH SarabunPSK" w:hAnsi="TH SarabunPSK" w:cs="TH SarabunPSK" w:hint="cs"/>
          <w:cs/>
        </w:rPr>
        <w:t>เป็นไปได้</w:t>
      </w:r>
      <w:r w:rsidR="007A362D">
        <w:rPr>
          <w:rFonts w:ascii="TH SarabunPSK" w:hAnsi="TH SarabunPSK" w:cs="TH SarabunPSK"/>
          <w:cs/>
        </w:rPr>
        <w:t xml:space="preserve"> </w:t>
      </w:r>
      <w:r w:rsidR="007A362D">
        <w:rPr>
          <w:rFonts w:ascii="TH SarabunPSK" w:hAnsi="TH SarabunPSK" w:cs="TH SarabunPSK"/>
        </w:rPr>
        <w:t>2</w:t>
      </w:r>
      <w:r w:rsidR="007A362D">
        <w:rPr>
          <w:rFonts w:ascii="TH SarabunPSK" w:hAnsi="TH SarabunPSK" w:cs="TH SarabunPSK" w:hint="cs"/>
          <w:cs/>
        </w:rPr>
        <w:t xml:space="preserve"> แนวทาง</w:t>
      </w:r>
      <w:r w:rsidR="00452B17">
        <w:rPr>
          <w:rFonts w:ascii="TH SarabunPSK" w:hAnsi="TH SarabunPSK" w:cs="TH SarabunPSK" w:hint="cs"/>
          <w:cs/>
        </w:rPr>
        <w:t xml:space="preserve"> </w:t>
      </w:r>
      <w:r w:rsidR="007A362D">
        <w:rPr>
          <w:rFonts w:ascii="TH SarabunPSK" w:hAnsi="TH SarabunPSK" w:cs="TH SarabunPSK" w:hint="cs"/>
          <w:cs/>
        </w:rPr>
        <w:t>คือ</w:t>
      </w:r>
      <w:r w:rsidR="007A362D">
        <w:rPr>
          <w:rFonts w:ascii="TH SarabunPSK" w:hAnsi="TH SarabunPSK" w:cs="TH SarabunPSK"/>
          <w:cs/>
        </w:rPr>
        <w:t xml:space="preserve"> </w:t>
      </w:r>
    </w:p>
    <w:p w:rsidR="006807AB" w:rsidRPr="00A07A75" w:rsidRDefault="00A07A75" w:rsidP="00B23651">
      <w:pPr>
        <w:ind w:left="993" w:hanging="993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u w:val="single"/>
          <w:cs/>
        </w:rPr>
        <w:t xml:space="preserve">แนวทาง </w:t>
      </w:r>
      <w:r>
        <w:rPr>
          <w:rFonts w:ascii="TH SarabunPSK" w:hAnsi="TH SarabunPSK" w:cs="TH SarabunPSK"/>
          <w:u w:val="single"/>
        </w:rPr>
        <w:t>1</w:t>
      </w:r>
      <w:r w:rsidR="006807AB">
        <w:rPr>
          <w:rFonts w:ascii="TH SarabunPSK" w:hAnsi="TH SarabunPSK" w:cs="TH SarabunPSK"/>
          <w:cs/>
        </w:rPr>
        <w:t xml:space="preserve">: </w:t>
      </w:r>
      <w:r w:rsidR="006807AB">
        <w:rPr>
          <w:rFonts w:ascii="TH SarabunPSK" w:hAnsi="TH SarabunPSK" w:cs="TH SarabunPSK" w:hint="cs"/>
          <w:cs/>
        </w:rPr>
        <w:t xml:space="preserve">เปลี่ยนผ่านจากอัตราดอกเบี้ย </w:t>
      </w:r>
      <w:r w:rsidR="006807AB">
        <w:rPr>
          <w:rFonts w:ascii="TH SarabunPSK" w:hAnsi="TH SarabunPSK" w:cs="TH SarabunPSK"/>
        </w:rPr>
        <w:t xml:space="preserve">THBFIX </w:t>
      </w:r>
      <w:r w:rsidR="006807AB">
        <w:rPr>
          <w:rFonts w:ascii="TH SarabunPSK" w:hAnsi="TH SarabunPSK" w:cs="TH SarabunPSK" w:hint="cs"/>
          <w:cs/>
        </w:rPr>
        <w:t xml:space="preserve">ไปใช้อัตราดอกเบี้ย </w:t>
      </w:r>
      <w:r w:rsidR="006807AB">
        <w:rPr>
          <w:rFonts w:ascii="TH SarabunPSK" w:hAnsi="TH SarabunPSK" w:cs="TH SarabunPSK"/>
        </w:rPr>
        <w:t xml:space="preserve">Fallback Rate </w:t>
      </w:r>
      <w:r w:rsidR="006807AB">
        <w:rPr>
          <w:rFonts w:ascii="TH SarabunPSK" w:hAnsi="TH SarabunPSK" w:cs="TH SarabunPSK"/>
          <w:cs/>
        </w:rPr>
        <w:t>(</w:t>
      </w:r>
      <w:r w:rsidR="006807AB">
        <w:rPr>
          <w:rFonts w:ascii="TH SarabunPSK" w:hAnsi="TH SarabunPSK" w:cs="TH SarabunPSK"/>
        </w:rPr>
        <w:t>THBFIX</w:t>
      </w:r>
      <w:r w:rsidR="006807AB">
        <w:rPr>
          <w:rFonts w:ascii="TH SarabunPSK" w:hAnsi="TH SarabunPSK" w:cs="TH SarabunPSK"/>
          <w:cs/>
        </w:rPr>
        <w:t xml:space="preserve">) </w:t>
      </w:r>
      <w:r w:rsidR="006807AB">
        <w:rPr>
          <w:rFonts w:ascii="TH SarabunPSK" w:hAnsi="TH SarabunPSK" w:cs="TH SarabunPSK" w:hint="cs"/>
          <w:cs/>
        </w:rPr>
        <w:t>เป็น</w:t>
      </w:r>
      <w:r w:rsidR="00BB296D">
        <w:rPr>
          <w:rFonts w:ascii="TH SarabunPSK" w:hAnsi="TH SarabunPSK" w:cs="TH SarabunPSK"/>
          <w:cs/>
        </w:rPr>
        <w:br/>
      </w:r>
      <w:r w:rsidR="006807AB">
        <w:rPr>
          <w:rFonts w:ascii="TH SarabunPSK" w:hAnsi="TH SarabunPSK" w:cs="TH SarabunPSK" w:hint="cs"/>
          <w:cs/>
        </w:rPr>
        <w:t xml:space="preserve">การชั่วคราว </w:t>
      </w:r>
      <w:r w:rsidR="003946B2" w:rsidRPr="003946B2">
        <w:rPr>
          <w:rFonts w:ascii="TH SarabunPSK" w:hAnsi="TH SarabunPSK" w:cs="TH SarabunPSK"/>
          <w:cs/>
        </w:rPr>
        <w:t>(</w:t>
      </w:r>
      <w:r w:rsidR="00CA6E42">
        <w:rPr>
          <w:rFonts w:ascii="TH SarabunPSK" w:hAnsi="TH SarabunPSK" w:cs="TH SarabunPSK" w:hint="cs"/>
          <w:cs/>
        </w:rPr>
        <w:t xml:space="preserve">หลังยุติการเผยแพร่ </w:t>
      </w:r>
      <w:r w:rsidR="00CA6E42">
        <w:rPr>
          <w:rFonts w:ascii="TH SarabunPSK" w:hAnsi="TH SarabunPSK" w:cs="TH SarabunPSK"/>
        </w:rPr>
        <w:t xml:space="preserve">THBFIX </w:t>
      </w:r>
      <w:r w:rsidR="00CA6E42">
        <w:rPr>
          <w:rFonts w:ascii="TH SarabunPSK" w:hAnsi="TH SarabunPSK" w:cs="TH SarabunPSK" w:hint="cs"/>
          <w:cs/>
        </w:rPr>
        <w:t>จน</w:t>
      </w:r>
      <w:r w:rsidR="003946B2" w:rsidRPr="003946B2">
        <w:rPr>
          <w:rFonts w:ascii="TH SarabunPSK" w:hAnsi="TH SarabunPSK" w:cs="TH SarabunPSK"/>
          <w:cs/>
        </w:rPr>
        <w:t xml:space="preserve">ถึงสิ้นปี 2567) แล้วจึงเปลี่ยนไปใช้อัตราดอกเบี้ย </w:t>
      </w:r>
      <w:r w:rsidR="003946B2" w:rsidRPr="003946B2">
        <w:rPr>
          <w:rFonts w:ascii="TH SarabunPSK" w:hAnsi="TH SarabunPSK" w:cs="TH SarabunPSK"/>
        </w:rPr>
        <w:t xml:space="preserve">THOR </w:t>
      </w:r>
      <w:r w:rsidR="003946B2" w:rsidRPr="003946B2">
        <w:rPr>
          <w:rFonts w:ascii="TH SarabunPSK" w:hAnsi="TH SarabunPSK" w:cs="TH SarabunPSK"/>
          <w:cs/>
        </w:rPr>
        <w:t>(ตั้งแต่ต้นปี 2568 เป็นต้นไป)</w:t>
      </w:r>
      <w:r>
        <w:rPr>
          <w:rFonts w:ascii="TH SarabunPSK" w:hAnsi="TH SarabunPSK" w:cs="TH SarabunPSK"/>
          <w:cs/>
        </w:rPr>
        <w:t xml:space="preserve"> </w:t>
      </w:r>
    </w:p>
    <w:p w:rsidR="00BB296D" w:rsidRPr="00D578AF" w:rsidRDefault="00A07A75" w:rsidP="00EF7BFA">
      <w:pPr>
        <w:spacing w:after="120"/>
        <w:ind w:left="992" w:hanging="992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u w:val="single"/>
          <w:cs/>
        </w:rPr>
        <w:t xml:space="preserve">แนวทาง </w:t>
      </w:r>
      <w:r>
        <w:rPr>
          <w:rFonts w:ascii="TH SarabunPSK" w:hAnsi="TH SarabunPSK" w:cs="TH SarabunPSK"/>
          <w:u w:val="single"/>
        </w:rPr>
        <w:t>2</w:t>
      </w:r>
      <w:r w:rsidR="006807AB">
        <w:rPr>
          <w:rFonts w:ascii="TH SarabunPSK" w:hAnsi="TH SarabunPSK" w:cs="TH SarabunPSK"/>
          <w:cs/>
        </w:rPr>
        <w:t xml:space="preserve">: </w:t>
      </w:r>
      <w:r w:rsidR="006807AB" w:rsidRPr="00D578AF">
        <w:rPr>
          <w:rFonts w:ascii="TH SarabunPSK" w:hAnsi="TH SarabunPSK" w:cs="TH SarabunPSK" w:hint="cs"/>
          <w:cs/>
        </w:rPr>
        <w:t>เปลี่ยนผ่านจาก</w:t>
      </w:r>
      <w:r w:rsidR="006807AB" w:rsidRPr="00D578AF">
        <w:rPr>
          <w:rFonts w:ascii="TH SarabunPSK" w:hAnsi="TH SarabunPSK" w:cs="TH SarabunPSK" w:hint="cs"/>
          <w:spacing w:val="-6"/>
          <w:cs/>
        </w:rPr>
        <w:t xml:space="preserve">อัตราดอกเบี้ย </w:t>
      </w:r>
      <w:r w:rsidR="006807AB" w:rsidRPr="00D578AF">
        <w:rPr>
          <w:rFonts w:ascii="TH SarabunPSK" w:hAnsi="TH SarabunPSK" w:cs="TH SarabunPSK"/>
          <w:spacing w:val="-6"/>
        </w:rPr>
        <w:t xml:space="preserve">THBFIX </w:t>
      </w:r>
      <w:r w:rsidR="006807AB" w:rsidRPr="00D578AF">
        <w:rPr>
          <w:rFonts w:ascii="TH SarabunPSK" w:hAnsi="TH SarabunPSK" w:cs="TH SarabunPSK" w:hint="cs"/>
          <w:spacing w:val="-6"/>
          <w:cs/>
        </w:rPr>
        <w:t xml:space="preserve">ไปใช้อัตราดอกเบี้ย </w:t>
      </w:r>
      <w:r w:rsidR="006807AB" w:rsidRPr="00D578AF">
        <w:rPr>
          <w:rFonts w:ascii="TH SarabunPSK" w:hAnsi="TH SarabunPSK" w:cs="TH SarabunPSK"/>
          <w:spacing w:val="-6"/>
        </w:rPr>
        <w:t>THOR</w:t>
      </w:r>
      <w:r w:rsidR="006807AB" w:rsidRPr="00D578AF">
        <w:rPr>
          <w:rFonts w:ascii="TH SarabunPSK" w:hAnsi="TH SarabunPSK" w:cs="TH SarabunPSK"/>
          <w:spacing w:val="-6"/>
          <w:cs/>
        </w:rPr>
        <w:t xml:space="preserve"> </w:t>
      </w:r>
      <w:r w:rsidR="006807AB" w:rsidRPr="00D578AF">
        <w:rPr>
          <w:rFonts w:ascii="TH SarabunPSK" w:hAnsi="TH SarabunPSK" w:cs="TH SarabunPSK" w:hint="cs"/>
          <w:cs/>
        </w:rPr>
        <w:t>ทันที</w:t>
      </w:r>
      <w:r w:rsidR="00D35685">
        <w:rPr>
          <w:rFonts w:ascii="TH SarabunPSK" w:hAnsi="TH SarabunPSK" w:cs="TH SarabunPSK" w:hint="cs"/>
          <w:cs/>
        </w:rPr>
        <w:t xml:space="preserve">หลังยุติการเผยแพร่ </w:t>
      </w:r>
      <w:r w:rsidR="00D35685">
        <w:rPr>
          <w:rFonts w:ascii="TH SarabunPSK" w:hAnsi="TH SarabunPSK" w:cs="TH SarabunPSK"/>
        </w:rPr>
        <w:t>THBFIX</w:t>
      </w:r>
      <w:r w:rsidR="00D35685">
        <w:rPr>
          <w:rFonts w:ascii="TH SarabunPSK" w:hAnsi="TH SarabunPSK" w:cs="TH SarabunPSK" w:hint="cs"/>
          <w:cs/>
        </w:rPr>
        <w:t xml:space="preserve"> </w:t>
      </w:r>
      <w:r w:rsidR="00145932" w:rsidRPr="00D578AF">
        <w:rPr>
          <w:rFonts w:ascii="TH SarabunPSK" w:hAnsi="TH SarabunPSK" w:cs="TH SarabunPSK" w:hint="cs"/>
          <w:cs/>
        </w:rPr>
        <w:t xml:space="preserve"> </w:t>
      </w:r>
      <w:r w:rsidR="00145932" w:rsidRPr="00D578AF">
        <w:rPr>
          <w:rFonts w:ascii="TH SarabunPSK" w:hAnsi="TH SarabunPSK" w:cs="TH SarabunPSK" w:hint="cs"/>
          <w:spacing w:val="-6"/>
          <w:cs/>
        </w:rPr>
        <w:t>(</w:t>
      </w:r>
      <w:r w:rsidR="00B23651">
        <w:rPr>
          <w:rFonts w:ascii="TH SarabunPSK" w:hAnsi="TH SarabunPSK" w:cs="TH SarabunPSK" w:hint="cs"/>
          <w:cs/>
        </w:rPr>
        <w:t>ตั้งแต่ต้นเดือนกรกฎาคม</w:t>
      </w:r>
      <w:r w:rsidR="00145932" w:rsidRPr="00D578AF">
        <w:rPr>
          <w:rFonts w:ascii="TH SarabunPSK" w:hAnsi="TH SarabunPSK" w:cs="TH SarabunPSK" w:hint="cs"/>
          <w:spacing w:val="-6"/>
          <w:cs/>
        </w:rPr>
        <w:t xml:space="preserve"> 2566 เป็นต้นไป)</w:t>
      </w:r>
    </w:p>
    <w:p w:rsidR="00BB296D" w:rsidRDefault="009408EC" w:rsidP="009408EC">
      <w:pPr>
        <w:jc w:val="center"/>
        <w:rPr>
          <w:rFonts w:ascii="TH SarabunPSK" w:hAnsi="TH SarabunPSK" w:cs="TH SarabunPSK"/>
        </w:rPr>
      </w:pPr>
      <w:r w:rsidRPr="009408EC">
        <w:rPr>
          <w:noProof/>
        </w:rPr>
        <w:drawing>
          <wp:inline distT="0" distB="0" distL="0" distR="0" wp14:anchorId="1E756701" wp14:editId="130A5C78">
            <wp:extent cx="5528310" cy="668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665" w:rsidRPr="00A53B78" w:rsidRDefault="00D84972" w:rsidP="00EF7BFA">
      <w:pPr>
        <w:spacing w:before="240"/>
        <w:ind w:firstLine="720"/>
        <w:rPr>
          <w:rFonts w:ascii="TH SarabunPSK" w:hAnsi="TH SarabunPSK" w:cs="TH SarabunPSK"/>
          <w:color w:val="000000" w:themeColor="text1"/>
          <w:cs/>
        </w:rPr>
      </w:pPr>
      <w:r w:rsidRPr="00A53B78">
        <w:rPr>
          <w:rFonts w:ascii="TH SarabunPSK" w:hAnsi="TH SarabunPSK" w:cs="TH SarabunPSK" w:hint="cs"/>
          <w:cs/>
        </w:rPr>
        <w:t>นอกจากนี้</w:t>
      </w:r>
      <w:r w:rsidR="00800917" w:rsidRPr="00A53B78">
        <w:rPr>
          <w:rFonts w:ascii="TH SarabunPSK" w:hAnsi="TH SarabunPSK" w:cs="TH SarabunPSK" w:hint="cs"/>
          <w:cs/>
        </w:rPr>
        <w:t xml:space="preserve"> เดิม ธปท</w:t>
      </w:r>
      <w:r w:rsidR="00800917" w:rsidRPr="00A53B78">
        <w:rPr>
          <w:rFonts w:ascii="TH SarabunPSK" w:hAnsi="TH SarabunPSK" w:cs="TH SarabunPSK"/>
          <w:cs/>
        </w:rPr>
        <w:t xml:space="preserve">. </w:t>
      </w:r>
      <w:r w:rsidR="00EE4A6A" w:rsidRPr="00A53B78">
        <w:rPr>
          <w:rFonts w:ascii="TH SarabunPSK" w:hAnsi="TH SarabunPSK" w:cs="TH SarabunPSK" w:hint="cs"/>
          <w:cs/>
        </w:rPr>
        <w:t>ให้</w:t>
      </w:r>
      <w:r w:rsidR="00800917" w:rsidRPr="00A53B78">
        <w:rPr>
          <w:rFonts w:ascii="TH SarabunPSK" w:hAnsi="TH SarabunPSK" w:cs="TH SarabunPSK" w:hint="cs"/>
          <w:cs/>
        </w:rPr>
        <w:t>ผู้ร่วมตลาดทำธุรกรรม</w:t>
      </w:r>
      <w:r w:rsidR="0016372B" w:rsidRPr="00A53B78">
        <w:rPr>
          <w:rFonts w:ascii="TH SarabunPSK" w:hAnsi="TH SarabunPSK" w:cs="TH SarabunPSK" w:hint="cs"/>
          <w:cs/>
        </w:rPr>
        <w:t>อนุพันธ์</w:t>
      </w:r>
      <w:r w:rsidR="00800917" w:rsidRPr="00A53B78">
        <w:rPr>
          <w:rFonts w:ascii="TH SarabunPSK" w:hAnsi="TH SarabunPSK" w:cs="TH SarabunPSK" w:hint="cs"/>
          <w:cs/>
        </w:rPr>
        <w:t xml:space="preserve">ใหม่อ้างอิงอัตราดอกเบี้ย </w:t>
      </w:r>
      <w:r w:rsidR="00800917" w:rsidRPr="00A53B78">
        <w:rPr>
          <w:rFonts w:ascii="TH SarabunPSK" w:hAnsi="TH SarabunPSK" w:cs="TH SarabunPSK"/>
        </w:rPr>
        <w:t xml:space="preserve">Fallback </w:t>
      </w:r>
      <w:r w:rsidR="00800917" w:rsidRPr="00A53B78">
        <w:rPr>
          <w:rFonts w:ascii="TH SarabunPSK" w:hAnsi="TH SarabunPSK" w:cs="TH SarabunPSK"/>
          <w:color w:val="000000" w:themeColor="text1"/>
        </w:rPr>
        <w:t xml:space="preserve">Rate </w:t>
      </w:r>
      <w:r w:rsidR="00800917" w:rsidRPr="00A53B78">
        <w:rPr>
          <w:rFonts w:ascii="TH SarabunPSK" w:hAnsi="TH SarabunPSK" w:cs="TH SarabunPSK"/>
          <w:color w:val="000000" w:themeColor="text1"/>
          <w:cs/>
        </w:rPr>
        <w:t>(</w:t>
      </w:r>
      <w:r w:rsidR="00800917" w:rsidRPr="00A53B78">
        <w:rPr>
          <w:rFonts w:ascii="TH SarabunPSK" w:hAnsi="TH SarabunPSK" w:cs="TH SarabunPSK"/>
          <w:color w:val="000000" w:themeColor="text1"/>
        </w:rPr>
        <w:t>THBFIX</w:t>
      </w:r>
      <w:r w:rsidR="00800917" w:rsidRPr="00A53B78">
        <w:rPr>
          <w:rFonts w:ascii="TH SarabunPSK" w:hAnsi="TH SarabunPSK" w:cs="TH SarabunPSK"/>
          <w:color w:val="000000" w:themeColor="text1"/>
          <w:cs/>
        </w:rPr>
        <w:t xml:space="preserve">) </w:t>
      </w:r>
      <w:r w:rsidR="00800917" w:rsidRPr="00A53B78">
        <w:rPr>
          <w:rFonts w:ascii="TH SarabunPSK" w:hAnsi="TH SarabunPSK" w:cs="TH SarabunPSK" w:hint="cs"/>
          <w:color w:val="000000" w:themeColor="text1"/>
          <w:cs/>
        </w:rPr>
        <w:t>ได้</w:t>
      </w:r>
      <w:r w:rsidR="00EE4A6A" w:rsidRPr="00A53B78">
        <w:rPr>
          <w:rFonts w:ascii="TH SarabunPSK" w:hAnsi="TH SarabunPSK" w:cs="TH SarabunPSK" w:hint="cs"/>
          <w:color w:val="000000" w:themeColor="text1"/>
          <w:cs/>
        </w:rPr>
        <w:t>เท่าที่จำเป็น</w:t>
      </w:r>
      <w:r w:rsidR="00800917" w:rsidRPr="00A53B78">
        <w:rPr>
          <w:rFonts w:ascii="TH SarabunPSK" w:hAnsi="TH SarabunPSK" w:cs="TH SarabunPSK" w:hint="cs"/>
          <w:color w:val="000000" w:themeColor="text1"/>
          <w:cs/>
        </w:rPr>
        <w:t xml:space="preserve"> แต่</w:t>
      </w:r>
      <w:r w:rsidR="00B06021" w:rsidRPr="00A53B78">
        <w:rPr>
          <w:rFonts w:ascii="TH SarabunPSK" w:hAnsi="TH SarabunPSK" w:cs="TH SarabunPSK" w:hint="cs"/>
          <w:color w:val="000000" w:themeColor="text1"/>
          <w:cs/>
        </w:rPr>
        <w:t>จากการหารือเพิ่มเติมกับ</w:t>
      </w:r>
      <w:r w:rsidR="00B06021" w:rsidRPr="00A53B78">
        <w:rPr>
          <w:color w:val="000000" w:themeColor="text1"/>
          <w:cs/>
        </w:rPr>
        <w:t xml:space="preserve"> </w:t>
      </w:r>
      <w:r w:rsidR="00B06021" w:rsidRPr="00A53B78">
        <w:rPr>
          <w:rFonts w:ascii="TH SarabunPSK" w:hAnsi="TH SarabunPSK" w:cs="TH SarabunPSK"/>
          <w:color w:val="000000" w:themeColor="text1"/>
        </w:rPr>
        <w:t xml:space="preserve">International Swaps and Derivatives Association </w:t>
      </w:r>
      <w:r w:rsidR="00B06021" w:rsidRPr="00A53B78">
        <w:rPr>
          <w:rFonts w:ascii="TH SarabunPSK" w:hAnsi="TH SarabunPSK" w:cs="TH SarabunPSK"/>
          <w:color w:val="000000" w:themeColor="text1"/>
          <w:cs/>
        </w:rPr>
        <w:t>(</w:t>
      </w:r>
      <w:r w:rsidR="00B06021" w:rsidRPr="00A53B78">
        <w:rPr>
          <w:rFonts w:ascii="TH SarabunPSK" w:hAnsi="TH SarabunPSK" w:cs="TH SarabunPSK"/>
          <w:color w:val="000000" w:themeColor="text1"/>
        </w:rPr>
        <w:t>ISDA</w:t>
      </w:r>
      <w:r w:rsidR="00B06021" w:rsidRPr="00A53B78">
        <w:rPr>
          <w:rFonts w:ascii="TH SarabunPSK" w:hAnsi="TH SarabunPSK" w:cs="TH SarabunPSK"/>
          <w:color w:val="000000" w:themeColor="text1"/>
          <w:cs/>
        </w:rPr>
        <w:t>)</w:t>
      </w:r>
      <w:r w:rsidR="00B06021" w:rsidRPr="00A53B7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800917" w:rsidRPr="00A53B78">
        <w:rPr>
          <w:rFonts w:ascii="TH SarabunPSK" w:hAnsi="TH SarabunPSK" w:cs="TH SarabunPSK" w:hint="cs"/>
          <w:color w:val="000000" w:themeColor="text1"/>
          <w:cs/>
        </w:rPr>
        <w:t>ซึ่งเป็นหน่วยงานกลางสำหรับการ</w:t>
      </w:r>
      <w:r w:rsidR="00525DBF" w:rsidRPr="00A53B78">
        <w:rPr>
          <w:rFonts w:ascii="TH SarabunPSK" w:hAnsi="TH SarabunPSK" w:cs="TH SarabunPSK" w:hint="cs"/>
          <w:color w:val="000000" w:themeColor="text1"/>
          <w:cs/>
        </w:rPr>
        <w:t>จัด</w:t>
      </w:r>
      <w:r w:rsidR="00800917" w:rsidRPr="00A53B78">
        <w:rPr>
          <w:rFonts w:ascii="TH SarabunPSK" w:hAnsi="TH SarabunPSK" w:cs="TH SarabunPSK" w:hint="cs"/>
          <w:color w:val="000000" w:themeColor="text1"/>
          <w:cs/>
        </w:rPr>
        <w:t xml:space="preserve">ทำสัญญาอนุพันธ์ </w:t>
      </w:r>
      <w:r w:rsidR="0017067B" w:rsidRPr="00A53B78">
        <w:rPr>
          <w:rFonts w:ascii="TH SarabunPSK" w:hAnsi="TH SarabunPSK" w:cs="TH SarabunPSK" w:hint="cs"/>
          <w:color w:val="000000" w:themeColor="text1"/>
          <w:cs/>
        </w:rPr>
        <w:t>พบว่า</w:t>
      </w:r>
      <w:r w:rsidR="0016372B" w:rsidRPr="00A53B7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16372B" w:rsidRPr="00A53B78">
        <w:rPr>
          <w:rFonts w:ascii="TH SarabunPSK" w:hAnsi="TH SarabunPSK" w:cs="TH SarabunPSK"/>
          <w:color w:val="000000" w:themeColor="text1"/>
        </w:rPr>
        <w:t xml:space="preserve">Fallback Rate </w:t>
      </w:r>
      <w:r w:rsidR="0016372B" w:rsidRPr="00A53B78">
        <w:rPr>
          <w:rFonts w:ascii="TH SarabunPSK" w:hAnsi="TH SarabunPSK" w:cs="TH SarabunPSK" w:hint="cs"/>
          <w:color w:val="000000" w:themeColor="text1"/>
          <w:cs/>
        </w:rPr>
        <w:t xml:space="preserve">ของอัตราดอกเบี้ยต่าง ๆ รวมถึง </w:t>
      </w:r>
      <w:r w:rsidR="0016372B" w:rsidRPr="00A53B78">
        <w:rPr>
          <w:rFonts w:ascii="TH SarabunPSK" w:hAnsi="TH SarabunPSK" w:cs="TH SarabunPSK"/>
          <w:color w:val="000000" w:themeColor="text1"/>
        </w:rPr>
        <w:t xml:space="preserve">Fallback Rate </w:t>
      </w:r>
      <w:r w:rsidR="0016372B" w:rsidRPr="00A53B78">
        <w:rPr>
          <w:rFonts w:ascii="TH SarabunPSK" w:hAnsi="TH SarabunPSK" w:cs="TH SarabunPSK"/>
          <w:color w:val="000000" w:themeColor="text1"/>
          <w:cs/>
        </w:rPr>
        <w:t>(</w:t>
      </w:r>
      <w:r w:rsidR="0016372B" w:rsidRPr="00A53B78">
        <w:rPr>
          <w:rFonts w:ascii="TH SarabunPSK" w:hAnsi="TH SarabunPSK" w:cs="TH SarabunPSK"/>
          <w:color w:val="000000" w:themeColor="text1"/>
        </w:rPr>
        <w:t>THBFIX</w:t>
      </w:r>
      <w:r w:rsidR="0016372B" w:rsidRPr="00A53B78">
        <w:rPr>
          <w:rFonts w:ascii="TH SarabunPSK" w:hAnsi="TH SarabunPSK" w:cs="TH SarabunPSK"/>
          <w:color w:val="000000" w:themeColor="text1"/>
          <w:cs/>
        </w:rPr>
        <w:t xml:space="preserve">) </w:t>
      </w:r>
      <w:r w:rsidR="0016372B" w:rsidRPr="00A53B78">
        <w:rPr>
          <w:rFonts w:ascii="TH SarabunPSK" w:hAnsi="TH SarabunPSK" w:cs="TH SarabunPSK" w:hint="cs"/>
          <w:color w:val="000000" w:themeColor="text1"/>
          <w:cs/>
        </w:rPr>
        <w:t>สามารถใช้ได้</w:t>
      </w:r>
      <w:r w:rsidR="00EE4A6A" w:rsidRPr="00A53B78">
        <w:rPr>
          <w:rFonts w:ascii="TH SarabunPSK" w:hAnsi="TH SarabunPSK" w:cs="TH SarabunPSK" w:hint="cs"/>
          <w:color w:val="000000" w:themeColor="text1"/>
          <w:cs/>
        </w:rPr>
        <w:t>เฉพาะ</w:t>
      </w:r>
      <w:r w:rsidR="0016372B" w:rsidRPr="00A53B78">
        <w:rPr>
          <w:rFonts w:ascii="TH SarabunPSK" w:hAnsi="TH SarabunPSK" w:cs="TH SarabunPSK" w:hint="cs"/>
          <w:color w:val="000000" w:themeColor="text1"/>
          <w:cs/>
        </w:rPr>
        <w:t>กับธุรกรรมคงค้าง</w:t>
      </w:r>
      <w:r w:rsidR="00EE4A6A" w:rsidRPr="00A53B7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EE4A6A" w:rsidRPr="00A53B78">
        <w:rPr>
          <w:rFonts w:ascii="TH SarabunPSK" w:hAnsi="TH SarabunPSK" w:cs="TH SarabunPSK"/>
          <w:color w:val="000000" w:themeColor="text1"/>
          <w:cs/>
        </w:rPr>
        <w:t>(</w:t>
      </w:r>
      <w:r w:rsidR="00EE4A6A" w:rsidRPr="00A53B78">
        <w:rPr>
          <w:rFonts w:ascii="TH SarabunPSK" w:hAnsi="TH SarabunPSK" w:cs="TH SarabunPSK"/>
          <w:color w:val="000000" w:themeColor="text1"/>
        </w:rPr>
        <w:t>legacy contract</w:t>
      </w:r>
      <w:r w:rsidR="00EE4A6A" w:rsidRPr="00A53B78">
        <w:rPr>
          <w:rFonts w:ascii="TH SarabunPSK" w:hAnsi="TH SarabunPSK" w:cs="TH SarabunPSK"/>
          <w:color w:val="000000" w:themeColor="text1"/>
          <w:cs/>
        </w:rPr>
        <w:t xml:space="preserve">) </w:t>
      </w:r>
      <w:r w:rsidR="003700C3">
        <w:rPr>
          <w:rFonts w:ascii="TH SarabunPSK" w:hAnsi="TH SarabunPSK" w:cs="TH SarabunPSK" w:hint="cs"/>
          <w:color w:val="000000" w:themeColor="text1"/>
          <w:cs/>
        </w:rPr>
        <w:t>ที่อ้างอิง</w:t>
      </w:r>
      <w:r w:rsidR="003700C3">
        <w:rPr>
          <w:rFonts w:ascii="TH SarabunPSK" w:hAnsi="TH SarabunPSK" w:cs="TH SarabunPSK"/>
          <w:color w:val="000000" w:themeColor="text1"/>
          <w:cs/>
        </w:rPr>
        <w:br/>
      </w:r>
      <w:r w:rsidR="003700C3">
        <w:rPr>
          <w:rFonts w:ascii="TH SarabunPSK" w:hAnsi="TH SarabunPSK" w:cs="TH SarabunPSK" w:hint="cs"/>
          <w:color w:val="000000" w:themeColor="text1"/>
          <w:cs/>
        </w:rPr>
        <w:t>อัตราดอกเบี้ย</w:t>
      </w:r>
      <w:r w:rsidR="00EE4A6A" w:rsidRPr="00A53B78">
        <w:rPr>
          <w:rFonts w:ascii="TH SarabunPSK" w:hAnsi="TH SarabunPSK" w:cs="TH SarabunPSK" w:hint="cs"/>
          <w:color w:val="000000" w:themeColor="text1"/>
          <w:cs/>
        </w:rPr>
        <w:t>เดิม</w:t>
      </w:r>
      <w:r w:rsidR="0016372B" w:rsidRPr="00A53B78">
        <w:rPr>
          <w:rFonts w:ascii="TH SarabunPSK" w:hAnsi="TH SarabunPSK" w:cs="TH SarabunPSK" w:hint="cs"/>
          <w:color w:val="000000" w:themeColor="text1"/>
          <w:cs/>
        </w:rPr>
        <w:t>อยู่ก่อนเท่านั้น ไม่สามารถใช้อ้างอิงในธุรกรรม</w:t>
      </w:r>
      <w:r w:rsidR="001F63FA" w:rsidRPr="00A53B78">
        <w:rPr>
          <w:rFonts w:ascii="TH SarabunPSK" w:hAnsi="TH SarabunPSK" w:cs="TH SarabunPSK" w:hint="cs"/>
          <w:color w:val="000000" w:themeColor="text1"/>
          <w:cs/>
        </w:rPr>
        <w:t>อนุพันธ์</w:t>
      </w:r>
      <w:r w:rsidRPr="00A53B78">
        <w:rPr>
          <w:rFonts w:ascii="TH SarabunPSK" w:hAnsi="TH SarabunPSK" w:cs="TH SarabunPSK" w:hint="cs"/>
          <w:color w:val="000000" w:themeColor="text1"/>
          <w:cs/>
        </w:rPr>
        <w:t xml:space="preserve"> เช่น </w:t>
      </w:r>
      <w:r w:rsidRPr="00A53B78">
        <w:rPr>
          <w:rFonts w:ascii="TH SarabunPSK" w:hAnsi="TH SarabunPSK" w:cs="TH SarabunPSK"/>
          <w:color w:val="000000" w:themeColor="text1"/>
        </w:rPr>
        <w:t>IRS</w:t>
      </w:r>
      <w:r w:rsidRPr="00A53B78">
        <w:rPr>
          <w:rFonts w:ascii="TH SarabunPSK" w:hAnsi="TH SarabunPSK" w:cs="TH SarabunPSK" w:hint="cs"/>
          <w:color w:val="000000" w:themeColor="text1"/>
          <w:cs/>
        </w:rPr>
        <w:t xml:space="preserve"> หรือ </w:t>
      </w:r>
      <w:r w:rsidRPr="00A53B78">
        <w:rPr>
          <w:rFonts w:ascii="TH SarabunPSK" w:hAnsi="TH SarabunPSK" w:cs="TH SarabunPSK"/>
          <w:color w:val="000000" w:themeColor="text1"/>
        </w:rPr>
        <w:t xml:space="preserve">CCS </w:t>
      </w:r>
      <w:r w:rsidR="00EE4A6A" w:rsidRPr="00A53B78">
        <w:rPr>
          <w:rFonts w:ascii="TH SarabunPSK" w:hAnsi="TH SarabunPSK" w:cs="TH SarabunPSK" w:hint="cs"/>
          <w:color w:val="000000" w:themeColor="text1"/>
          <w:u w:val="single"/>
          <w:cs/>
        </w:rPr>
        <w:t>ที่ทำ</w:t>
      </w:r>
      <w:r w:rsidR="001F63FA" w:rsidRPr="00A53B78">
        <w:rPr>
          <w:rFonts w:ascii="TH SarabunPSK" w:hAnsi="TH SarabunPSK" w:cs="TH SarabunPSK" w:hint="cs"/>
          <w:color w:val="000000" w:themeColor="text1"/>
          <w:u w:val="single"/>
          <w:cs/>
        </w:rPr>
        <w:t>ใ</w:t>
      </w:r>
      <w:r w:rsidR="0016372B" w:rsidRPr="00A53B78">
        <w:rPr>
          <w:rFonts w:ascii="TH SarabunPSK" w:hAnsi="TH SarabunPSK" w:cs="TH SarabunPSK" w:hint="cs"/>
          <w:color w:val="000000" w:themeColor="text1"/>
          <w:u w:val="single"/>
          <w:cs/>
        </w:rPr>
        <w:t>หม่</w:t>
      </w:r>
      <w:r w:rsidR="00525DBF" w:rsidRPr="00A53B78">
        <w:rPr>
          <w:rFonts w:ascii="TH SarabunPSK" w:hAnsi="TH SarabunPSK" w:cs="TH SarabunPSK" w:hint="cs"/>
          <w:color w:val="000000" w:themeColor="text1"/>
          <w:cs/>
        </w:rPr>
        <w:t>หลัง</w:t>
      </w:r>
      <w:r w:rsidR="00EE4A6A" w:rsidRPr="00A53B78">
        <w:rPr>
          <w:rFonts w:ascii="TH SarabunPSK" w:hAnsi="TH SarabunPSK" w:cs="TH SarabunPSK" w:hint="cs"/>
          <w:color w:val="000000" w:themeColor="text1"/>
          <w:cs/>
        </w:rPr>
        <w:t>การ</w:t>
      </w:r>
      <w:r w:rsidR="00525DBF" w:rsidRPr="00A53B78">
        <w:rPr>
          <w:rFonts w:ascii="TH SarabunPSK" w:hAnsi="TH SarabunPSK" w:cs="TH SarabunPSK" w:hint="cs"/>
          <w:color w:val="000000" w:themeColor="text1"/>
          <w:cs/>
        </w:rPr>
        <w:t>ยุติการเผยแพร่อัตราดอกเบี้ย</w:t>
      </w:r>
      <w:r w:rsidRPr="00A53B7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A53B78">
        <w:rPr>
          <w:rFonts w:ascii="TH SarabunPSK" w:hAnsi="TH SarabunPSK" w:cs="TH SarabunPSK"/>
          <w:color w:val="000000" w:themeColor="text1"/>
        </w:rPr>
        <w:t xml:space="preserve">THBFIX </w:t>
      </w:r>
      <w:r w:rsidRPr="00A53B78">
        <w:rPr>
          <w:rFonts w:ascii="TH SarabunPSK" w:hAnsi="TH SarabunPSK" w:cs="TH SarabunPSK" w:hint="cs"/>
          <w:color w:val="000000" w:themeColor="text1"/>
          <w:cs/>
        </w:rPr>
        <w:t>ได้</w:t>
      </w:r>
      <w:r w:rsidR="0016372B" w:rsidRPr="00A53B78">
        <w:rPr>
          <w:rFonts w:ascii="TH SarabunPSK" w:hAnsi="TH SarabunPSK" w:cs="TH SarabunPSK"/>
          <w:color w:val="000000" w:themeColor="text1"/>
          <w:cs/>
        </w:rPr>
        <w:t xml:space="preserve"> </w:t>
      </w:r>
      <w:r w:rsidR="00992AD8" w:rsidRPr="00A53B78">
        <w:rPr>
          <w:rFonts w:ascii="TH SarabunPSK" w:hAnsi="TH SarabunPSK" w:cs="TH SarabunPSK" w:hint="cs"/>
          <w:color w:val="000000" w:themeColor="text1"/>
          <w:cs/>
        </w:rPr>
        <w:t xml:space="preserve">ดังนั้น </w:t>
      </w:r>
      <w:r w:rsidR="00EE4A6A" w:rsidRPr="00A53B78">
        <w:rPr>
          <w:rFonts w:ascii="TH SarabunPSK" w:hAnsi="TH SarabunPSK" w:cs="TH SarabunPSK" w:hint="cs"/>
          <w:color w:val="000000" w:themeColor="text1"/>
          <w:cs/>
        </w:rPr>
        <w:t xml:space="preserve">ในแนวทางที่ </w:t>
      </w:r>
      <w:r w:rsidR="00EE4A6A" w:rsidRPr="00A53B78">
        <w:rPr>
          <w:rFonts w:ascii="TH SarabunPSK" w:hAnsi="TH SarabunPSK" w:cs="TH SarabunPSK"/>
          <w:color w:val="000000" w:themeColor="text1"/>
        </w:rPr>
        <w:t xml:space="preserve">1 </w:t>
      </w:r>
      <w:r w:rsidR="004E4F72" w:rsidRPr="00A53B78">
        <w:rPr>
          <w:rFonts w:ascii="TH SarabunPSK" w:hAnsi="TH SarabunPSK" w:cs="TH SarabunPSK" w:hint="cs"/>
          <w:color w:val="000000" w:themeColor="text1"/>
          <w:cs/>
        </w:rPr>
        <w:t>ผู้ร่วมตลาด</w:t>
      </w:r>
      <w:r w:rsidR="00EE4A6A" w:rsidRPr="00A53B78">
        <w:rPr>
          <w:rFonts w:ascii="TH SarabunPSK" w:hAnsi="TH SarabunPSK" w:cs="TH SarabunPSK" w:hint="cs"/>
          <w:color w:val="000000" w:themeColor="text1"/>
          <w:cs/>
        </w:rPr>
        <w:t>จะ</w:t>
      </w:r>
      <w:r w:rsidR="00992AD8" w:rsidRPr="00A53B78">
        <w:rPr>
          <w:rFonts w:ascii="TH SarabunPSK" w:hAnsi="TH SarabunPSK" w:cs="TH SarabunPSK" w:hint="cs"/>
          <w:color w:val="000000" w:themeColor="text1"/>
          <w:cs/>
        </w:rPr>
        <w:t xml:space="preserve">ไม่สามารถทำธุรกรรมอนุพันธ์ใหม่อ้างอิงอัตราดอกเบี้ย </w:t>
      </w:r>
      <w:r w:rsidR="00992AD8" w:rsidRPr="00A53B78">
        <w:rPr>
          <w:rFonts w:ascii="TH SarabunPSK" w:hAnsi="TH SarabunPSK" w:cs="TH SarabunPSK"/>
          <w:color w:val="000000" w:themeColor="text1"/>
        </w:rPr>
        <w:t xml:space="preserve">Fallback Rate </w:t>
      </w:r>
      <w:r w:rsidR="00992AD8" w:rsidRPr="00A53B78">
        <w:rPr>
          <w:rFonts w:ascii="TH SarabunPSK" w:hAnsi="TH SarabunPSK" w:cs="TH SarabunPSK"/>
          <w:color w:val="000000" w:themeColor="text1"/>
          <w:cs/>
        </w:rPr>
        <w:t>(</w:t>
      </w:r>
      <w:r w:rsidR="00992AD8" w:rsidRPr="00A53B78">
        <w:rPr>
          <w:rFonts w:ascii="TH SarabunPSK" w:hAnsi="TH SarabunPSK" w:cs="TH SarabunPSK"/>
          <w:color w:val="000000" w:themeColor="text1"/>
        </w:rPr>
        <w:t>THBFIX</w:t>
      </w:r>
      <w:r w:rsidR="00992AD8" w:rsidRPr="00A53B78">
        <w:rPr>
          <w:rFonts w:ascii="TH SarabunPSK" w:hAnsi="TH SarabunPSK" w:cs="TH SarabunPSK"/>
          <w:color w:val="000000" w:themeColor="text1"/>
          <w:cs/>
        </w:rPr>
        <w:t xml:space="preserve">) </w:t>
      </w:r>
      <w:r w:rsidRPr="00A53B78">
        <w:rPr>
          <w:rFonts w:ascii="TH SarabunPSK" w:hAnsi="TH SarabunPSK" w:cs="TH SarabunPSK" w:hint="cs"/>
          <w:color w:val="000000" w:themeColor="text1"/>
          <w:cs/>
        </w:rPr>
        <w:t>ในช่วง 18 เดือนดังกล่าวนั้น</w:t>
      </w:r>
      <w:r w:rsidR="00992AD8" w:rsidRPr="00A53B78">
        <w:rPr>
          <w:rFonts w:ascii="TH SarabunPSK" w:hAnsi="TH SarabunPSK" w:cs="TH SarabunPSK" w:hint="cs"/>
          <w:color w:val="000000" w:themeColor="text1"/>
          <w:cs/>
        </w:rPr>
        <w:t xml:space="preserve">ได้ </w:t>
      </w:r>
      <w:r w:rsidR="00230A1E" w:rsidRPr="00A53B78">
        <w:rPr>
          <w:rFonts w:ascii="TH SarabunPSK" w:hAnsi="TH SarabunPSK" w:cs="TH SarabunPSK" w:hint="cs"/>
          <w:color w:val="000000" w:themeColor="text1"/>
          <w:cs/>
        </w:rPr>
        <w:t>ซึ่งอาจส่งผลกระทบต่อ</w:t>
      </w:r>
      <w:r w:rsidR="003700C3">
        <w:rPr>
          <w:rFonts w:ascii="TH SarabunPSK" w:hAnsi="TH SarabunPSK" w:cs="TH SarabunPSK"/>
          <w:color w:val="000000" w:themeColor="text1"/>
          <w:cs/>
        </w:rPr>
        <w:br/>
      </w:r>
      <w:r w:rsidR="00230A1E" w:rsidRPr="00A53B78">
        <w:rPr>
          <w:rFonts w:ascii="TH SarabunPSK" w:hAnsi="TH SarabunPSK" w:cs="TH SarabunPSK" w:hint="cs"/>
          <w:color w:val="000000" w:themeColor="text1"/>
          <w:cs/>
        </w:rPr>
        <w:t xml:space="preserve">เส้นราคา </w:t>
      </w:r>
      <w:r w:rsidR="00230A1E" w:rsidRPr="00A53B78">
        <w:rPr>
          <w:rFonts w:ascii="TH SarabunPSK" w:hAnsi="TH SarabunPSK" w:cs="TH SarabunPSK"/>
          <w:color w:val="000000" w:themeColor="text1"/>
          <w:cs/>
        </w:rPr>
        <w:t>(</w:t>
      </w:r>
      <w:r w:rsidR="00230A1E" w:rsidRPr="00A53B78">
        <w:rPr>
          <w:rFonts w:ascii="TH SarabunPSK" w:hAnsi="TH SarabunPSK" w:cs="TH SarabunPSK"/>
          <w:color w:val="000000" w:themeColor="text1"/>
        </w:rPr>
        <w:t>curve</w:t>
      </w:r>
      <w:r w:rsidR="00230A1E" w:rsidRPr="00A53B78">
        <w:rPr>
          <w:rFonts w:ascii="TH SarabunPSK" w:hAnsi="TH SarabunPSK" w:cs="TH SarabunPSK"/>
          <w:color w:val="000000" w:themeColor="text1"/>
          <w:cs/>
        </w:rPr>
        <w:t xml:space="preserve">) </w:t>
      </w:r>
      <w:r w:rsidR="00230A1E" w:rsidRPr="00A53B78">
        <w:rPr>
          <w:rFonts w:ascii="TH SarabunPSK" w:hAnsi="TH SarabunPSK" w:cs="TH SarabunPSK" w:hint="cs"/>
          <w:color w:val="000000" w:themeColor="text1"/>
          <w:cs/>
        </w:rPr>
        <w:t xml:space="preserve">ของ </w:t>
      </w:r>
      <w:r w:rsidR="00230A1E" w:rsidRPr="00A53B78">
        <w:rPr>
          <w:rFonts w:ascii="TH SarabunPSK" w:hAnsi="TH SarabunPSK" w:cs="TH SarabunPSK"/>
          <w:color w:val="000000" w:themeColor="text1"/>
        </w:rPr>
        <w:t xml:space="preserve">Fallback Rate </w:t>
      </w:r>
      <w:r w:rsidR="00230A1E" w:rsidRPr="00A53B78">
        <w:rPr>
          <w:rFonts w:ascii="TH SarabunPSK" w:hAnsi="TH SarabunPSK" w:cs="TH SarabunPSK"/>
          <w:color w:val="000000" w:themeColor="text1"/>
          <w:cs/>
        </w:rPr>
        <w:t>(</w:t>
      </w:r>
      <w:r w:rsidR="00230A1E" w:rsidRPr="00A53B78">
        <w:rPr>
          <w:rFonts w:ascii="TH SarabunPSK" w:hAnsi="TH SarabunPSK" w:cs="TH SarabunPSK"/>
          <w:color w:val="000000" w:themeColor="text1"/>
        </w:rPr>
        <w:t>THBFIX</w:t>
      </w:r>
      <w:r w:rsidR="00230A1E" w:rsidRPr="00A53B78">
        <w:rPr>
          <w:rFonts w:ascii="TH SarabunPSK" w:hAnsi="TH SarabunPSK" w:cs="TH SarabunPSK"/>
          <w:color w:val="000000" w:themeColor="text1"/>
          <w:cs/>
        </w:rPr>
        <w:t xml:space="preserve">) </w:t>
      </w:r>
      <w:r w:rsidR="00230A1E" w:rsidRPr="00A53B78">
        <w:rPr>
          <w:rFonts w:ascii="TH SarabunPSK" w:hAnsi="TH SarabunPSK" w:cs="TH SarabunPSK" w:hint="cs"/>
          <w:color w:val="000000" w:themeColor="text1"/>
          <w:cs/>
        </w:rPr>
        <w:t>ที่นำไปใช้ใน</w:t>
      </w:r>
      <w:r w:rsidR="00EE4A6A" w:rsidRPr="00A53B78">
        <w:rPr>
          <w:rFonts w:ascii="TH SarabunPSK" w:hAnsi="TH SarabunPSK" w:cs="TH SarabunPSK" w:hint="cs"/>
          <w:color w:val="000000" w:themeColor="text1"/>
          <w:cs/>
        </w:rPr>
        <w:t>การ</w:t>
      </w:r>
      <w:r w:rsidR="00992AD8" w:rsidRPr="00A53B78">
        <w:rPr>
          <w:rFonts w:ascii="TH SarabunPSK" w:hAnsi="TH SarabunPSK" w:cs="TH SarabunPSK" w:hint="cs"/>
          <w:color w:val="000000" w:themeColor="text1"/>
          <w:cs/>
        </w:rPr>
        <w:t>ประเมินมูลค่าของธุรกรรม</w:t>
      </w:r>
      <w:r w:rsidR="00EE4A6A" w:rsidRPr="00A53B78">
        <w:rPr>
          <w:rFonts w:ascii="TH SarabunPSK" w:hAnsi="TH SarabunPSK" w:cs="TH SarabunPSK" w:hint="cs"/>
          <w:color w:val="000000" w:themeColor="text1"/>
          <w:cs/>
        </w:rPr>
        <w:t>ด้</w:t>
      </w:r>
      <w:r w:rsidR="00992AD8" w:rsidRPr="00A53B78">
        <w:rPr>
          <w:rFonts w:ascii="TH SarabunPSK" w:hAnsi="TH SarabunPSK" w:cs="TH SarabunPSK" w:hint="cs"/>
          <w:color w:val="000000" w:themeColor="text1"/>
          <w:cs/>
        </w:rPr>
        <w:t>วยราคาตลาด (</w:t>
      </w:r>
      <w:r w:rsidR="00992AD8" w:rsidRPr="00A53B78">
        <w:rPr>
          <w:rFonts w:ascii="TH SarabunPSK" w:hAnsi="TH SarabunPSK" w:cs="TH SarabunPSK"/>
          <w:color w:val="000000" w:themeColor="text1"/>
        </w:rPr>
        <w:t>mark</w:t>
      </w:r>
      <w:r w:rsidRPr="00A53B78">
        <w:rPr>
          <w:rFonts w:ascii="TH SarabunPSK" w:hAnsi="TH SarabunPSK" w:cs="TH SarabunPSK"/>
          <w:color w:val="000000" w:themeColor="text1"/>
          <w:cs/>
        </w:rPr>
        <w:t>-</w:t>
      </w:r>
      <w:r w:rsidR="00992AD8" w:rsidRPr="00A53B78">
        <w:rPr>
          <w:rFonts w:ascii="TH SarabunPSK" w:hAnsi="TH SarabunPSK" w:cs="TH SarabunPSK"/>
          <w:color w:val="000000" w:themeColor="text1"/>
        </w:rPr>
        <w:t>to</w:t>
      </w:r>
      <w:r w:rsidRPr="00A53B78">
        <w:rPr>
          <w:rFonts w:ascii="TH SarabunPSK" w:hAnsi="TH SarabunPSK" w:cs="TH SarabunPSK"/>
          <w:color w:val="000000" w:themeColor="text1"/>
          <w:cs/>
        </w:rPr>
        <w:t>-</w:t>
      </w:r>
      <w:r w:rsidR="00992AD8" w:rsidRPr="00A53B78">
        <w:rPr>
          <w:rFonts w:ascii="TH SarabunPSK" w:hAnsi="TH SarabunPSK" w:cs="TH SarabunPSK"/>
          <w:color w:val="000000" w:themeColor="text1"/>
        </w:rPr>
        <w:t>market</w:t>
      </w:r>
      <w:r w:rsidR="00EE4A6A" w:rsidRPr="00A53B78">
        <w:rPr>
          <w:rFonts w:ascii="TH SarabunPSK" w:hAnsi="TH SarabunPSK" w:cs="TH SarabunPSK"/>
          <w:color w:val="000000" w:themeColor="text1"/>
        </w:rPr>
        <w:t xml:space="preserve"> price</w:t>
      </w:r>
      <w:r w:rsidR="00992AD8" w:rsidRPr="00A53B78">
        <w:rPr>
          <w:rFonts w:ascii="TH SarabunPSK" w:hAnsi="TH SarabunPSK" w:cs="TH SarabunPSK"/>
          <w:color w:val="000000" w:themeColor="text1"/>
          <w:cs/>
        </w:rPr>
        <w:t xml:space="preserve">) </w:t>
      </w:r>
      <w:r w:rsidR="00230A1E" w:rsidRPr="00A53B78">
        <w:rPr>
          <w:rFonts w:ascii="TH SarabunPSK" w:hAnsi="TH SarabunPSK" w:cs="TH SarabunPSK" w:hint="cs"/>
          <w:color w:val="000000" w:themeColor="text1"/>
          <w:cs/>
        </w:rPr>
        <w:t>โดยผู้ร่วมตลาด</w:t>
      </w:r>
      <w:r w:rsidR="00EE4A6A" w:rsidRPr="00A53B78">
        <w:rPr>
          <w:rFonts w:ascii="TH SarabunPSK" w:hAnsi="TH SarabunPSK" w:cs="TH SarabunPSK" w:hint="cs"/>
          <w:color w:val="000000" w:themeColor="text1"/>
          <w:cs/>
        </w:rPr>
        <w:t>อาจต้อง</w:t>
      </w:r>
      <w:r w:rsidR="00230A1E" w:rsidRPr="00A53B78">
        <w:rPr>
          <w:rFonts w:ascii="TH SarabunPSK" w:hAnsi="TH SarabunPSK" w:cs="TH SarabunPSK" w:hint="cs"/>
          <w:color w:val="000000" w:themeColor="text1"/>
          <w:cs/>
        </w:rPr>
        <w:t>ประเมินมูลค่าของธุรกรรมด้วย</w:t>
      </w:r>
      <w:r w:rsidR="0037058B" w:rsidRPr="00A53B78">
        <w:rPr>
          <w:rFonts w:ascii="TH SarabunPSK" w:hAnsi="TH SarabunPSK" w:cs="TH SarabunPSK" w:hint="cs"/>
          <w:color w:val="000000" w:themeColor="text1"/>
          <w:cs/>
        </w:rPr>
        <w:t>วิธีอื่นแทน</w:t>
      </w:r>
    </w:p>
    <w:p w:rsidR="00A53B78" w:rsidRDefault="00651210" w:rsidP="00BC5FE0">
      <w:pPr>
        <w:ind w:firstLine="720"/>
        <w:rPr>
          <w:rFonts w:ascii="TH SarabunPSK" w:hAnsi="TH SarabunPSK" w:cs="TH SarabunPSK"/>
          <w:b/>
          <w:bCs/>
          <w:cs/>
        </w:rPr>
      </w:pPr>
      <w:r w:rsidRPr="00A53B78">
        <w:rPr>
          <w:rFonts w:ascii="TH SarabunPSK" w:hAnsi="TH SarabunPSK" w:cs="TH SarabunPSK" w:hint="cs"/>
          <w:cs/>
        </w:rPr>
        <w:t>อนึ่ง</w:t>
      </w:r>
      <w:r w:rsidR="002C2665" w:rsidRPr="00A53B78">
        <w:rPr>
          <w:rFonts w:ascii="TH SarabunPSK" w:hAnsi="TH SarabunPSK" w:cs="TH SarabunPSK" w:hint="cs"/>
          <w:cs/>
        </w:rPr>
        <w:t xml:space="preserve"> </w:t>
      </w:r>
      <w:r w:rsidR="006807AB" w:rsidRPr="00A53B78">
        <w:rPr>
          <w:rFonts w:ascii="TH SarabunPSK" w:hAnsi="TH SarabunPSK" w:cs="TH SarabunPSK" w:hint="cs"/>
          <w:cs/>
        </w:rPr>
        <w:t>หาก</w:t>
      </w:r>
      <w:r w:rsidR="00EB5123" w:rsidRPr="00A53B78">
        <w:rPr>
          <w:rFonts w:ascii="TH SarabunPSK" w:hAnsi="TH SarabunPSK" w:cs="TH SarabunPSK" w:hint="cs"/>
          <w:cs/>
        </w:rPr>
        <w:t>ไม่</w:t>
      </w:r>
      <w:r w:rsidR="00D35685" w:rsidRPr="00A53B78">
        <w:rPr>
          <w:rFonts w:ascii="TH SarabunPSK" w:hAnsi="TH SarabunPSK" w:cs="TH SarabunPSK" w:hint="cs"/>
          <w:cs/>
        </w:rPr>
        <w:t>มีการ</w:t>
      </w:r>
      <w:r w:rsidR="008503DC" w:rsidRPr="00A53B78">
        <w:rPr>
          <w:rFonts w:ascii="TH SarabunPSK" w:hAnsi="TH SarabunPSK" w:cs="TH SarabunPSK" w:hint="cs"/>
          <w:cs/>
        </w:rPr>
        <w:t>เลื่อน</w:t>
      </w:r>
      <w:r w:rsidR="006807AB" w:rsidRPr="00A53B78">
        <w:rPr>
          <w:rFonts w:ascii="TH SarabunPSK" w:hAnsi="TH SarabunPSK" w:cs="TH SarabunPSK" w:hint="cs"/>
          <w:cs/>
        </w:rPr>
        <w:t>เวลา</w:t>
      </w:r>
      <w:r w:rsidR="008503DC" w:rsidRPr="00A53B78">
        <w:rPr>
          <w:rFonts w:ascii="TH SarabunPSK" w:hAnsi="TH SarabunPSK" w:cs="TH SarabunPSK" w:hint="cs"/>
          <w:cs/>
        </w:rPr>
        <w:t>ยุติการ</w:t>
      </w:r>
      <w:r w:rsidR="006807AB" w:rsidRPr="00A53B78">
        <w:rPr>
          <w:rFonts w:ascii="TH SarabunPSK" w:hAnsi="TH SarabunPSK" w:cs="TH SarabunPSK" w:hint="cs"/>
          <w:cs/>
        </w:rPr>
        <w:t xml:space="preserve">เผยแพร่อัตราดอกเบี้ย </w:t>
      </w:r>
      <w:r w:rsidR="006807AB" w:rsidRPr="00A53B78">
        <w:rPr>
          <w:rFonts w:ascii="TH SarabunPSK" w:hAnsi="TH SarabunPSK" w:cs="TH SarabunPSK"/>
        </w:rPr>
        <w:t xml:space="preserve">USD LIBOR </w:t>
      </w:r>
      <w:r w:rsidR="006807AB" w:rsidRPr="00A53B78">
        <w:rPr>
          <w:rFonts w:ascii="TH SarabunPSK" w:hAnsi="TH SarabunPSK" w:cs="TH SarabunPSK" w:hint="cs"/>
          <w:cs/>
        </w:rPr>
        <w:t>ออกไป ธปท. และคณะทำงานจะยังคงดำเนินการตาม</w:t>
      </w:r>
      <w:r w:rsidR="006807AB" w:rsidRPr="00A53B78">
        <w:rPr>
          <w:rFonts w:ascii="TH SarabunPSK" w:hAnsi="TH SarabunPSK" w:cs="TH SarabunPSK" w:hint="cs"/>
          <w:color w:val="000000" w:themeColor="text1"/>
          <w:cs/>
        </w:rPr>
        <w:t>แนวทาง</w:t>
      </w:r>
      <w:r w:rsidR="006807AB" w:rsidRPr="00A53B78">
        <w:rPr>
          <w:rFonts w:ascii="TH SarabunPSK" w:hAnsi="TH SarabunPSK" w:cs="TH SarabunPSK" w:hint="cs"/>
          <w:cs/>
        </w:rPr>
        <w:t>และกรอบเวลาเดิม และ</w:t>
      </w:r>
      <w:r w:rsidR="000938A0" w:rsidRPr="00A53B78">
        <w:rPr>
          <w:rFonts w:ascii="TH SarabunPSK" w:hAnsi="TH SarabunPSK" w:cs="TH SarabunPSK" w:hint="cs"/>
          <w:cs/>
        </w:rPr>
        <w:t xml:space="preserve"> ธปท. ขอสงวนสิทธิ</w:t>
      </w:r>
      <w:r w:rsidR="00042905" w:rsidRPr="00A53B78">
        <w:rPr>
          <w:rFonts w:ascii="TH SarabunPSK" w:hAnsi="TH SarabunPSK" w:cs="TH SarabunPSK" w:hint="cs"/>
          <w:cs/>
        </w:rPr>
        <w:t>์</w:t>
      </w:r>
      <w:r w:rsidR="000938A0" w:rsidRPr="00A53B78">
        <w:rPr>
          <w:rFonts w:ascii="TH SarabunPSK" w:hAnsi="TH SarabunPSK" w:cs="TH SarabunPSK" w:hint="cs"/>
          <w:cs/>
        </w:rPr>
        <w:t>ในการตัดสินใจ</w:t>
      </w:r>
      <w:r w:rsidR="00253104" w:rsidRPr="00A53B78">
        <w:rPr>
          <w:rFonts w:ascii="TH SarabunPSK" w:hAnsi="TH SarabunPSK" w:cs="TH SarabunPSK" w:hint="cs"/>
          <w:cs/>
        </w:rPr>
        <w:t>เรื่องแนวทาง</w:t>
      </w:r>
      <w:r w:rsidR="00586B95" w:rsidRPr="00A53B78">
        <w:rPr>
          <w:rFonts w:ascii="TH SarabunPSK" w:hAnsi="TH SarabunPSK" w:cs="TH SarabunPSK" w:hint="cs"/>
          <w:cs/>
        </w:rPr>
        <w:t>ดำเนินการใน</w:t>
      </w:r>
      <w:r w:rsidR="00253104" w:rsidRPr="00A53B78">
        <w:rPr>
          <w:rFonts w:ascii="TH SarabunPSK" w:hAnsi="TH SarabunPSK" w:cs="TH SarabunPSK" w:hint="cs"/>
          <w:cs/>
        </w:rPr>
        <w:t>การเปลี่ยนผ่าน</w:t>
      </w:r>
      <w:r w:rsidR="000938A0" w:rsidRPr="00A53B78">
        <w:rPr>
          <w:rFonts w:ascii="TH SarabunPSK" w:hAnsi="TH SarabunPSK" w:cs="TH SarabunPSK" w:hint="cs"/>
          <w:cs/>
        </w:rPr>
        <w:t xml:space="preserve"> </w:t>
      </w:r>
      <w:r w:rsidR="006807AB" w:rsidRPr="00A53B78">
        <w:rPr>
          <w:rFonts w:ascii="TH SarabunPSK" w:hAnsi="TH SarabunPSK" w:cs="TH SarabunPSK" w:hint="cs"/>
          <w:cs/>
        </w:rPr>
        <w:t xml:space="preserve">ดังนั้น </w:t>
      </w:r>
      <w:r w:rsidR="00A2436A" w:rsidRPr="00A53B78">
        <w:rPr>
          <w:rFonts w:ascii="TH SarabunPSK" w:hAnsi="TH SarabunPSK" w:cs="TH SarabunPSK" w:hint="cs"/>
          <w:b/>
          <w:bCs/>
          <w:cs/>
        </w:rPr>
        <w:t xml:space="preserve">ธปท. </w:t>
      </w:r>
      <w:r w:rsidR="00CA6E42" w:rsidRPr="00A53B78">
        <w:rPr>
          <w:rFonts w:ascii="TH SarabunPSK" w:hAnsi="TH SarabunPSK" w:cs="TH SarabunPSK" w:hint="cs"/>
          <w:b/>
          <w:bCs/>
          <w:cs/>
        </w:rPr>
        <w:t>จึง</w:t>
      </w:r>
      <w:r w:rsidR="00DA45FB" w:rsidRPr="00A53B78">
        <w:rPr>
          <w:rFonts w:ascii="TH SarabunPSK" w:hAnsi="TH SarabunPSK" w:cs="TH SarabunPSK" w:hint="cs"/>
          <w:b/>
          <w:bCs/>
          <w:cs/>
        </w:rPr>
        <w:t>ขอ</w:t>
      </w:r>
      <w:r w:rsidR="00EB5123" w:rsidRPr="00A53B78">
        <w:rPr>
          <w:rFonts w:ascii="TH SarabunPSK" w:hAnsi="TH SarabunPSK" w:cs="TH SarabunPSK" w:hint="cs"/>
          <w:b/>
          <w:bCs/>
          <w:cs/>
        </w:rPr>
        <w:t>ความ</w:t>
      </w:r>
      <w:r w:rsidR="006807AB" w:rsidRPr="00A53B78">
        <w:rPr>
          <w:rFonts w:ascii="TH SarabunPSK" w:hAnsi="TH SarabunPSK" w:cs="TH SarabunPSK" w:hint="cs"/>
          <w:b/>
          <w:bCs/>
          <w:cs/>
        </w:rPr>
        <w:t>ร่วมมือ</w:t>
      </w:r>
      <w:r w:rsidR="00A2436A" w:rsidRPr="00A53B78">
        <w:rPr>
          <w:rFonts w:ascii="TH SarabunPSK" w:hAnsi="TH SarabunPSK" w:cs="TH SarabunPSK" w:hint="cs"/>
          <w:b/>
          <w:bCs/>
          <w:cs/>
        </w:rPr>
        <w:t>ท่าน</w:t>
      </w:r>
      <w:r w:rsidR="00D35685" w:rsidRPr="00A53B78">
        <w:rPr>
          <w:rFonts w:ascii="TH SarabunPSK" w:hAnsi="TH SarabunPSK" w:cs="TH SarabunPSK" w:hint="cs"/>
          <w:b/>
          <w:bCs/>
          <w:cs/>
        </w:rPr>
        <w:t xml:space="preserve">ตอบแบบสอบถามในนามขององค์กร </w:t>
      </w:r>
      <w:r w:rsidR="00D84972" w:rsidRPr="00A53B78">
        <w:rPr>
          <w:rFonts w:ascii="TH SarabunPSK" w:hAnsi="TH SarabunPSK" w:cs="TH SarabunPSK"/>
          <w:b/>
          <w:bCs/>
          <w:cs/>
        </w:rPr>
        <w:br/>
      </w:r>
      <w:r w:rsidR="00D35685" w:rsidRPr="00A53B78">
        <w:rPr>
          <w:rFonts w:ascii="TH SarabunPSK" w:hAnsi="TH SarabunPSK" w:cs="TH SarabunPSK" w:hint="cs"/>
          <w:b/>
          <w:bCs/>
          <w:cs/>
        </w:rPr>
        <w:t>โดยหารือกับ</w:t>
      </w:r>
      <w:r w:rsidR="00D84972" w:rsidRPr="00A53B78">
        <w:rPr>
          <w:rFonts w:ascii="TH SarabunPSK" w:hAnsi="TH SarabunPSK" w:cs="TH SarabunPSK" w:hint="cs"/>
          <w:b/>
          <w:bCs/>
          <w:cs/>
        </w:rPr>
        <w:t>ทุก</w:t>
      </w:r>
      <w:r w:rsidR="00D35685" w:rsidRPr="00A53B78">
        <w:rPr>
          <w:rFonts w:ascii="TH SarabunPSK" w:hAnsi="TH SarabunPSK" w:cs="TH SarabunPSK" w:hint="cs"/>
          <w:b/>
          <w:bCs/>
          <w:cs/>
        </w:rPr>
        <w:t>ฝ่ายงานที่เกี่ยวข้องอย่างรอบด้าน</w:t>
      </w:r>
      <w:r w:rsidR="00D35685" w:rsidRPr="00A53B78">
        <w:rPr>
          <w:rFonts w:ascii="TH SarabunPSK" w:hAnsi="TH SarabunPSK" w:cs="TH SarabunPSK" w:hint="cs"/>
          <w:cs/>
        </w:rPr>
        <w:t xml:space="preserve"> </w:t>
      </w:r>
      <w:r w:rsidR="00F419D4" w:rsidRPr="00A53B78">
        <w:rPr>
          <w:rFonts w:ascii="TH SarabunPSK" w:hAnsi="TH SarabunPSK" w:cs="TH SarabunPSK" w:hint="cs"/>
          <w:cs/>
        </w:rPr>
        <w:t>พร้อมทั้ง</w:t>
      </w:r>
      <w:r w:rsidR="00DA45FB" w:rsidRPr="00A53B78">
        <w:rPr>
          <w:rFonts w:ascii="TH SarabunPSK" w:hAnsi="TH SarabunPSK" w:cs="TH SarabunPSK" w:hint="cs"/>
          <w:cs/>
        </w:rPr>
        <w:t>อธิบายความเห็นโดยละเอียดเพื่อใช้ประกอบ</w:t>
      </w:r>
      <w:r w:rsidR="00D84972" w:rsidRPr="00A53B78">
        <w:rPr>
          <w:rFonts w:ascii="TH SarabunPSK" w:hAnsi="TH SarabunPSK" w:cs="TH SarabunPSK"/>
          <w:cs/>
        </w:rPr>
        <w:br/>
      </w:r>
      <w:r w:rsidR="005E5CA7" w:rsidRPr="00A53B78">
        <w:rPr>
          <w:rFonts w:ascii="TH SarabunPSK" w:hAnsi="TH SarabunPSK" w:cs="TH SarabunPSK" w:hint="cs"/>
          <w:cs/>
        </w:rPr>
        <w:t>การตัดสินใจ</w:t>
      </w:r>
      <w:r w:rsidR="00F419D4" w:rsidRPr="00A53B78">
        <w:rPr>
          <w:rFonts w:ascii="TH SarabunPSK" w:hAnsi="TH SarabunPSK" w:cs="TH SarabunPSK" w:hint="cs"/>
          <w:cs/>
        </w:rPr>
        <w:t xml:space="preserve"> </w:t>
      </w:r>
      <w:r w:rsidR="00CC594E" w:rsidRPr="00A53B78">
        <w:rPr>
          <w:rFonts w:ascii="TH SarabunPSK" w:hAnsi="TH SarabunPSK" w:cs="TH SarabunPSK" w:hint="cs"/>
          <w:cs/>
        </w:rPr>
        <w:t>โดย</w:t>
      </w:r>
      <w:r w:rsidR="005E5CA7" w:rsidRPr="00A53B78">
        <w:rPr>
          <w:rFonts w:ascii="TH SarabunPSK" w:hAnsi="TH SarabunPSK" w:cs="TH SarabunPSK" w:hint="cs"/>
          <w:cs/>
        </w:rPr>
        <w:t xml:space="preserve"> ธปท</w:t>
      </w:r>
      <w:r w:rsidR="005E5CA7" w:rsidRPr="00A53B78">
        <w:rPr>
          <w:rFonts w:ascii="TH SarabunPSK" w:hAnsi="TH SarabunPSK" w:cs="TH SarabunPSK"/>
          <w:cs/>
        </w:rPr>
        <w:t xml:space="preserve">. </w:t>
      </w:r>
      <w:r w:rsidR="00CC594E" w:rsidRPr="00A53B78">
        <w:rPr>
          <w:rFonts w:ascii="TH SarabunPSK" w:hAnsi="TH SarabunPSK" w:cs="TH SarabunPSK" w:hint="cs"/>
          <w:cs/>
        </w:rPr>
        <w:t>จ</w:t>
      </w:r>
      <w:r w:rsidR="00E84FA8" w:rsidRPr="00A53B78">
        <w:rPr>
          <w:rFonts w:ascii="TH SarabunPSK" w:hAnsi="TH SarabunPSK" w:cs="TH SarabunPSK" w:hint="cs"/>
          <w:cs/>
        </w:rPr>
        <w:t>ะไ</w:t>
      </w:r>
      <w:r w:rsidR="00CC594E" w:rsidRPr="00A53B78">
        <w:rPr>
          <w:rFonts w:ascii="TH SarabunPSK" w:hAnsi="TH SarabunPSK" w:cs="TH SarabunPSK" w:hint="cs"/>
          <w:cs/>
        </w:rPr>
        <w:t>ม่เปิดเผย</w:t>
      </w:r>
      <w:r w:rsidR="00E84FA8" w:rsidRPr="00A53B78">
        <w:rPr>
          <w:rFonts w:ascii="TH SarabunPSK" w:hAnsi="TH SarabunPSK" w:cs="TH SarabunPSK" w:hint="cs"/>
          <w:cs/>
        </w:rPr>
        <w:t>รายละเอียดความเห็น</w:t>
      </w:r>
      <w:r w:rsidR="00CC594E" w:rsidRPr="00A53B78">
        <w:rPr>
          <w:rFonts w:ascii="TH SarabunPSK" w:hAnsi="TH SarabunPSK" w:cs="TH SarabunPSK" w:hint="cs"/>
          <w:cs/>
        </w:rPr>
        <w:t>และข้อมูล</w:t>
      </w:r>
      <w:r w:rsidR="005E5CA7" w:rsidRPr="00A53B78">
        <w:rPr>
          <w:rFonts w:ascii="TH SarabunPSK" w:hAnsi="TH SarabunPSK" w:cs="TH SarabunPSK" w:hint="cs"/>
          <w:cs/>
        </w:rPr>
        <w:t>ที่ท่านตอบในแบบสอบถาม</w:t>
      </w:r>
      <w:r w:rsidR="00E84FA8" w:rsidRPr="00A53B78">
        <w:rPr>
          <w:rFonts w:ascii="TH SarabunPSK" w:hAnsi="TH SarabunPSK" w:cs="TH SarabunPSK" w:hint="cs"/>
          <w:cs/>
        </w:rPr>
        <w:t>ต่อสาธารณะ</w:t>
      </w:r>
    </w:p>
    <w:p w:rsidR="00A53B78" w:rsidRDefault="00A53B78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E321AC" w:rsidRDefault="00E321A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ข้อมูลผู้ตอบแบบสอบถาม</w:t>
      </w:r>
    </w:p>
    <w:p w:rsidR="00E321AC" w:rsidRPr="00E321AC" w:rsidRDefault="00E321AC" w:rsidP="00E321AC">
      <w:pPr>
        <w:spacing w:after="0"/>
        <w:rPr>
          <w:rFonts w:ascii="TH SarabunPSK" w:hAnsi="TH SarabunPSK" w:cs="TH SarabunPSK"/>
        </w:rPr>
      </w:pPr>
      <w:r w:rsidRPr="00E321AC">
        <w:rPr>
          <w:rFonts w:ascii="TH SarabunPSK" w:hAnsi="TH SarabunPSK" w:cs="TH SarabunPSK" w:hint="cs"/>
          <w:cs/>
        </w:rPr>
        <w:t>ชื่อองค์กร</w:t>
      </w:r>
      <w:r w:rsidRPr="00E321AC">
        <w:rPr>
          <w:rFonts w:ascii="TH SarabunPSK" w:hAnsi="TH SarabunPSK" w:cs="TH SarabunPSK"/>
          <w:cs/>
        </w:rPr>
        <w:t xml:space="preserve">: </w:t>
      </w:r>
      <w:sdt>
        <w:sdtPr>
          <w:rPr>
            <w:rFonts w:ascii="TH SarabunPSK" w:hAnsi="TH SarabunPSK" w:cs="TH SarabunPSK"/>
          </w:rPr>
          <w:id w:val="1175453478"/>
          <w:placeholder>
            <w:docPart w:val="624B93AE04B0410994A47D9F517B5A14"/>
          </w:placeholder>
          <w:showingPlcHdr/>
        </w:sdtPr>
        <w:sdtEndPr/>
        <w:sdtContent>
          <w:r w:rsidRPr="00E321AC"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sdtContent>
      </w:sdt>
    </w:p>
    <w:p w:rsidR="00E321AC" w:rsidRPr="00E321AC" w:rsidRDefault="00E321AC" w:rsidP="00E321AC">
      <w:pPr>
        <w:spacing w:after="0"/>
        <w:rPr>
          <w:rFonts w:ascii="TH SarabunPSK" w:hAnsi="TH SarabunPSK" w:cs="TH SarabunPSK"/>
        </w:rPr>
      </w:pPr>
      <w:r w:rsidRPr="00E321AC">
        <w:rPr>
          <w:rFonts w:ascii="TH SarabunPSK" w:hAnsi="TH SarabunPSK" w:cs="TH SarabunPSK" w:hint="cs"/>
          <w:cs/>
        </w:rPr>
        <w:t>ชื่อและนามสกุล</w:t>
      </w:r>
      <w:r w:rsidR="00D75727">
        <w:rPr>
          <w:rFonts w:ascii="TH SarabunPSK" w:hAnsi="TH SarabunPSK" w:cs="TH SarabunPSK" w:hint="cs"/>
          <w:cs/>
        </w:rPr>
        <w:t>ผู้รับผิดชอบการตอบแบบสอบถาม</w:t>
      </w:r>
      <w:r w:rsidRPr="00E321AC">
        <w:rPr>
          <w:rFonts w:ascii="TH SarabunPSK" w:hAnsi="TH SarabunPSK" w:cs="TH SarabunPSK"/>
          <w:cs/>
        </w:rPr>
        <w:t xml:space="preserve">: </w:t>
      </w:r>
      <w:sdt>
        <w:sdtPr>
          <w:rPr>
            <w:rFonts w:ascii="TH SarabunPSK" w:hAnsi="TH SarabunPSK" w:cs="TH SarabunPSK"/>
          </w:rPr>
          <w:id w:val="-1147436783"/>
          <w:placeholder>
            <w:docPart w:val="ED4941B7011E4FAE8420B3245602BCE7"/>
          </w:placeholder>
          <w:showingPlcHdr/>
        </w:sdtPr>
        <w:sdtEndPr/>
        <w:sdtContent>
          <w:r w:rsidRPr="00E321AC"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sdtContent>
      </w:sdt>
    </w:p>
    <w:p w:rsidR="00E321AC" w:rsidRPr="00E321AC" w:rsidRDefault="00E321AC" w:rsidP="00E321AC">
      <w:pPr>
        <w:spacing w:after="0"/>
        <w:rPr>
          <w:rFonts w:ascii="TH SarabunPSK" w:hAnsi="TH SarabunPSK" w:cs="TH SarabunPSK"/>
        </w:rPr>
      </w:pPr>
      <w:r w:rsidRPr="00E321AC">
        <w:rPr>
          <w:rFonts w:ascii="TH SarabunPSK" w:hAnsi="TH SarabunPSK" w:cs="TH SarabunPSK" w:hint="cs"/>
          <w:cs/>
        </w:rPr>
        <w:t>โทรศัพท์</w:t>
      </w:r>
      <w:r w:rsidRPr="00E321AC">
        <w:rPr>
          <w:rFonts w:ascii="TH SarabunPSK" w:hAnsi="TH SarabunPSK" w:cs="TH SarabunPSK"/>
          <w:cs/>
        </w:rPr>
        <w:t xml:space="preserve">: </w:t>
      </w:r>
      <w:sdt>
        <w:sdtPr>
          <w:rPr>
            <w:rFonts w:ascii="TH SarabunPSK" w:hAnsi="TH SarabunPSK" w:cs="TH SarabunPSK"/>
          </w:rPr>
          <w:id w:val="-1291817416"/>
          <w:placeholder>
            <w:docPart w:val="2FB7AD6E8DA144EDAD42882F66A33507"/>
          </w:placeholder>
          <w:showingPlcHdr/>
        </w:sdtPr>
        <w:sdtEndPr/>
        <w:sdtContent>
          <w:r w:rsidRPr="00E321AC"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sdtContent>
      </w:sdt>
      <w:r w:rsidRPr="00E321AC">
        <w:rPr>
          <w:rFonts w:ascii="TH SarabunPSK" w:hAnsi="TH SarabunPSK" w:cs="TH SarabunPSK"/>
          <w:cs/>
        </w:rPr>
        <w:t xml:space="preserve">                           </w:t>
      </w:r>
      <w:r w:rsidRPr="00E321AC">
        <w:rPr>
          <w:rFonts w:ascii="TH SarabunPSK" w:hAnsi="TH SarabunPSK" w:cs="TH SarabunPSK" w:hint="cs"/>
          <w:cs/>
        </w:rPr>
        <w:t>อีเมล</w:t>
      </w:r>
      <w:r w:rsidRPr="00E321AC">
        <w:rPr>
          <w:rFonts w:ascii="TH SarabunPSK" w:hAnsi="TH SarabunPSK" w:cs="TH SarabunPSK"/>
          <w:cs/>
        </w:rPr>
        <w:t xml:space="preserve">: </w:t>
      </w:r>
      <w:sdt>
        <w:sdtPr>
          <w:rPr>
            <w:rFonts w:ascii="TH SarabunPSK" w:hAnsi="TH SarabunPSK" w:cs="TH SarabunPSK"/>
          </w:rPr>
          <w:id w:val="-36131165"/>
          <w:placeholder>
            <w:docPart w:val="30EF8B9C66F74E288EC86D7BED1BED17"/>
          </w:placeholder>
          <w:showingPlcHdr/>
        </w:sdtPr>
        <w:sdtEndPr/>
        <w:sdtContent>
          <w:r w:rsidRPr="00E321AC"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sdtContent>
      </w:sdt>
    </w:p>
    <w:p w:rsidR="00E321AC" w:rsidRDefault="00E321AC" w:rsidP="00E321AC">
      <w:pPr>
        <w:spacing w:before="240"/>
        <w:rPr>
          <w:rFonts w:ascii="TH SarabunPSK" w:hAnsi="TH SarabunPSK" w:cs="TH SarabunPSK"/>
          <w:b/>
          <w:bCs/>
        </w:rPr>
      </w:pPr>
      <w:r w:rsidRPr="00096361">
        <w:rPr>
          <w:rFonts w:ascii="TH SarabunPSK" w:hAnsi="TH SarabunPSK" w:cs="TH SarabunPSK" w:hint="cs"/>
          <w:b/>
          <w:bCs/>
          <w:cs/>
        </w:rPr>
        <w:t>หากเกิดกรณีที่เลื่อนเวลายุติการ</w:t>
      </w:r>
      <w:r w:rsidRPr="00096361">
        <w:rPr>
          <w:rFonts w:ascii="TH SarabunPSK" w:hAnsi="TH SarabunPSK" w:cs="TH SarabunPSK"/>
          <w:b/>
          <w:bCs/>
          <w:cs/>
        </w:rPr>
        <w:t xml:space="preserve">เผยแพร่อัตราดอกเบี้ย </w:t>
      </w:r>
      <w:r w:rsidRPr="00096361">
        <w:rPr>
          <w:rFonts w:ascii="TH SarabunPSK" w:hAnsi="TH SarabunPSK" w:cs="TH SarabunPSK"/>
          <w:b/>
          <w:bCs/>
        </w:rPr>
        <w:t xml:space="preserve">USD LIBOR </w:t>
      </w:r>
      <w:r w:rsidRPr="00096361">
        <w:rPr>
          <w:rFonts w:ascii="TH SarabunPSK" w:hAnsi="TH SarabunPSK" w:cs="TH SarabunPSK" w:hint="cs"/>
          <w:b/>
          <w:bCs/>
          <w:cs/>
        </w:rPr>
        <w:t>ไปหลัง</w:t>
      </w:r>
      <w:r w:rsidRPr="00096361">
        <w:rPr>
          <w:rFonts w:ascii="TH SarabunPSK" w:hAnsi="TH SarabunPSK" w:cs="TH SarabunPSK" w:hint="cs"/>
          <w:b/>
          <w:bCs/>
          <w:u w:val="single"/>
          <w:cs/>
        </w:rPr>
        <w:t xml:space="preserve">วันที่ </w:t>
      </w:r>
      <w:r w:rsidRPr="00096361">
        <w:rPr>
          <w:rFonts w:ascii="TH SarabunPSK" w:hAnsi="TH SarabunPSK" w:cs="TH SarabunPSK"/>
          <w:b/>
          <w:bCs/>
          <w:u w:val="single"/>
        </w:rPr>
        <w:t xml:space="preserve">30 </w:t>
      </w:r>
      <w:r w:rsidRPr="00096361">
        <w:rPr>
          <w:rFonts w:ascii="TH SarabunPSK" w:hAnsi="TH SarabunPSK" w:cs="TH SarabunPSK" w:hint="cs"/>
          <w:b/>
          <w:bCs/>
          <w:u w:val="single"/>
          <w:cs/>
        </w:rPr>
        <w:t xml:space="preserve">มิถุนายน </w:t>
      </w:r>
      <w:r w:rsidRPr="00096361">
        <w:rPr>
          <w:rFonts w:ascii="TH SarabunPSK" w:hAnsi="TH SarabunPSK" w:cs="TH SarabunPSK"/>
          <w:b/>
          <w:bCs/>
          <w:u w:val="single"/>
        </w:rPr>
        <w:t>2566</w:t>
      </w:r>
      <w:r>
        <w:rPr>
          <w:rFonts w:ascii="TH SarabunPSK" w:hAnsi="TH SarabunPSK" w:cs="TH SarabunPSK"/>
          <w:b/>
          <w:bCs/>
          <w:cs/>
        </w:rPr>
        <w:t xml:space="preserve"> </w:t>
      </w:r>
    </w:p>
    <w:p w:rsidR="00A83E59" w:rsidRDefault="00096361" w:rsidP="00A83E5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  <w:cs/>
        </w:rPr>
        <w:t xml:space="preserve">) </w:t>
      </w:r>
      <w:r w:rsidR="00A83E59">
        <w:rPr>
          <w:rFonts w:ascii="TH SarabunPSK" w:hAnsi="TH SarabunPSK" w:cs="TH SarabunPSK" w:hint="cs"/>
          <w:b/>
          <w:bCs/>
          <w:cs/>
        </w:rPr>
        <w:t>ท่านมีความเห็นว่า</w:t>
      </w:r>
      <w:r w:rsidR="00A83E59" w:rsidRPr="00634C70">
        <w:rPr>
          <w:rFonts w:ascii="TH SarabunPSK" w:hAnsi="TH SarabunPSK" w:cs="TH SarabunPSK" w:hint="cs"/>
          <w:b/>
          <w:bCs/>
          <w:cs/>
        </w:rPr>
        <w:t>แนวทาง</w:t>
      </w:r>
      <w:r w:rsidR="00A83E59" w:rsidRPr="00634C70">
        <w:rPr>
          <w:rFonts w:ascii="TH SarabunPSK" w:hAnsi="TH SarabunPSK" w:cs="TH SarabunPSK"/>
          <w:b/>
          <w:bCs/>
          <w:cs/>
        </w:rPr>
        <w:t>การ</w:t>
      </w:r>
      <w:r w:rsidR="00A83E59" w:rsidRPr="00A81298">
        <w:rPr>
          <w:rFonts w:ascii="TH SarabunPSK" w:hAnsi="TH SarabunPSK" w:cs="TH SarabunPSK"/>
          <w:b/>
          <w:bCs/>
          <w:cs/>
        </w:rPr>
        <w:t>เปลี่ยนผ่าน</w:t>
      </w:r>
      <w:r w:rsidR="00A83E59">
        <w:rPr>
          <w:rFonts w:ascii="TH SarabunPSK" w:hAnsi="TH SarabunPSK" w:cs="TH SarabunPSK" w:hint="cs"/>
          <w:b/>
          <w:bCs/>
          <w:cs/>
        </w:rPr>
        <w:t>จาก</w:t>
      </w:r>
      <w:r w:rsidR="00A83E59" w:rsidRPr="00A81298">
        <w:rPr>
          <w:rFonts w:ascii="TH SarabunPSK" w:hAnsi="TH SarabunPSK" w:cs="TH SarabunPSK"/>
          <w:b/>
          <w:bCs/>
          <w:cs/>
        </w:rPr>
        <w:t xml:space="preserve">อัตราดอกเบี้ย </w:t>
      </w:r>
      <w:r w:rsidR="00A83E59">
        <w:rPr>
          <w:rFonts w:ascii="TH SarabunPSK" w:hAnsi="TH SarabunPSK" w:cs="TH SarabunPSK"/>
          <w:b/>
          <w:bCs/>
        </w:rPr>
        <w:t>THBFIX</w:t>
      </w:r>
      <w:r w:rsidR="00A83E59" w:rsidRPr="00A81298">
        <w:rPr>
          <w:rFonts w:ascii="TH SarabunPSK" w:hAnsi="TH SarabunPSK" w:cs="TH SarabunPSK"/>
          <w:b/>
          <w:bCs/>
          <w:cs/>
        </w:rPr>
        <w:t xml:space="preserve"> ควรเป็นอย่างไร</w:t>
      </w:r>
    </w:p>
    <w:p w:rsidR="00A83E59" w:rsidRPr="003946B2" w:rsidRDefault="00A83E59" w:rsidP="00A83E59">
      <w:pPr>
        <w:spacing w:after="0"/>
        <w:ind w:left="284" w:hanging="284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object w:dxaOrig="1440" w:dyaOrig="1440" w14:anchorId="3A27B361">
          <v:shape id="_x0000_i1034" type="#_x0000_t75" style="width:12.5pt;height:18.2pt" o:ole="">
            <v:imagedata r:id="rId12" o:title=""/>
          </v:shape>
          <w:control r:id="rId13" w:name="CheckBox112" w:shapeid="_x0000_i1034"/>
        </w:object>
      </w:r>
      <w:r>
        <w:rPr>
          <w:rFonts w:ascii="TH SarabunPSK" w:hAnsi="TH SarabunPSK" w:cs="TH SarabunPSK" w:hint="cs"/>
          <w:cs/>
        </w:rPr>
        <w:t>แนวทาง 1</w:t>
      </w:r>
      <w:r>
        <w:rPr>
          <w:rFonts w:ascii="TH SarabunPSK" w:hAnsi="TH SarabunPSK" w:cs="TH SarabunPSK"/>
          <w:cs/>
        </w:rPr>
        <w:t xml:space="preserve">: </w:t>
      </w:r>
      <w:r>
        <w:rPr>
          <w:rFonts w:ascii="TH SarabunPSK" w:hAnsi="TH SarabunPSK" w:cs="TH SarabunPSK" w:hint="cs"/>
          <w:cs/>
        </w:rPr>
        <w:t xml:space="preserve">เปลี่ยนผ่านจากอัตราดอกเบี้ย </w:t>
      </w:r>
      <w:r>
        <w:rPr>
          <w:rFonts w:ascii="TH SarabunPSK" w:hAnsi="TH SarabunPSK" w:cs="TH SarabunPSK"/>
        </w:rPr>
        <w:t xml:space="preserve">THBFIX </w:t>
      </w:r>
      <w:r>
        <w:rPr>
          <w:rFonts w:ascii="TH SarabunPSK" w:hAnsi="TH SarabunPSK" w:cs="TH SarabunPSK" w:hint="cs"/>
          <w:cs/>
        </w:rPr>
        <w:t xml:space="preserve">ไปใช้อัตราดอกเบี้ย </w:t>
      </w:r>
      <w:r>
        <w:rPr>
          <w:rFonts w:ascii="TH SarabunPSK" w:hAnsi="TH SarabunPSK" w:cs="TH SarabunPSK"/>
        </w:rPr>
        <w:t xml:space="preserve">Fallback Rate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THBFIX</w:t>
      </w:r>
      <w:r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>เป็น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การชั่วคราว (หลังยุติการเผยแพร่อัตราดอกเบี้ย </w:t>
      </w:r>
      <w:r>
        <w:rPr>
          <w:rFonts w:ascii="TH SarabunPSK" w:hAnsi="TH SarabunPSK" w:cs="TH SarabunPSK"/>
        </w:rPr>
        <w:t xml:space="preserve">THBFIX </w:t>
      </w:r>
      <w:r>
        <w:rPr>
          <w:rFonts w:ascii="TH SarabunPSK" w:hAnsi="TH SarabunPSK" w:cs="TH SarabunPSK" w:hint="cs"/>
          <w:cs/>
        </w:rPr>
        <w:t>จน</w:t>
      </w:r>
      <w:r w:rsidRPr="003946B2">
        <w:rPr>
          <w:rFonts w:ascii="TH SarabunPSK" w:hAnsi="TH SarabunPSK" w:cs="TH SarabunPSK"/>
          <w:cs/>
        </w:rPr>
        <w:t>ถึงสิ้นปี 2567</w:t>
      </w:r>
      <w:r>
        <w:rPr>
          <w:rFonts w:ascii="TH SarabunPSK" w:hAnsi="TH SarabunPSK" w:cs="TH SarabunPSK" w:hint="cs"/>
          <w:cs/>
        </w:rPr>
        <w:t>) แล้วจึงเปลี่ยนไปใช้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อัตราดอกเบี้ย </w:t>
      </w:r>
      <w:r>
        <w:rPr>
          <w:rFonts w:ascii="TH SarabunPSK" w:hAnsi="TH SarabunPSK" w:cs="TH SarabunPSK"/>
        </w:rPr>
        <w:t xml:space="preserve">THOR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ตั้งแต่ต้นปี 2568 เป็นต้นไป)</w:t>
      </w:r>
    </w:p>
    <w:p w:rsidR="00A83E59" w:rsidRDefault="00A83E59" w:rsidP="00A83E59">
      <w:pPr>
        <w:spacing w:after="0"/>
        <w:ind w:left="284" w:hanging="284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object w:dxaOrig="1440" w:dyaOrig="1440" w14:anchorId="201952ED">
          <v:shape id="_x0000_i1036" type="#_x0000_t75" style="width:12.5pt;height:18.2pt" o:ole="">
            <v:imagedata r:id="rId14" o:title=""/>
          </v:shape>
          <w:control r:id="rId15" w:name="CheckBox113" w:shapeid="_x0000_i1036"/>
        </w:object>
      </w:r>
      <w:r w:rsidRPr="003946B2">
        <w:rPr>
          <w:rFonts w:ascii="TH SarabunPSK" w:hAnsi="TH SarabunPSK" w:cs="TH SarabunPSK"/>
          <w:cs/>
        </w:rPr>
        <w:t xml:space="preserve">แนวทาง 2: เปลี่ยนผ่านจากอัตราดอกเบี้ย </w:t>
      </w:r>
      <w:r w:rsidRPr="003946B2">
        <w:rPr>
          <w:rFonts w:ascii="TH SarabunPSK" w:hAnsi="TH SarabunPSK" w:cs="TH SarabunPSK"/>
        </w:rPr>
        <w:t xml:space="preserve">THBFIX </w:t>
      </w:r>
      <w:r w:rsidRPr="003946B2">
        <w:rPr>
          <w:rFonts w:ascii="TH SarabunPSK" w:hAnsi="TH SarabunPSK" w:cs="TH SarabunPSK"/>
          <w:cs/>
        </w:rPr>
        <w:t xml:space="preserve">ไปใช้อัตราดอกเบี้ย </w:t>
      </w:r>
      <w:r w:rsidRPr="003946B2">
        <w:rPr>
          <w:rFonts w:ascii="TH SarabunPSK" w:hAnsi="TH SarabunPSK" w:cs="TH SarabunPSK"/>
        </w:rPr>
        <w:t xml:space="preserve">THOR </w:t>
      </w:r>
      <w:r w:rsidRPr="003946B2">
        <w:rPr>
          <w:rFonts w:ascii="TH SarabunPSK" w:hAnsi="TH SarabunPSK" w:cs="TH SarabunPSK"/>
          <w:cs/>
        </w:rPr>
        <w:t>ทันที</w:t>
      </w:r>
      <w:r>
        <w:rPr>
          <w:rFonts w:ascii="TH SarabunPSK" w:hAnsi="TH SarabunPSK" w:cs="TH SarabunPSK" w:hint="cs"/>
          <w:cs/>
        </w:rPr>
        <w:t xml:space="preserve">หลังยุติการเผยแพร่ อัตราดอกเบี้ย </w:t>
      </w:r>
      <w:r>
        <w:rPr>
          <w:rFonts w:ascii="TH SarabunPSK" w:hAnsi="TH SarabunPSK" w:cs="TH SarabunPSK"/>
        </w:rPr>
        <w:t>THBFIX</w:t>
      </w:r>
      <w:r>
        <w:rPr>
          <w:rFonts w:ascii="TH SarabunPSK" w:hAnsi="TH SarabunPSK" w:cs="TH SarabunPSK" w:hint="cs"/>
          <w:cs/>
        </w:rPr>
        <w:t xml:space="preserve"> (ตั้งแต่ต้นเดือนกรกฎาคม</w:t>
      </w:r>
      <w:r w:rsidRPr="00D578AF">
        <w:rPr>
          <w:rFonts w:ascii="TH SarabunPSK" w:hAnsi="TH SarabunPSK" w:cs="TH SarabunPSK" w:hint="cs"/>
          <w:spacing w:val="-6"/>
          <w:cs/>
        </w:rPr>
        <w:t xml:space="preserve"> 2566 เป็นต้นไป)</w:t>
      </w:r>
    </w:p>
    <w:p w:rsidR="00A25DEF" w:rsidRPr="003946B2" w:rsidRDefault="00A25DEF" w:rsidP="00A83E59">
      <w:pPr>
        <w:spacing w:after="0"/>
        <w:ind w:left="284" w:hanging="284"/>
        <w:rPr>
          <w:rFonts w:ascii="TH SarabunPSK" w:hAnsi="TH SarabunPSK" w:cs="TH SarabunPSK"/>
          <w:cs/>
        </w:rPr>
      </w:pPr>
    </w:p>
    <w:p w:rsidR="007D5FBF" w:rsidRDefault="00A83E59" w:rsidP="007D5FBF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เหตุผล/</w:t>
      </w:r>
      <w:r w:rsidRPr="003946B2">
        <w:rPr>
          <w:rFonts w:ascii="TH SarabunPSK" w:hAnsi="TH SarabunPSK" w:cs="TH SarabunPSK" w:hint="cs"/>
          <w:cs/>
        </w:rPr>
        <w:t>คำอธิบาย</w:t>
      </w:r>
      <w:r w:rsidR="00A25DEF">
        <w:rPr>
          <w:rFonts w:ascii="TH SarabunPSK" w:hAnsi="TH SarabunPSK" w:cs="TH SarabunPSK" w:hint="cs"/>
          <w:cs/>
        </w:rPr>
        <w:t xml:space="preserve"> </w:t>
      </w:r>
      <w:r w:rsidR="00A25DEF">
        <w:rPr>
          <w:rFonts w:ascii="TH SarabunPSK" w:hAnsi="TH SarabunPSK" w:cs="TH SarabunPSK"/>
          <w:cs/>
        </w:rPr>
        <w:t>(</w:t>
      </w:r>
      <w:r w:rsidR="00A25DEF">
        <w:rPr>
          <w:rFonts w:ascii="TH SarabunPSK" w:hAnsi="TH SarabunPSK" w:cs="TH SarabunPSK" w:hint="cs"/>
          <w:cs/>
        </w:rPr>
        <w:t>โปรดระบุ</w:t>
      </w:r>
      <w:r w:rsidR="00A25DEF" w:rsidRPr="00A25DEF">
        <w:rPr>
          <w:rFonts w:ascii="TH SarabunPSK" w:hAnsi="TH SarabunPSK" w:cs="TH SarabunPSK" w:hint="cs"/>
          <w:b/>
          <w:bCs/>
          <w:u w:val="single"/>
          <w:cs/>
        </w:rPr>
        <w:t>ประเด็นความเห็นสนับสนุน</w:t>
      </w:r>
      <w:r w:rsidR="00A25DEF">
        <w:rPr>
          <w:rFonts w:ascii="TH SarabunPSK" w:hAnsi="TH SarabunPSK" w:cs="TH SarabunPSK" w:hint="cs"/>
          <w:cs/>
        </w:rPr>
        <w:t>หรือ</w:t>
      </w:r>
      <w:r w:rsidR="00A25DEF" w:rsidRPr="00A25DEF">
        <w:rPr>
          <w:rFonts w:ascii="TH SarabunPSK" w:hAnsi="TH SarabunPSK" w:cs="TH SarabunPSK" w:hint="cs"/>
          <w:b/>
          <w:bCs/>
          <w:u w:val="single"/>
          <w:cs/>
        </w:rPr>
        <w:t>ข้อกังวล</w:t>
      </w:r>
      <w:r w:rsidR="00A25DEF">
        <w:rPr>
          <w:rFonts w:ascii="TH SarabunPSK" w:hAnsi="TH SarabunPSK" w:cs="TH SarabunPSK" w:hint="cs"/>
          <w:cs/>
        </w:rPr>
        <w:t>โดยละเอียด</w:t>
      </w:r>
      <w:r w:rsidR="00A25DEF">
        <w:rPr>
          <w:rFonts w:ascii="TH SarabunPSK" w:hAnsi="TH SarabunPSK" w:cs="TH SarabunPSK"/>
          <w:cs/>
        </w:rPr>
        <w:t>)</w:t>
      </w:r>
      <w:r w:rsidRPr="003946B2">
        <w:rPr>
          <w:rFonts w:ascii="TH SarabunPSK" w:hAnsi="TH SarabunPSK" w:cs="TH SarabunPSK"/>
          <w:cs/>
        </w:rPr>
        <w:t>:</w:t>
      </w:r>
    </w:p>
    <w:sdt>
      <w:sdtPr>
        <w:rPr>
          <w:rFonts w:ascii="TH SarabunPSK" w:hAnsi="TH SarabunPSK" w:cs="TH SarabunPSK"/>
        </w:rPr>
        <w:id w:val="1917815464"/>
        <w:placeholder>
          <w:docPart w:val="9BBFD72A02E04D59B3CF38FED4B87C11"/>
        </w:placeholder>
        <w:showingPlcHdr/>
      </w:sdtPr>
      <w:sdtEndPr/>
      <w:sdtContent>
        <w:p w:rsidR="00A53B78" w:rsidRDefault="007D5FBF" w:rsidP="00A53B78">
          <w:pPr>
            <w:ind w:left="70"/>
            <w:rPr>
              <w:rFonts w:ascii="TH SarabunPSK" w:hAnsi="TH SarabunPSK" w:cs="TH SarabunPSK"/>
              <w:color w:val="4472C4" w:themeColor="accent5"/>
            </w:rPr>
          </w:pPr>
          <w:r>
            <w:rPr>
              <w:rFonts w:ascii="TH SarabunPSK" w:hAnsi="TH SarabunPSK" w:cs="TH SarabunPSK"/>
              <w:color w:val="4472C4" w:themeColor="accent5"/>
              <w:cs/>
            </w:rPr>
            <w:t>โปรดระบ</w:t>
          </w:r>
          <w:r>
            <w:rPr>
              <w:rFonts w:ascii="TH SarabunPSK" w:hAnsi="TH SarabunPSK" w:cs="TH SarabunPSK" w:hint="cs"/>
              <w:color w:val="4472C4" w:themeColor="accent5"/>
              <w:cs/>
            </w:rPr>
            <w:t>ุ</w:t>
          </w:r>
        </w:p>
        <w:p w:rsidR="00A53B78" w:rsidRDefault="00A53B78" w:rsidP="00A53B78">
          <w:pPr>
            <w:ind w:left="70"/>
            <w:rPr>
              <w:rFonts w:ascii="TH SarabunPSK" w:hAnsi="TH SarabunPSK" w:cs="TH SarabunPSK"/>
              <w:color w:val="4472C4" w:themeColor="accent5"/>
            </w:rPr>
          </w:pPr>
        </w:p>
        <w:p w:rsidR="00A53B78" w:rsidRDefault="00A53B78" w:rsidP="00A53B78">
          <w:pPr>
            <w:ind w:left="70"/>
            <w:rPr>
              <w:rFonts w:ascii="TH SarabunPSK" w:hAnsi="TH SarabunPSK" w:cs="TH SarabunPSK"/>
              <w:color w:val="4472C4" w:themeColor="accent5"/>
            </w:rPr>
          </w:pPr>
        </w:p>
        <w:p w:rsidR="007D5FBF" w:rsidRPr="00A53B78" w:rsidRDefault="00233E58" w:rsidP="00A53B78">
          <w:pPr>
            <w:ind w:left="70"/>
            <w:rPr>
              <w:rFonts w:ascii="TH SarabunPSK" w:hAnsi="TH SarabunPSK" w:cs="TH SarabunPSK"/>
            </w:rPr>
          </w:pPr>
        </w:p>
      </w:sdtContent>
    </w:sdt>
    <w:p w:rsidR="00A53B78" w:rsidRDefault="00A53B78" w:rsidP="007F7988">
      <w:pPr>
        <w:spacing w:before="160"/>
        <w:rPr>
          <w:rFonts w:ascii="TH SarabunPSK" w:hAnsi="TH SarabunPSK" w:cs="TH SarabunPSK"/>
          <w:b/>
          <w:bCs/>
        </w:rPr>
      </w:pPr>
    </w:p>
    <w:p w:rsidR="00BE2483" w:rsidRPr="00BE2483" w:rsidRDefault="00A25DEF" w:rsidP="007F7988">
      <w:pPr>
        <w:spacing w:before="16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2</w:t>
      </w:r>
      <w:r w:rsidR="00096361">
        <w:rPr>
          <w:rFonts w:ascii="TH SarabunPSK" w:hAnsi="TH SarabunPSK" w:cs="TH SarabunPSK"/>
          <w:b/>
          <w:bCs/>
          <w:cs/>
        </w:rPr>
        <w:t xml:space="preserve">) </w:t>
      </w:r>
      <w:r w:rsidR="00B10716">
        <w:rPr>
          <w:rFonts w:ascii="TH SarabunPSK" w:hAnsi="TH SarabunPSK" w:cs="TH SarabunPSK" w:hint="cs"/>
          <w:b/>
          <w:bCs/>
          <w:cs/>
        </w:rPr>
        <w:t>ท่าน</w:t>
      </w:r>
      <w:r w:rsidR="0099656B">
        <w:rPr>
          <w:rFonts w:ascii="TH SarabunPSK" w:hAnsi="TH SarabunPSK" w:cs="TH SarabunPSK" w:hint="cs"/>
          <w:b/>
          <w:bCs/>
          <w:cs/>
        </w:rPr>
        <w:t>มีข้อเสนอแนะ</w:t>
      </w:r>
      <w:r w:rsidR="00455885">
        <w:rPr>
          <w:rFonts w:ascii="TH SarabunPSK" w:hAnsi="TH SarabunPSK" w:cs="TH SarabunPSK" w:hint="cs"/>
          <w:b/>
          <w:bCs/>
          <w:cs/>
        </w:rPr>
        <w:t>ใด</w:t>
      </w:r>
      <w:r w:rsidR="00BE2483">
        <w:rPr>
          <w:rFonts w:ascii="TH SarabunPSK" w:hAnsi="TH SarabunPSK" w:cs="TH SarabunPSK" w:hint="cs"/>
          <w:b/>
          <w:bCs/>
          <w:cs/>
        </w:rPr>
        <w:t>เพื่อช่วยให้สามารถ</w:t>
      </w:r>
      <w:r w:rsidR="00BE2483" w:rsidRPr="00266DAE">
        <w:rPr>
          <w:rFonts w:ascii="TH SarabunPSK" w:hAnsi="TH SarabunPSK" w:cs="TH SarabunPSK" w:hint="cs"/>
          <w:b/>
          <w:bCs/>
          <w:cs/>
        </w:rPr>
        <w:t>เปลี่ยนผ่าน</w:t>
      </w:r>
      <w:r w:rsidR="00BE2483">
        <w:rPr>
          <w:rFonts w:ascii="TH SarabunPSK" w:hAnsi="TH SarabunPSK" w:cs="TH SarabunPSK" w:hint="cs"/>
          <w:b/>
          <w:bCs/>
          <w:cs/>
        </w:rPr>
        <w:t xml:space="preserve">ไปใช้อัตราดอกเบี้ย </w:t>
      </w:r>
      <w:r w:rsidR="00BE2483">
        <w:rPr>
          <w:rFonts w:ascii="TH SarabunPSK" w:hAnsi="TH SarabunPSK" w:cs="TH SarabunPSK"/>
          <w:b/>
          <w:bCs/>
        </w:rPr>
        <w:t xml:space="preserve">THOR </w:t>
      </w:r>
      <w:r w:rsidR="00BE2483">
        <w:rPr>
          <w:rFonts w:ascii="TH SarabunPSK" w:hAnsi="TH SarabunPSK" w:cs="TH SarabunPSK" w:hint="cs"/>
          <w:b/>
          <w:bCs/>
          <w:cs/>
        </w:rPr>
        <w:t>ได้ราบรื่นมากขึ้น</w:t>
      </w:r>
      <w:r w:rsidR="00B843A8">
        <w:rPr>
          <w:rFonts w:ascii="TH SarabunPSK" w:hAnsi="TH SarabunPSK" w:cs="TH SarabunPSK"/>
          <w:b/>
          <w:bCs/>
          <w:cs/>
        </w:rPr>
        <w:br/>
      </w:r>
      <w:r w:rsidR="00455885">
        <w:rPr>
          <w:rFonts w:ascii="TH SarabunPSK" w:hAnsi="TH SarabunPSK" w:cs="TH SarabunPSK" w:hint="cs"/>
          <w:b/>
          <w:bCs/>
          <w:cs/>
        </w:rPr>
        <w:t xml:space="preserve">ตามแนวทางที่ </w:t>
      </w:r>
      <w:r w:rsidR="00455885">
        <w:rPr>
          <w:rFonts w:ascii="TH SarabunPSK" w:hAnsi="TH SarabunPSK" w:cs="TH SarabunPSK"/>
          <w:b/>
          <w:bCs/>
        </w:rPr>
        <w:t>2</w:t>
      </w:r>
      <w:r w:rsidR="0086054C">
        <w:rPr>
          <w:rFonts w:ascii="TH SarabunPSK" w:hAnsi="TH SarabunPSK" w:cs="TH SarabunPSK" w:hint="cs"/>
          <w:b/>
          <w:bCs/>
          <w:cs/>
        </w:rPr>
        <w:t xml:space="preserve"> </w:t>
      </w:r>
      <w:r w:rsidR="0086054C">
        <w:rPr>
          <w:rFonts w:ascii="TH SarabunPSK" w:hAnsi="TH SarabunPSK" w:cs="TH SarabunPSK"/>
          <w:b/>
          <w:bCs/>
          <w:cs/>
        </w:rPr>
        <w:t>(</w:t>
      </w:r>
      <w:r w:rsidR="0086054C">
        <w:rPr>
          <w:rFonts w:ascii="TH SarabunPSK" w:hAnsi="TH SarabunPSK" w:cs="TH SarabunPSK" w:hint="cs"/>
          <w:b/>
          <w:bCs/>
          <w:cs/>
        </w:rPr>
        <w:t>สามารถเพิ่มจำนวนข้อ</w:t>
      </w:r>
      <w:r w:rsidR="00B10716">
        <w:rPr>
          <w:rFonts w:ascii="TH SarabunPSK" w:hAnsi="TH SarabunPSK" w:cs="TH SarabunPSK" w:hint="cs"/>
          <w:b/>
          <w:bCs/>
          <w:cs/>
        </w:rPr>
        <w:t>คำตอบได้</w:t>
      </w:r>
      <w:r w:rsidR="0086054C">
        <w:rPr>
          <w:rFonts w:ascii="TH SarabunPSK" w:hAnsi="TH SarabunPSK" w:cs="TH SarabunPSK"/>
          <w:b/>
          <w:bCs/>
          <w:cs/>
        </w:rPr>
        <w:t>)</w:t>
      </w:r>
    </w:p>
    <w:p w:rsidR="00DE6A80" w:rsidRDefault="00233E58" w:rsidP="00DE6A80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</w:rPr>
          <w:id w:val="-804548046"/>
          <w:placeholder>
            <w:docPart w:val="041906E531BC4243907FA452A20161C1"/>
          </w:placeholder>
          <w:showingPlcHdr/>
        </w:sdtPr>
        <w:sdtEndPr/>
        <w:sdtContent>
          <w:r w:rsidR="00DE6A80"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sdtContent>
      </w:sdt>
      <w:r w:rsidR="00DE6A80">
        <w:rPr>
          <w:rFonts w:ascii="TH SarabunPSK" w:hAnsi="TH SarabunPSK" w:cs="TH SarabunPSK"/>
        </w:rPr>
        <w:tab/>
      </w:r>
      <w:r w:rsidR="00CC10E1">
        <w:rPr>
          <w:rFonts w:ascii="TH SarabunPSK" w:hAnsi="TH SarabunPSK" w:cs="TH SarabunPSK"/>
        </w:rPr>
        <w:br/>
      </w:r>
      <w:r w:rsidR="00DE6A80">
        <w:rPr>
          <w:rFonts w:ascii="TH SarabunPSK" w:hAnsi="TH SarabunPSK" w:cs="TH SarabunPSK" w:hint="cs"/>
          <w:cs/>
        </w:rPr>
        <w:t>เหตุผล/คำอธิบาย</w:t>
      </w:r>
      <w:r w:rsidR="00DE6A80">
        <w:rPr>
          <w:rFonts w:ascii="TH SarabunPSK" w:hAnsi="TH SarabunPSK" w:cs="TH SarabunPSK"/>
          <w:cs/>
        </w:rPr>
        <w:t>:</w:t>
      </w:r>
      <w:r w:rsidR="00DE6A80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/>
          </w:rPr>
          <w:id w:val="-458576216"/>
          <w:placeholder>
            <w:docPart w:val="B5E6A5B1ED5E4AE79104AA36BBEBF8BA"/>
          </w:placeholder>
          <w:showingPlcHdr/>
        </w:sdtPr>
        <w:sdtEndPr/>
        <w:sdtContent>
          <w:r w:rsidR="00DE6A80"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sdtContent>
      </w:sdt>
    </w:p>
    <w:p w:rsidR="00DE6A80" w:rsidRPr="00504386" w:rsidRDefault="00233E58" w:rsidP="00DE6A80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</w:rPr>
          <w:id w:val="-910994782"/>
          <w:placeholder>
            <w:docPart w:val="3FFDCB519E92410A9441897102681508"/>
          </w:placeholder>
          <w:showingPlcHdr/>
        </w:sdtPr>
        <w:sdtEndPr/>
        <w:sdtContent>
          <w:r w:rsidR="00DE6A80"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sdtContent>
      </w:sdt>
      <w:r w:rsidR="00DE6A80">
        <w:rPr>
          <w:rFonts w:ascii="TH SarabunPSK" w:hAnsi="TH SarabunPSK" w:cs="TH SarabunPSK"/>
        </w:rPr>
        <w:tab/>
      </w:r>
      <w:r w:rsidR="00CC10E1">
        <w:rPr>
          <w:rFonts w:ascii="TH SarabunPSK" w:hAnsi="TH SarabunPSK" w:cs="TH SarabunPSK"/>
          <w:cs/>
        </w:rPr>
        <w:br/>
      </w:r>
      <w:r w:rsidR="00DE6A80">
        <w:rPr>
          <w:rFonts w:ascii="TH SarabunPSK" w:hAnsi="TH SarabunPSK" w:cs="TH SarabunPSK" w:hint="cs"/>
          <w:cs/>
        </w:rPr>
        <w:t>เหตุผล/คำอธิบาย</w:t>
      </w:r>
      <w:r w:rsidR="00DE6A80">
        <w:rPr>
          <w:rFonts w:ascii="TH SarabunPSK" w:hAnsi="TH SarabunPSK" w:cs="TH SarabunPSK"/>
          <w:cs/>
        </w:rPr>
        <w:t>:</w:t>
      </w:r>
      <w:r w:rsidR="00DE6A80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/>
          </w:rPr>
          <w:id w:val="1733433968"/>
          <w:placeholder>
            <w:docPart w:val="6AD95E70574B4ADB93B28EC5BC16A4A5"/>
          </w:placeholder>
          <w:showingPlcHdr/>
        </w:sdtPr>
        <w:sdtEndPr/>
        <w:sdtContent>
          <w:r w:rsidR="00DE6A80"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sdtContent>
      </w:sdt>
    </w:p>
    <w:p w:rsidR="00DE6A80" w:rsidRPr="00504386" w:rsidRDefault="00233E58" w:rsidP="00DE6A80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</w:rPr>
          <w:id w:val="-1766057945"/>
          <w:placeholder>
            <w:docPart w:val="983F1D6184694580BD31889CD2D84A2B"/>
          </w:placeholder>
          <w:showingPlcHdr/>
        </w:sdtPr>
        <w:sdtEndPr/>
        <w:sdtContent>
          <w:r w:rsidR="00DE6A80"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sdtContent>
      </w:sdt>
      <w:r w:rsidR="00DE6A80">
        <w:rPr>
          <w:rFonts w:ascii="TH SarabunPSK" w:hAnsi="TH SarabunPSK" w:cs="TH SarabunPSK"/>
        </w:rPr>
        <w:tab/>
      </w:r>
      <w:r w:rsidR="00CC10E1">
        <w:rPr>
          <w:rFonts w:ascii="TH SarabunPSK" w:hAnsi="TH SarabunPSK" w:cs="TH SarabunPSK"/>
        </w:rPr>
        <w:br/>
      </w:r>
      <w:r w:rsidR="00DE6A80">
        <w:rPr>
          <w:rFonts w:ascii="TH SarabunPSK" w:hAnsi="TH SarabunPSK" w:cs="TH SarabunPSK" w:hint="cs"/>
          <w:cs/>
        </w:rPr>
        <w:t>เหตุผล/คำอธิบาย</w:t>
      </w:r>
      <w:r w:rsidR="00DE6A80">
        <w:rPr>
          <w:rFonts w:ascii="TH SarabunPSK" w:hAnsi="TH SarabunPSK" w:cs="TH SarabunPSK"/>
          <w:cs/>
        </w:rPr>
        <w:t>:</w:t>
      </w:r>
      <w:r w:rsidR="00DE6A80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/>
          </w:rPr>
          <w:id w:val="-711955724"/>
          <w:placeholder>
            <w:docPart w:val="E6CCF7D820C34475B95AAB7ADE85C121"/>
          </w:placeholder>
          <w:showingPlcHdr/>
        </w:sdtPr>
        <w:sdtEndPr/>
        <w:sdtContent>
          <w:r w:rsidR="00DE6A80"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sdtContent>
      </w:sdt>
    </w:p>
    <w:p w:rsidR="00A25DEF" w:rsidRPr="00504386" w:rsidRDefault="00233E58" w:rsidP="00A25DEF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</w:rPr>
          <w:id w:val="-1401445338"/>
          <w:placeholder>
            <w:docPart w:val="9034C1DDFAA94B8089953AD399E9AA51"/>
          </w:placeholder>
          <w:showingPlcHdr/>
        </w:sdtPr>
        <w:sdtEndPr/>
        <w:sdtContent>
          <w:r w:rsidR="00A25DEF"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sdtContent>
      </w:sdt>
      <w:r w:rsidR="00A25DEF">
        <w:rPr>
          <w:rFonts w:ascii="TH SarabunPSK" w:hAnsi="TH SarabunPSK" w:cs="TH SarabunPSK"/>
        </w:rPr>
        <w:tab/>
      </w:r>
      <w:r w:rsidR="00A25DEF">
        <w:rPr>
          <w:rFonts w:ascii="TH SarabunPSK" w:hAnsi="TH SarabunPSK" w:cs="TH SarabunPSK"/>
        </w:rPr>
        <w:br/>
      </w:r>
      <w:r w:rsidR="00A25DEF">
        <w:rPr>
          <w:rFonts w:ascii="TH SarabunPSK" w:hAnsi="TH SarabunPSK" w:cs="TH SarabunPSK" w:hint="cs"/>
          <w:cs/>
        </w:rPr>
        <w:t>เหตุผล/คำอธิบาย</w:t>
      </w:r>
      <w:r w:rsidR="00A25DEF">
        <w:rPr>
          <w:rFonts w:ascii="TH SarabunPSK" w:hAnsi="TH SarabunPSK" w:cs="TH SarabunPSK"/>
          <w:cs/>
        </w:rPr>
        <w:t>:</w:t>
      </w:r>
      <w:r w:rsidR="00A25DEF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/>
          </w:rPr>
          <w:id w:val="-1212032209"/>
          <w:placeholder>
            <w:docPart w:val="432187AF75AB41EA95D91FFDA2B3FF6E"/>
          </w:placeholder>
          <w:showingPlcHdr/>
        </w:sdtPr>
        <w:sdtEndPr/>
        <w:sdtContent>
          <w:r w:rsidR="00A25DEF"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sdtContent>
      </w:sdt>
    </w:p>
    <w:p w:rsidR="003B6280" w:rsidRDefault="003B6280" w:rsidP="007F7988">
      <w:pPr>
        <w:spacing w:before="160"/>
        <w:rPr>
          <w:rFonts w:ascii="TH SarabunPSK" w:hAnsi="TH SarabunPSK" w:cs="TH SarabunPSK"/>
          <w:b/>
          <w:bCs/>
        </w:rPr>
      </w:pPr>
    </w:p>
    <w:p w:rsidR="007C65E5" w:rsidRPr="007C65E5" w:rsidRDefault="00A25DEF" w:rsidP="007F7988">
      <w:pPr>
        <w:spacing w:before="16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3</w:t>
      </w:r>
      <w:r w:rsidR="007C65E5" w:rsidRPr="00096361">
        <w:rPr>
          <w:rFonts w:ascii="TH SarabunPSK" w:hAnsi="TH SarabunPSK" w:cs="TH SarabunPSK"/>
          <w:b/>
          <w:bCs/>
          <w:cs/>
        </w:rPr>
        <w:t xml:space="preserve">) </w:t>
      </w:r>
      <w:r w:rsidR="00BE27BE">
        <w:rPr>
          <w:rFonts w:ascii="TH SarabunPSK" w:hAnsi="TH SarabunPSK" w:cs="TH SarabunPSK" w:hint="cs"/>
          <w:b/>
          <w:bCs/>
          <w:cs/>
        </w:rPr>
        <w:t>ปัจจุบัน</w:t>
      </w:r>
      <w:r w:rsidR="007F7988">
        <w:rPr>
          <w:rFonts w:ascii="TH SarabunPSK" w:hAnsi="TH SarabunPSK" w:cs="TH SarabunPSK" w:hint="cs"/>
          <w:b/>
          <w:bCs/>
          <w:cs/>
        </w:rPr>
        <w:t xml:space="preserve"> </w:t>
      </w:r>
      <w:r w:rsidR="007C65E5">
        <w:rPr>
          <w:rFonts w:ascii="TH SarabunPSK" w:hAnsi="TH SarabunPSK" w:cs="TH SarabunPSK" w:hint="cs"/>
          <w:b/>
          <w:bCs/>
          <w:cs/>
        </w:rPr>
        <w:t xml:space="preserve">ท่านมียอดคงค้างธุรกรรมสินเชื่ออ้างอิงอัตราดอกเบี้ย </w:t>
      </w:r>
      <w:r w:rsidR="007C65E5">
        <w:rPr>
          <w:rFonts w:ascii="TH SarabunPSK" w:hAnsi="TH SarabunPSK" w:cs="TH SarabunPSK"/>
          <w:b/>
          <w:bCs/>
        </w:rPr>
        <w:t xml:space="preserve">THBFIX </w:t>
      </w:r>
      <w:r w:rsidR="007C65E5">
        <w:rPr>
          <w:rFonts w:ascii="TH SarabunPSK" w:hAnsi="TH SarabunPSK" w:cs="TH SarabunPSK" w:hint="cs"/>
          <w:b/>
          <w:bCs/>
          <w:cs/>
        </w:rPr>
        <w:t>ที่</w:t>
      </w:r>
      <w:r w:rsidR="007F7988" w:rsidRPr="0099656B">
        <w:rPr>
          <w:rFonts w:ascii="TH SarabunPSK" w:hAnsi="TH SarabunPSK" w:cs="TH SarabunPSK" w:hint="cs"/>
          <w:b/>
          <w:bCs/>
          <w:u w:val="single"/>
          <w:cs/>
        </w:rPr>
        <w:t>ครบกำหนด</w:t>
      </w:r>
      <w:r w:rsidR="00BE27BE">
        <w:rPr>
          <w:rFonts w:ascii="TH SarabunPSK" w:hAnsi="TH SarabunPSK" w:cs="TH SarabunPSK" w:hint="cs"/>
          <w:b/>
          <w:bCs/>
          <w:cs/>
        </w:rPr>
        <w:t>ระหว่าง</w:t>
      </w:r>
      <w:r w:rsidR="007F7988">
        <w:rPr>
          <w:rFonts w:ascii="TH SarabunPSK" w:hAnsi="TH SarabunPSK" w:cs="TH SarabunPSK" w:hint="cs"/>
          <w:b/>
          <w:bCs/>
          <w:cs/>
        </w:rPr>
        <w:t xml:space="preserve">วันที่ </w:t>
      </w:r>
      <w:r w:rsidR="00BE27BE">
        <w:rPr>
          <w:rFonts w:ascii="TH SarabunPSK" w:hAnsi="TH SarabunPSK" w:cs="TH SarabunPSK"/>
          <w:b/>
          <w:bCs/>
        </w:rPr>
        <w:br/>
      </w:r>
      <w:r w:rsidR="007F7988">
        <w:rPr>
          <w:rFonts w:ascii="TH SarabunPSK" w:hAnsi="TH SarabunPSK" w:cs="TH SarabunPSK"/>
          <w:b/>
          <w:bCs/>
        </w:rPr>
        <w:t xml:space="preserve">1 </w:t>
      </w:r>
      <w:r w:rsidR="007F7988">
        <w:rPr>
          <w:rFonts w:ascii="TH SarabunPSK" w:hAnsi="TH SarabunPSK" w:cs="TH SarabunPSK"/>
          <w:b/>
          <w:bCs/>
          <w:cs/>
        </w:rPr>
        <w:t>กรกฎาคม 2566 ถึง</w:t>
      </w:r>
      <w:r w:rsidR="007F7988">
        <w:rPr>
          <w:rFonts w:ascii="TH SarabunPSK" w:hAnsi="TH SarabunPSK" w:cs="TH SarabunPSK" w:hint="cs"/>
          <w:b/>
          <w:bCs/>
          <w:cs/>
        </w:rPr>
        <w:t>วันที่</w:t>
      </w:r>
      <w:r w:rsidR="007F7988">
        <w:rPr>
          <w:rFonts w:ascii="TH SarabunPSK" w:hAnsi="TH SarabunPSK" w:cs="TH SarabunPSK"/>
          <w:b/>
          <w:bCs/>
          <w:cs/>
        </w:rPr>
        <w:t xml:space="preserve"> </w:t>
      </w:r>
      <w:r w:rsidR="007F7988">
        <w:rPr>
          <w:rFonts w:ascii="TH SarabunPSK" w:hAnsi="TH SarabunPSK" w:cs="TH SarabunPSK"/>
          <w:b/>
          <w:bCs/>
        </w:rPr>
        <w:t xml:space="preserve">30 </w:t>
      </w:r>
      <w:r w:rsidR="007F7988">
        <w:rPr>
          <w:rFonts w:ascii="TH SarabunPSK" w:hAnsi="TH SarabunPSK" w:cs="TH SarabunPSK"/>
          <w:b/>
          <w:bCs/>
          <w:cs/>
        </w:rPr>
        <w:t xml:space="preserve">ธันวาคม 2567 </w:t>
      </w:r>
      <w:r w:rsidR="007C65E5">
        <w:rPr>
          <w:rFonts w:ascii="TH SarabunPSK" w:hAnsi="TH SarabunPSK" w:cs="TH SarabunPSK" w:hint="cs"/>
          <w:b/>
          <w:bCs/>
          <w:cs/>
        </w:rPr>
        <w:t>หรือไม่</w:t>
      </w:r>
      <w:r w:rsidR="007C65E5">
        <w:rPr>
          <w:rFonts w:ascii="TH SarabunPSK" w:hAnsi="TH SarabunPSK" w:cs="TH SarabunPSK" w:hint="cs"/>
          <w:cs/>
        </w:rPr>
        <w:t xml:space="preserve"> </w:t>
      </w:r>
      <w:r w:rsidRPr="00A25DEF">
        <w:rPr>
          <w:rFonts w:ascii="TH SarabunPSK" w:hAnsi="TH SarabunPSK" w:cs="TH SarabunPSK" w:hint="cs"/>
          <w:b/>
          <w:bCs/>
          <w:cs/>
        </w:rPr>
        <w:t>เป็นจำนวนเท่าใด</w:t>
      </w:r>
    </w:p>
    <w:p w:rsidR="00A25DEF" w:rsidRPr="007D5FBF" w:rsidRDefault="007D5FBF" w:rsidP="007D5FBF">
      <w:pPr>
        <w:spacing w:after="0"/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object w:dxaOrig="1440" w:dyaOrig="1440">
          <v:shape id="_x0000_i1038" type="#_x0000_t75" style="width:12.5pt;height:18.2pt" o:ole="">
            <v:imagedata r:id="rId16" o:title=""/>
          </v:shape>
          <w:control r:id="rId17" w:name="CheckBox1131" w:shapeid="_x0000_i1038"/>
        </w:object>
      </w:r>
      <w:r w:rsidR="006502C1" w:rsidRPr="007D5FBF">
        <w:rPr>
          <w:rFonts w:ascii="TH SarabunPSK" w:hAnsi="TH SarabunPSK" w:cs="TH SarabunPSK" w:hint="cs"/>
          <w:cs/>
        </w:rPr>
        <w:t xml:space="preserve">มี </w:t>
      </w:r>
      <w:r w:rsidR="00A25DEF" w:rsidRPr="007D5FBF">
        <w:rPr>
          <w:rFonts w:ascii="TH SarabunPSK" w:hAnsi="TH SarabunPSK" w:cs="TH SarabunPSK" w:hint="cs"/>
          <w: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2806"/>
      </w:tblGrid>
      <w:tr w:rsidR="00A25DEF" w:rsidTr="00B843A8">
        <w:tc>
          <w:tcPr>
            <w:tcW w:w="4531" w:type="dxa"/>
          </w:tcPr>
          <w:p w:rsidR="00A25DEF" w:rsidRDefault="00A25DEF" w:rsidP="00A25DE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A25DEF" w:rsidRDefault="00A25DEF" w:rsidP="00A25DE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จำนวนสัญญา</w:t>
            </w:r>
          </w:p>
        </w:tc>
        <w:tc>
          <w:tcPr>
            <w:tcW w:w="2806" w:type="dxa"/>
          </w:tcPr>
          <w:p w:rsidR="00A25DEF" w:rsidRDefault="00A25DEF" w:rsidP="00A25DE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ปริมาณยอดคงค้าง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ล้านบาท)</w:t>
            </w:r>
          </w:p>
        </w:tc>
      </w:tr>
      <w:tr w:rsidR="00A25DEF" w:rsidTr="00B843A8">
        <w:tc>
          <w:tcPr>
            <w:tcW w:w="4531" w:type="dxa"/>
          </w:tcPr>
          <w:p w:rsidR="00A25DEF" w:rsidRDefault="00A25DEF" w:rsidP="00B843A8">
            <w:pPr>
              <w:rPr>
                <w:rFonts w:ascii="TH SarabunPSK" w:hAnsi="TH SarabunPSK" w:cs="TH SarabunPSK"/>
              </w:rPr>
            </w:pPr>
            <w:r w:rsidRPr="00A25DEF">
              <w:rPr>
                <w:rFonts w:ascii="TH SarabunPSK" w:hAnsi="TH SarabunPSK" w:cs="TH SarabunPSK" w:hint="cs"/>
                <w:cs/>
              </w:rPr>
              <w:t>สินเชื่ออ้างอิง</w:t>
            </w:r>
            <w:r w:rsidR="00B843A8">
              <w:rPr>
                <w:rFonts w:ascii="TH SarabunPSK" w:hAnsi="TH SarabunPSK" w:cs="TH SarabunPSK" w:hint="cs"/>
                <w:cs/>
              </w:rPr>
              <w:t>อัตราดอกเบี้ย</w:t>
            </w:r>
            <w:r w:rsidRPr="00A25D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25DEF">
              <w:rPr>
                <w:rFonts w:ascii="TH SarabunPSK" w:hAnsi="TH SarabunPSK" w:cs="TH SarabunPSK"/>
              </w:rPr>
              <w:t xml:space="preserve">THBFIX </w:t>
            </w:r>
            <w:r w:rsidRPr="00A25DEF">
              <w:rPr>
                <w:rFonts w:ascii="TH SarabunPSK" w:hAnsi="TH SarabunPSK" w:cs="TH SarabunPSK" w:hint="cs"/>
                <w:cs/>
              </w:rPr>
              <w:t>ที่ครบกำหนดในช่วง</w:t>
            </w:r>
            <w:r w:rsidRPr="00A25DEF">
              <w:rPr>
                <w:rFonts w:ascii="TH SarabunPSK" w:hAnsi="TH SarabunPSK" w:cs="TH SarabunPSK"/>
                <w:cs/>
              </w:rPr>
              <w:t xml:space="preserve">วันที่ 1 </w:t>
            </w:r>
            <w:r w:rsidR="00B843A8">
              <w:rPr>
                <w:rFonts w:ascii="TH SarabunPSK" w:hAnsi="TH SarabunPSK" w:cs="TH SarabunPSK" w:hint="cs"/>
                <w:cs/>
              </w:rPr>
              <w:t>ก.ค.</w:t>
            </w:r>
            <w:r w:rsidRPr="00A25DEF">
              <w:rPr>
                <w:rFonts w:ascii="TH SarabunPSK" w:hAnsi="TH SarabunPSK" w:cs="TH SarabunPSK"/>
                <w:cs/>
              </w:rPr>
              <w:t xml:space="preserve"> 66 </w:t>
            </w:r>
            <w:r w:rsidR="00B843A8">
              <w:rPr>
                <w:rFonts w:ascii="TH SarabunPSK" w:hAnsi="TH SarabunPSK" w:cs="TH SarabunPSK"/>
                <w:cs/>
              </w:rPr>
              <w:t>–</w:t>
            </w:r>
            <w:r w:rsidR="00B843A8">
              <w:rPr>
                <w:rFonts w:ascii="TH SarabunPSK" w:hAnsi="TH SarabunPSK" w:cs="TH SarabunPSK" w:hint="cs"/>
                <w:cs/>
              </w:rPr>
              <w:t xml:space="preserve"> </w:t>
            </w:r>
            <w:r w:rsidRPr="00A25DEF">
              <w:rPr>
                <w:rFonts w:ascii="TH SarabunPSK" w:hAnsi="TH SarabunPSK" w:cs="TH SarabunPSK"/>
                <w:cs/>
              </w:rPr>
              <w:t>30</w:t>
            </w:r>
            <w:r w:rsidR="00B843A8">
              <w:rPr>
                <w:rFonts w:ascii="TH SarabunPSK" w:hAnsi="TH SarabunPSK" w:cs="TH SarabunPSK" w:hint="cs"/>
                <w:cs/>
              </w:rPr>
              <w:t xml:space="preserve"> ธ.ค. 67</w:t>
            </w:r>
            <w:r w:rsidRPr="00A25DEF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3" w:type="dxa"/>
          </w:tcPr>
          <w:p w:rsidR="00A25DEF" w:rsidRDefault="00A25DEF" w:rsidP="00B843A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06" w:type="dxa"/>
          </w:tcPr>
          <w:p w:rsidR="00A25DEF" w:rsidRDefault="00A25DEF" w:rsidP="00B843A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843A8" w:rsidTr="00B843A8">
        <w:tc>
          <w:tcPr>
            <w:tcW w:w="4531" w:type="dxa"/>
          </w:tcPr>
          <w:p w:rsidR="00B843A8" w:rsidRPr="00A25DEF" w:rsidRDefault="00B843A8" w:rsidP="00B843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% </w:t>
            </w:r>
            <w:r>
              <w:rPr>
                <w:rFonts w:ascii="TH SarabunPSK" w:hAnsi="TH SarabunPSK" w:cs="TH SarabunPSK" w:hint="cs"/>
                <w:cs/>
              </w:rPr>
              <w:t>ของสินเชื่อที่ปิดความเสี่ยงด้านอัตราดอกเบี้ยแล้ว</w:t>
            </w:r>
          </w:p>
        </w:tc>
        <w:tc>
          <w:tcPr>
            <w:tcW w:w="1843" w:type="dxa"/>
          </w:tcPr>
          <w:p w:rsidR="00B843A8" w:rsidRDefault="00B843A8" w:rsidP="00B843A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06" w:type="dxa"/>
          </w:tcPr>
          <w:p w:rsidR="00B843A8" w:rsidRDefault="00B843A8" w:rsidP="00B843A8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7C65E5" w:rsidRPr="004A5F97" w:rsidRDefault="007D5FBF" w:rsidP="007D5FBF">
      <w:pPr>
        <w:spacing w:after="0"/>
        <w:ind w:left="392" w:hanging="108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object w:dxaOrig="1440" w:dyaOrig="1440">
          <v:shape id="_x0000_i1040" type="#_x0000_t75" style="width:12.5pt;height:18.2pt" o:ole="">
            <v:imagedata r:id="rId18" o:title=""/>
          </v:shape>
          <w:control r:id="rId19" w:name="CheckBox1132" w:shapeid="_x0000_i1040"/>
        </w:object>
      </w:r>
      <w:r w:rsidR="007C65E5">
        <w:rPr>
          <w:rFonts w:ascii="TH SarabunPSK" w:hAnsi="TH SarabunPSK" w:cs="TH SarabunPSK" w:hint="cs"/>
          <w:cs/>
        </w:rPr>
        <w:t>ไ</w:t>
      </w:r>
      <w:r w:rsidR="007C65E5" w:rsidRPr="004A5F97">
        <w:rPr>
          <w:rFonts w:ascii="TH SarabunPSK" w:hAnsi="TH SarabunPSK" w:cs="TH SarabunPSK" w:hint="cs"/>
          <w:cs/>
        </w:rPr>
        <w:t>ม่มี</w:t>
      </w:r>
    </w:p>
    <w:p w:rsidR="003D17A2" w:rsidRPr="007D5FBF" w:rsidRDefault="00504386" w:rsidP="0086054C">
      <w:pPr>
        <w:spacing w:before="240" w:after="0"/>
        <w:rPr>
          <w:rFonts w:ascii="TH SarabunPSK" w:hAnsi="TH SarabunPSK" w:cs="TH SarabunPSK"/>
          <w:b/>
          <w:bCs/>
        </w:rPr>
      </w:pPr>
      <w:r w:rsidRPr="0086054C">
        <w:rPr>
          <w:rFonts w:ascii="TH SarabunPSK" w:hAnsi="TH SarabunPSK" w:cs="TH SarabunPSK" w:hint="cs"/>
          <w:b/>
          <w:bCs/>
          <w:cs/>
        </w:rPr>
        <w:t>โ</w:t>
      </w:r>
      <w:r w:rsidR="00A80DED" w:rsidRPr="0086054C">
        <w:rPr>
          <w:rFonts w:ascii="TH SarabunPSK" w:hAnsi="TH SarabunPSK" w:cs="TH SarabunPSK" w:hint="cs"/>
          <w:b/>
          <w:bCs/>
          <w:cs/>
        </w:rPr>
        <w:t>ปรด</w:t>
      </w:r>
      <w:r w:rsidR="003D17A2" w:rsidRPr="0086054C">
        <w:rPr>
          <w:rFonts w:ascii="TH SarabunPSK" w:hAnsi="TH SarabunPSK" w:cs="TH SarabunPSK" w:hint="cs"/>
          <w:b/>
          <w:bCs/>
          <w:cs/>
        </w:rPr>
        <w:t>ตอบแบบสอบถาม</w:t>
      </w:r>
      <w:r w:rsidR="00C25739" w:rsidRPr="0086054C">
        <w:rPr>
          <w:rFonts w:ascii="TH SarabunPSK" w:hAnsi="TH SarabunPSK" w:cs="TH SarabunPSK" w:hint="cs"/>
          <w:b/>
          <w:bCs/>
          <w:cs/>
        </w:rPr>
        <w:t>และส่งกลับที่</w:t>
      </w:r>
      <w:r w:rsidR="00A80DED" w:rsidRPr="0086054C">
        <w:rPr>
          <w:rFonts w:ascii="TH SarabunPSK" w:hAnsi="TH SarabunPSK" w:cs="TH SarabunPSK" w:hint="cs"/>
          <w:b/>
          <w:bCs/>
          <w:cs/>
        </w:rPr>
        <w:t>อีเมล</w:t>
      </w:r>
      <w:r w:rsidR="00C24D22" w:rsidRPr="0086054C">
        <w:rPr>
          <w:rFonts w:ascii="TH SarabunPSK" w:hAnsi="TH SarabunPSK" w:cs="TH SarabunPSK" w:hint="cs"/>
          <w:b/>
          <w:bCs/>
          <w:cs/>
        </w:rPr>
        <w:t xml:space="preserve"> </w:t>
      </w:r>
      <w:hyperlink r:id="rId20" w:history="1">
        <w:r w:rsidR="00C25739" w:rsidRPr="0086054C">
          <w:rPr>
            <w:rStyle w:val="Hyperlink"/>
            <w:rFonts w:ascii="TH SarabunPSK" w:hAnsi="TH SarabunPSK" w:cs="TH SarabunPSK" w:hint="cs"/>
            <w:b/>
            <w:bCs/>
          </w:rPr>
          <w:t>ReferenceRate@bot</w:t>
        </w:r>
        <w:r w:rsidR="00C25739" w:rsidRPr="0086054C">
          <w:rPr>
            <w:rStyle w:val="Hyperlink"/>
            <w:rFonts w:ascii="TH SarabunPSK" w:hAnsi="TH SarabunPSK" w:cs="TH SarabunPSK" w:hint="cs"/>
            <w:b/>
            <w:bCs/>
            <w:cs/>
          </w:rPr>
          <w:t>.</w:t>
        </w:r>
        <w:r w:rsidR="00C25739" w:rsidRPr="0086054C">
          <w:rPr>
            <w:rStyle w:val="Hyperlink"/>
            <w:rFonts w:ascii="TH SarabunPSK" w:hAnsi="TH SarabunPSK" w:cs="TH SarabunPSK" w:hint="cs"/>
            <w:b/>
            <w:bCs/>
          </w:rPr>
          <w:t>or</w:t>
        </w:r>
        <w:r w:rsidR="00C25739" w:rsidRPr="0086054C">
          <w:rPr>
            <w:rStyle w:val="Hyperlink"/>
            <w:rFonts w:ascii="TH SarabunPSK" w:hAnsi="TH SarabunPSK" w:cs="TH SarabunPSK" w:hint="cs"/>
            <w:b/>
            <w:bCs/>
            <w:cs/>
          </w:rPr>
          <w:t>.</w:t>
        </w:r>
        <w:proofErr w:type="spellStart"/>
        <w:r w:rsidR="00C25739" w:rsidRPr="0086054C">
          <w:rPr>
            <w:rStyle w:val="Hyperlink"/>
            <w:rFonts w:ascii="TH SarabunPSK" w:hAnsi="TH SarabunPSK" w:cs="TH SarabunPSK" w:hint="cs"/>
            <w:b/>
            <w:bCs/>
          </w:rPr>
          <w:t>th</w:t>
        </w:r>
        <w:proofErr w:type="spellEnd"/>
      </w:hyperlink>
      <w:r w:rsidR="00C25739" w:rsidRPr="0086054C">
        <w:rPr>
          <w:rFonts w:ascii="TH SarabunPSK" w:hAnsi="TH SarabunPSK" w:cs="TH SarabunPSK" w:hint="cs"/>
          <w:b/>
          <w:bCs/>
          <w:cs/>
        </w:rPr>
        <w:t xml:space="preserve"> </w:t>
      </w:r>
      <w:r w:rsidR="00C24D22" w:rsidRPr="007D5FBF">
        <w:rPr>
          <w:rFonts w:ascii="TH SarabunPSK" w:hAnsi="TH SarabunPSK" w:cs="TH SarabunPSK" w:hint="cs"/>
          <w:b/>
          <w:bCs/>
          <w:cs/>
        </w:rPr>
        <w:t>ภายในวัน</w:t>
      </w:r>
      <w:r w:rsidR="00B61CB0" w:rsidRPr="007D5FBF">
        <w:rPr>
          <w:rFonts w:ascii="TH SarabunPSK" w:hAnsi="TH SarabunPSK" w:cs="TH SarabunPSK" w:hint="cs"/>
          <w:b/>
          <w:bCs/>
          <w:cs/>
        </w:rPr>
        <w:t xml:space="preserve">ที่ </w:t>
      </w:r>
      <w:r w:rsidR="00B61CB0" w:rsidRPr="007D5FBF">
        <w:rPr>
          <w:rFonts w:ascii="TH SarabunPSK" w:hAnsi="TH SarabunPSK" w:cs="TH SarabunPSK"/>
          <w:b/>
          <w:bCs/>
        </w:rPr>
        <w:t xml:space="preserve">5 </w:t>
      </w:r>
      <w:r w:rsidR="00B61CB0" w:rsidRPr="007D5FBF">
        <w:rPr>
          <w:rFonts w:ascii="TH SarabunPSK" w:hAnsi="TH SarabunPSK" w:cs="TH SarabunPSK" w:hint="cs"/>
          <w:b/>
          <w:bCs/>
          <w:cs/>
        </w:rPr>
        <w:t>กุมภาพันธ์</w:t>
      </w:r>
      <w:r w:rsidR="00A814DD" w:rsidRPr="007D5FBF">
        <w:rPr>
          <w:rFonts w:ascii="TH SarabunPSK" w:hAnsi="TH SarabunPSK" w:cs="TH SarabunPSK" w:hint="cs"/>
          <w:b/>
          <w:bCs/>
          <w:cs/>
        </w:rPr>
        <w:t xml:space="preserve"> 2564</w:t>
      </w:r>
      <w:r w:rsidR="003D17A2" w:rsidRPr="007D5FBF">
        <w:rPr>
          <w:rFonts w:ascii="TH SarabunPSK" w:hAnsi="TH SarabunPSK" w:cs="TH SarabunPSK" w:hint="cs"/>
          <w:b/>
          <w:bCs/>
          <w:cs/>
        </w:rPr>
        <w:t xml:space="preserve"> </w:t>
      </w:r>
    </w:p>
    <w:p w:rsidR="00620871" w:rsidRPr="007D5FBF" w:rsidRDefault="00504386" w:rsidP="00C24D22">
      <w:pPr>
        <w:spacing w:after="0"/>
        <w:rPr>
          <w:rFonts w:ascii="TH SarabunPSK" w:hAnsi="TH SarabunPSK" w:cs="TH SarabunPSK"/>
          <w:b/>
          <w:bCs/>
        </w:rPr>
      </w:pPr>
      <w:r w:rsidRPr="007D5FBF">
        <w:rPr>
          <w:rFonts w:ascii="TH SarabunPSK" w:hAnsi="TH SarabunPSK" w:cs="TH SarabunPSK" w:hint="cs"/>
          <w:b/>
          <w:bCs/>
          <w:cs/>
        </w:rPr>
        <w:t xml:space="preserve">หากมีข้อสงสัย </w:t>
      </w:r>
      <w:r w:rsidR="00C24D22" w:rsidRPr="007D5FBF">
        <w:rPr>
          <w:rFonts w:ascii="TH SarabunPSK" w:hAnsi="TH SarabunPSK" w:cs="TH SarabunPSK" w:hint="cs"/>
          <w:b/>
          <w:bCs/>
          <w:cs/>
        </w:rPr>
        <w:t xml:space="preserve">โปรดติดต่อ </w:t>
      </w:r>
      <w:r w:rsidR="00A80DED" w:rsidRPr="007D5FBF">
        <w:rPr>
          <w:rFonts w:ascii="TH SarabunPSK" w:hAnsi="TH SarabunPSK" w:cs="TH SarabunPSK" w:hint="cs"/>
          <w:b/>
          <w:bCs/>
        </w:rPr>
        <w:t>02</w:t>
      </w:r>
      <w:r w:rsidR="00A80DED" w:rsidRPr="007D5FBF">
        <w:rPr>
          <w:rFonts w:ascii="TH SarabunPSK" w:hAnsi="TH SarabunPSK" w:cs="TH SarabunPSK" w:hint="cs"/>
          <w:b/>
          <w:bCs/>
          <w:cs/>
        </w:rPr>
        <w:t>-</w:t>
      </w:r>
      <w:r w:rsidR="00A80DED" w:rsidRPr="007D5FBF">
        <w:rPr>
          <w:rFonts w:ascii="TH SarabunPSK" w:hAnsi="TH SarabunPSK" w:cs="TH SarabunPSK" w:hint="cs"/>
          <w:b/>
          <w:bCs/>
        </w:rPr>
        <w:t>283</w:t>
      </w:r>
      <w:r w:rsidR="00A80DED" w:rsidRPr="007D5FBF">
        <w:rPr>
          <w:rFonts w:ascii="TH SarabunPSK" w:hAnsi="TH SarabunPSK" w:cs="TH SarabunPSK" w:hint="cs"/>
          <w:b/>
          <w:bCs/>
          <w:cs/>
        </w:rPr>
        <w:t>-</w:t>
      </w:r>
      <w:r w:rsidR="00A80DED" w:rsidRPr="007D5FBF">
        <w:rPr>
          <w:rFonts w:ascii="TH SarabunPSK" w:hAnsi="TH SarabunPSK" w:cs="TH SarabunPSK" w:hint="cs"/>
          <w:b/>
          <w:bCs/>
        </w:rPr>
        <w:t>6349</w:t>
      </w:r>
      <w:r w:rsidR="0088442B" w:rsidRPr="007D5FBF">
        <w:rPr>
          <w:rFonts w:ascii="TH SarabunPSK" w:hAnsi="TH SarabunPSK" w:cs="TH SarabunPSK" w:hint="cs"/>
          <w:b/>
          <w:bCs/>
          <w:cs/>
        </w:rPr>
        <w:t xml:space="preserve"> หรือ </w:t>
      </w:r>
      <w:r w:rsidR="00A80DED" w:rsidRPr="007D5FBF">
        <w:rPr>
          <w:rFonts w:ascii="TH SarabunPSK" w:hAnsi="TH SarabunPSK" w:cs="TH SarabunPSK" w:hint="cs"/>
          <w:b/>
          <w:bCs/>
        </w:rPr>
        <w:t>02</w:t>
      </w:r>
      <w:r w:rsidR="00A80DED" w:rsidRPr="007D5FBF">
        <w:rPr>
          <w:rFonts w:ascii="TH SarabunPSK" w:hAnsi="TH SarabunPSK" w:cs="TH SarabunPSK" w:hint="cs"/>
          <w:b/>
          <w:bCs/>
          <w:cs/>
        </w:rPr>
        <w:t>-</w:t>
      </w:r>
      <w:r w:rsidR="00A80DED" w:rsidRPr="007D5FBF">
        <w:rPr>
          <w:rFonts w:ascii="TH SarabunPSK" w:hAnsi="TH SarabunPSK" w:cs="TH SarabunPSK" w:hint="cs"/>
          <w:b/>
          <w:bCs/>
        </w:rPr>
        <w:t>283</w:t>
      </w:r>
      <w:r w:rsidR="00A80DED" w:rsidRPr="007D5FBF">
        <w:rPr>
          <w:rFonts w:ascii="TH SarabunPSK" w:hAnsi="TH SarabunPSK" w:cs="TH SarabunPSK" w:hint="cs"/>
          <w:b/>
          <w:bCs/>
          <w:cs/>
        </w:rPr>
        <w:t>-</w:t>
      </w:r>
      <w:r w:rsidR="00A80DED" w:rsidRPr="007D5FBF">
        <w:rPr>
          <w:rFonts w:ascii="TH SarabunPSK" w:hAnsi="TH SarabunPSK" w:cs="TH SarabunPSK" w:hint="cs"/>
          <w:b/>
          <w:bCs/>
        </w:rPr>
        <w:t>5471</w:t>
      </w:r>
    </w:p>
    <w:sectPr w:rsidR="00620871" w:rsidRPr="007D5FBF" w:rsidSect="00D3702D">
      <w:pgSz w:w="11906" w:h="16838"/>
      <w:pgMar w:top="1440" w:right="1440" w:bottom="1440" w:left="1276" w:header="706" w:footer="706" w:gutter="0"/>
      <w:cols w:space="708"/>
      <w:docGrid w:linePitch="43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408233" w16cid:durableId="2393300A"/>
  <w16cid:commentId w16cid:paraId="4ACFADBA" w16cid:durableId="2393300B"/>
  <w16cid:commentId w16cid:paraId="1C489230" w16cid:durableId="2393300C"/>
  <w16cid:commentId w16cid:paraId="271CF835" w16cid:durableId="2393300D"/>
  <w16cid:commentId w16cid:paraId="1D6AC8A5" w16cid:durableId="2393300E"/>
  <w16cid:commentId w16cid:paraId="24A02F0B" w16cid:durableId="2393300F"/>
  <w16cid:commentId w16cid:paraId="30398F51" w16cid:durableId="23933010"/>
  <w16cid:commentId w16cid:paraId="2B3BD37E" w16cid:durableId="23933011"/>
  <w16cid:commentId w16cid:paraId="312D640A" w16cid:durableId="23933012"/>
  <w16cid:commentId w16cid:paraId="47A1BF11" w16cid:durableId="239330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F07" w:rsidRDefault="00545F07" w:rsidP="00043E65">
      <w:pPr>
        <w:spacing w:after="0" w:line="240" w:lineRule="auto"/>
      </w:pPr>
      <w:r>
        <w:separator/>
      </w:r>
    </w:p>
  </w:endnote>
  <w:endnote w:type="continuationSeparator" w:id="0">
    <w:p w:rsidR="00545F07" w:rsidRDefault="00545F07" w:rsidP="0004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F07" w:rsidRDefault="00545F07" w:rsidP="00043E65">
      <w:pPr>
        <w:spacing w:after="0" w:line="240" w:lineRule="auto"/>
      </w:pPr>
      <w:r>
        <w:separator/>
      </w:r>
    </w:p>
  </w:footnote>
  <w:footnote w:type="continuationSeparator" w:id="0">
    <w:p w:rsidR="00545F07" w:rsidRDefault="00545F07" w:rsidP="00043E65">
      <w:pPr>
        <w:spacing w:after="0" w:line="240" w:lineRule="auto"/>
      </w:pPr>
      <w:r>
        <w:continuationSeparator/>
      </w:r>
    </w:p>
  </w:footnote>
  <w:footnote w:id="1">
    <w:p w:rsidR="007D5FBF" w:rsidRPr="00E03A98" w:rsidRDefault="007D5FBF" w:rsidP="004A0685">
      <w:pPr>
        <w:pStyle w:val="FootnoteText"/>
        <w:rPr>
          <w:rFonts w:ascii="TH SarabunPSK" w:hAnsi="TH SarabunPSK" w:cs="TH SarabunPSK"/>
          <w:cs/>
        </w:rPr>
      </w:pPr>
      <w:r w:rsidRPr="00E03A98">
        <w:rPr>
          <w:rStyle w:val="FootnoteReference"/>
          <w:rFonts w:ascii="TH SarabunPSK" w:hAnsi="TH SarabunPSK" w:cs="TH SarabunPSK" w:hint="cs"/>
        </w:rPr>
        <w:footnoteRef/>
      </w:r>
      <w:r w:rsidRPr="00E03A98">
        <w:rPr>
          <w:rFonts w:ascii="TH SarabunPSK" w:hAnsi="TH SarabunPSK" w:cs="TH SarabunPSK" w:hint="cs"/>
          <w:szCs w:val="20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ธปท. </w:t>
      </w:r>
      <w:r w:rsidRPr="00F27841">
        <w:rPr>
          <w:rFonts w:ascii="TH SarabunPSK" w:hAnsi="TH SarabunPSK" w:cs="TH SarabunPSK" w:hint="cs"/>
          <w:sz w:val="24"/>
          <w:szCs w:val="24"/>
          <w:cs/>
        </w:rPr>
        <w:t xml:space="preserve">และ </w:t>
      </w:r>
      <w:r w:rsidRPr="00F27841">
        <w:rPr>
          <w:rFonts w:ascii="TH SarabunPSK" w:hAnsi="TH SarabunPSK" w:cs="TH SarabunPSK"/>
          <w:sz w:val="24"/>
          <w:szCs w:val="24"/>
        </w:rPr>
        <w:t xml:space="preserve">Refinitiv </w:t>
      </w:r>
      <w:r w:rsidRPr="00F27841">
        <w:rPr>
          <w:rFonts w:ascii="TH SarabunPSK" w:hAnsi="TH SarabunPSK" w:cs="TH SarabunPSK"/>
          <w:sz w:val="24"/>
          <w:szCs w:val="24"/>
          <w:cs/>
        </w:rPr>
        <w:t xml:space="preserve">เผยแพร่ </w:t>
      </w:r>
      <w:r w:rsidRPr="00F27841">
        <w:rPr>
          <w:rFonts w:ascii="TH SarabunPSK" w:hAnsi="TH SarabunPSK" w:cs="TH SarabunPSK"/>
          <w:sz w:val="24"/>
          <w:szCs w:val="24"/>
        </w:rPr>
        <w:t xml:space="preserve">Fallback Rate </w:t>
      </w:r>
      <w:r w:rsidRPr="00F27841">
        <w:rPr>
          <w:rFonts w:ascii="TH SarabunPSK" w:hAnsi="TH SarabunPSK" w:cs="TH SarabunPSK"/>
          <w:sz w:val="24"/>
          <w:szCs w:val="24"/>
          <w:cs/>
        </w:rPr>
        <w:t>(</w:t>
      </w:r>
      <w:r w:rsidRPr="00F27841">
        <w:rPr>
          <w:rFonts w:ascii="TH SarabunPSK" w:hAnsi="TH SarabunPSK" w:cs="TH SarabunPSK"/>
          <w:sz w:val="24"/>
          <w:szCs w:val="24"/>
        </w:rPr>
        <w:t>THBFIX</w:t>
      </w:r>
      <w:r w:rsidRPr="00F27841">
        <w:rPr>
          <w:rFonts w:ascii="TH SarabunPSK" w:hAnsi="TH SarabunPSK" w:cs="TH SarabunPSK"/>
          <w:sz w:val="24"/>
          <w:szCs w:val="24"/>
          <w:cs/>
        </w:rPr>
        <w:t xml:space="preserve">)  </w:t>
      </w:r>
      <w:r w:rsidRPr="00F27841">
        <w:rPr>
          <w:rFonts w:ascii="TH SarabunPSK" w:hAnsi="TH SarabunPSK" w:cs="TH SarabunPSK" w:hint="cs"/>
          <w:sz w:val="24"/>
          <w:szCs w:val="24"/>
          <w:cs/>
        </w:rPr>
        <w:t xml:space="preserve">แบบ </w:t>
      </w:r>
      <w:r w:rsidRPr="00F27841">
        <w:rPr>
          <w:rFonts w:ascii="TH SarabunPSK" w:hAnsi="TH SarabunPSK" w:cs="TH SarabunPSK"/>
          <w:sz w:val="24"/>
          <w:szCs w:val="24"/>
        </w:rPr>
        <w:t xml:space="preserve">indicative </w:t>
      </w:r>
      <w:r w:rsidRPr="00F27841">
        <w:rPr>
          <w:rFonts w:ascii="TH SarabunPSK" w:hAnsi="TH SarabunPSK" w:cs="TH SarabunPSK" w:hint="cs"/>
          <w:sz w:val="24"/>
          <w:szCs w:val="24"/>
          <w:cs/>
        </w:rPr>
        <w:t>บน</w:t>
      </w:r>
      <w:r>
        <w:rPr>
          <w:rFonts w:ascii="TH SarabunPSK" w:hAnsi="TH SarabunPSK" w:cs="TH SarabunPSK" w:hint="cs"/>
          <w:sz w:val="24"/>
          <w:szCs w:val="24"/>
          <w:cs/>
        </w:rPr>
        <w:t>เว็บไซต์</w:t>
      </w:r>
      <w:r w:rsidRPr="00F27841">
        <w:rPr>
          <w:rFonts w:cs="BrowalliaUPC"/>
          <w:sz w:val="24"/>
          <w:szCs w:val="24"/>
          <w:cs/>
        </w:rPr>
        <w:t xml:space="preserve"> </w:t>
      </w:r>
      <w:hyperlink r:id="rId1" w:history="1">
        <w:r w:rsidRPr="00A0690A">
          <w:rPr>
            <w:rStyle w:val="Hyperlink"/>
            <w:rFonts w:ascii="TH SarabunPSK" w:hAnsi="TH SarabunPSK" w:cs="TH SarabunPSK"/>
            <w:sz w:val="22"/>
            <w:szCs w:val="22"/>
          </w:rPr>
          <w:t>https</w:t>
        </w:r>
        <w:r w:rsidRPr="00A0690A">
          <w:rPr>
            <w:rStyle w:val="Hyperlink"/>
            <w:rFonts w:ascii="TH SarabunPSK" w:hAnsi="TH SarabunPSK" w:cs="TH SarabunPSK"/>
            <w:sz w:val="22"/>
            <w:szCs w:val="22"/>
            <w:cs/>
          </w:rPr>
          <w:t>://</w:t>
        </w:r>
        <w:r w:rsidRPr="00A0690A">
          <w:rPr>
            <w:rStyle w:val="Hyperlink"/>
            <w:rFonts w:ascii="TH SarabunPSK" w:hAnsi="TH SarabunPSK" w:cs="TH SarabunPSK"/>
            <w:sz w:val="22"/>
            <w:szCs w:val="22"/>
          </w:rPr>
          <w:t>www</w:t>
        </w:r>
        <w:r w:rsidRPr="00A0690A">
          <w:rPr>
            <w:rStyle w:val="Hyperlink"/>
            <w:rFonts w:ascii="TH SarabunPSK" w:hAnsi="TH SarabunPSK" w:cs="TH SarabunPSK"/>
            <w:sz w:val="22"/>
            <w:szCs w:val="22"/>
            <w:cs/>
          </w:rPr>
          <w:t>.</w:t>
        </w:r>
        <w:r w:rsidRPr="00A0690A">
          <w:rPr>
            <w:rStyle w:val="Hyperlink"/>
            <w:rFonts w:ascii="TH SarabunPSK" w:hAnsi="TH SarabunPSK" w:cs="TH SarabunPSK"/>
            <w:sz w:val="22"/>
            <w:szCs w:val="22"/>
          </w:rPr>
          <w:t>bot</w:t>
        </w:r>
        <w:r w:rsidRPr="00A0690A">
          <w:rPr>
            <w:rStyle w:val="Hyperlink"/>
            <w:rFonts w:ascii="TH SarabunPSK" w:hAnsi="TH SarabunPSK" w:cs="TH SarabunPSK"/>
            <w:sz w:val="22"/>
            <w:szCs w:val="22"/>
            <w:cs/>
          </w:rPr>
          <w:t>.</w:t>
        </w:r>
        <w:r w:rsidRPr="00A0690A">
          <w:rPr>
            <w:rStyle w:val="Hyperlink"/>
            <w:rFonts w:ascii="TH SarabunPSK" w:hAnsi="TH SarabunPSK" w:cs="TH SarabunPSK"/>
            <w:sz w:val="22"/>
            <w:szCs w:val="22"/>
          </w:rPr>
          <w:t>or</w:t>
        </w:r>
        <w:r w:rsidRPr="00A0690A">
          <w:rPr>
            <w:rStyle w:val="Hyperlink"/>
            <w:rFonts w:ascii="TH SarabunPSK" w:hAnsi="TH SarabunPSK" w:cs="TH SarabunPSK"/>
            <w:sz w:val="22"/>
            <w:szCs w:val="22"/>
            <w:cs/>
          </w:rPr>
          <w:t>.</w:t>
        </w:r>
        <w:proofErr w:type="spellStart"/>
        <w:r w:rsidRPr="00A0690A">
          <w:rPr>
            <w:rStyle w:val="Hyperlink"/>
            <w:rFonts w:ascii="TH SarabunPSK" w:hAnsi="TH SarabunPSK" w:cs="TH SarabunPSK"/>
            <w:sz w:val="22"/>
            <w:szCs w:val="22"/>
          </w:rPr>
          <w:t>th</w:t>
        </w:r>
        <w:proofErr w:type="spellEnd"/>
        <w:r w:rsidRPr="00A0690A">
          <w:rPr>
            <w:rStyle w:val="Hyperlink"/>
            <w:rFonts w:ascii="TH SarabunPSK" w:hAnsi="TH SarabunPSK" w:cs="TH SarabunPSK"/>
            <w:sz w:val="22"/>
            <w:szCs w:val="22"/>
            <w:cs/>
          </w:rPr>
          <w:t>/</w:t>
        </w:r>
        <w:r w:rsidRPr="00A0690A">
          <w:rPr>
            <w:rStyle w:val="Hyperlink"/>
            <w:rFonts w:ascii="TH SarabunPSK" w:hAnsi="TH SarabunPSK" w:cs="TH SarabunPSK"/>
            <w:sz w:val="22"/>
            <w:szCs w:val="22"/>
          </w:rPr>
          <w:t>App</w:t>
        </w:r>
        <w:r w:rsidRPr="00A0690A">
          <w:rPr>
            <w:rStyle w:val="Hyperlink"/>
            <w:rFonts w:ascii="TH SarabunPSK" w:hAnsi="TH SarabunPSK" w:cs="TH SarabunPSK"/>
            <w:sz w:val="22"/>
            <w:szCs w:val="22"/>
            <w:cs/>
          </w:rPr>
          <w:t>/</w:t>
        </w:r>
        <w:proofErr w:type="spellStart"/>
        <w:r w:rsidRPr="00A0690A">
          <w:rPr>
            <w:rStyle w:val="Hyperlink"/>
            <w:rFonts w:ascii="TH SarabunPSK" w:hAnsi="TH SarabunPSK" w:cs="TH SarabunPSK"/>
            <w:sz w:val="22"/>
            <w:szCs w:val="22"/>
          </w:rPr>
          <w:t>Fallbackthbfix</w:t>
        </w:r>
        <w:proofErr w:type="spellEnd"/>
        <w:r w:rsidRPr="00A0690A">
          <w:rPr>
            <w:rStyle w:val="Hyperlink"/>
            <w:rFonts w:ascii="TH SarabunPSK" w:hAnsi="TH SarabunPSK" w:cs="TH SarabunPSK"/>
            <w:sz w:val="22"/>
            <w:szCs w:val="22"/>
            <w:cs/>
          </w:rPr>
          <w:t>/</w:t>
        </w:r>
      </w:hyperlink>
      <w:r w:rsidRPr="00F2784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  <w:cs/>
        </w:rPr>
        <w:br/>
      </w:r>
      <w:r w:rsidRPr="00F27841">
        <w:rPr>
          <w:rFonts w:ascii="TH SarabunPSK" w:hAnsi="TH SarabunPSK" w:cs="TH SarabunPSK" w:hint="cs"/>
          <w:sz w:val="24"/>
          <w:szCs w:val="24"/>
          <w:cs/>
        </w:rPr>
        <w:t xml:space="preserve">และผ่านหน้าจอ </w:t>
      </w:r>
      <w:r w:rsidRPr="00F27841">
        <w:rPr>
          <w:rFonts w:ascii="TH SarabunPSK" w:hAnsi="TH SarabunPSK" w:cs="TH SarabunPSK"/>
          <w:sz w:val="24"/>
          <w:szCs w:val="24"/>
          <w:cs/>
        </w:rPr>
        <w:t>‘</w:t>
      </w:r>
      <w:r w:rsidRPr="00F27841">
        <w:rPr>
          <w:rFonts w:ascii="TH SarabunPSK" w:hAnsi="TH SarabunPSK" w:cs="TH SarabunPSK"/>
          <w:sz w:val="24"/>
          <w:szCs w:val="24"/>
        </w:rPr>
        <w:t>FBKTHBFIX</w:t>
      </w:r>
      <w:r w:rsidRPr="00F27841">
        <w:rPr>
          <w:rFonts w:ascii="TH SarabunPSK" w:hAnsi="TH SarabunPSK" w:cs="TH SarabunPSK"/>
          <w:sz w:val="24"/>
          <w:szCs w:val="24"/>
          <w:cs/>
        </w:rPr>
        <w:t xml:space="preserve">’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บน </w:t>
      </w:r>
      <w:r>
        <w:rPr>
          <w:rFonts w:ascii="TH SarabunPSK" w:hAnsi="TH SarabunPSK" w:cs="TH SarabunPSK"/>
          <w:sz w:val="24"/>
          <w:szCs w:val="24"/>
        </w:rPr>
        <w:t xml:space="preserve">Refinitiv </w:t>
      </w:r>
      <w:proofErr w:type="spellStart"/>
      <w:r>
        <w:rPr>
          <w:rFonts w:ascii="TH SarabunPSK" w:hAnsi="TH SarabunPSK" w:cs="TH SarabunPSK"/>
          <w:sz w:val="24"/>
          <w:szCs w:val="24"/>
        </w:rPr>
        <w:t>Eikon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โดยจะมีผลต่อสัญญา</w:t>
      </w:r>
      <w:r w:rsidRPr="00F27841">
        <w:rPr>
          <w:rFonts w:ascii="TH SarabunPSK" w:hAnsi="TH SarabunPSK" w:cs="TH SarabunPSK" w:hint="cs"/>
          <w:sz w:val="24"/>
          <w:szCs w:val="24"/>
          <w:cs/>
        </w:rPr>
        <w:t>เมื่อ</w:t>
      </w:r>
      <w:r>
        <w:rPr>
          <w:rFonts w:ascii="TH SarabunPSK" w:hAnsi="TH SarabunPSK" w:cs="TH SarabunPSK" w:hint="cs"/>
          <w:sz w:val="24"/>
          <w:szCs w:val="24"/>
          <w:cs/>
        </w:rPr>
        <w:t>เกิด</w:t>
      </w:r>
      <w:r w:rsidRPr="00693C1D">
        <w:rPr>
          <w:rFonts w:ascii="TH SarabunPSK" w:hAnsi="TH SarabunPSK" w:cs="TH SarabunPSK" w:hint="cs"/>
          <w:sz w:val="24"/>
          <w:szCs w:val="24"/>
          <w:cs/>
        </w:rPr>
        <w:t xml:space="preserve">การยุติการเผยแพร่ </w:t>
      </w:r>
      <w:r w:rsidRPr="00693C1D">
        <w:rPr>
          <w:rFonts w:ascii="TH SarabunPSK" w:hAnsi="TH SarabunPSK" w:cs="TH SarabunPSK" w:hint="cs"/>
          <w:sz w:val="24"/>
          <w:szCs w:val="24"/>
        </w:rPr>
        <w:t xml:space="preserve">THBFIX </w:t>
      </w:r>
      <w:r w:rsidRPr="00693C1D">
        <w:rPr>
          <w:rFonts w:ascii="TH SarabunPSK" w:hAnsi="TH SarabunPSK" w:cs="TH SarabunPSK" w:hint="cs"/>
          <w:sz w:val="24"/>
          <w:szCs w:val="24"/>
          <w:cs/>
        </w:rPr>
        <w:t>แล้วเท่านั้น</w:t>
      </w:r>
    </w:p>
  </w:footnote>
  <w:footnote w:id="2">
    <w:p w:rsidR="007D5FBF" w:rsidRDefault="007D5FBF" w:rsidP="004A0685">
      <w:pPr>
        <w:pStyle w:val="FootnoteText"/>
      </w:pPr>
      <w:r>
        <w:rPr>
          <w:rStyle w:val="FootnoteReference"/>
        </w:rPr>
        <w:footnoteRef/>
      </w:r>
      <w:r>
        <w:rPr>
          <w:rFonts w:cs="BrowalliaUPC"/>
          <w:szCs w:val="20"/>
          <w:cs/>
        </w:rPr>
        <w:t xml:space="preserve"> </w:t>
      </w:r>
      <w:hyperlink r:id="rId2" w:history="1">
        <w:r w:rsidRPr="006F2702">
          <w:rPr>
            <w:rStyle w:val="Hyperlink"/>
            <w:rFonts w:ascii="TH SarabunPSK" w:hAnsi="TH SarabunPSK" w:cs="TH SarabunPSK"/>
            <w:sz w:val="22"/>
            <w:szCs w:val="22"/>
          </w:rPr>
          <w:t>https</w:t>
        </w:r>
        <w:r w:rsidRPr="006F2702">
          <w:rPr>
            <w:rStyle w:val="Hyperlink"/>
            <w:rFonts w:ascii="TH SarabunPSK" w:hAnsi="TH SarabunPSK" w:cs="TH SarabunPSK"/>
            <w:sz w:val="22"/>
            <w:szCs w:val="22"/>
            <w:cs/>
          </w:rPr>
          <w:t>://</w:t>
        </w:r>
        <w:r w:rsidRPr="006F2702">
          <w:rPr>
            <w:rStyle w:val="Hyperlink"/>
            <w:rFonts w:ascii="TH SarabunPSK" w:hAnsi="TH SarabunPSK" w:cs="TH SarabunPSK"/>
            <w:sz w:val="22"/>
            <w:szCs w:val="22"/>
          </w:rPr>
          <w:t>www</w:t>
        </w:r>
        <w:r w:rsidRPr="006F2702">
          <w:rPr>
            <w:rStyle w:val="Hyperlink"/>
            <w:rFonts w:ascii="TH SarabunPSK" w:hAnsi="TH SarabunPSK" w:cs="TH SarabunPSK"/>
            <w:sz w:val="22"/>
            <w:szCs w:val="22"/>
            <w:cs/>
          </w:rPr>
          <w:t>.</w:t>
        </w:r>
        <w:r w:rsidRPr="006F2702">
          <w:rPr>
            <w:rStyle w:val="Hyperlink"/>
            <w:rFonts w:ascii="TH SarabunPSK" w:hAnsi="TH SarabunPSK" w:cs="TH SarabunPSK"/>
            <w:sz w:val="22"/>
            <w:szCs w:val="22"/>
          </w:rPr>
          <w:t>bot</w:t>
        </w:r>
        <w:r w:rsidRPr="006F2702">
          <w:rPr>
            <w:rStyle w:val="Hyperlink"/>
            <w:rFonts w:ascii="TH SarabunPSK" w:hAnsi="TH SarabunPSK" w:cs="TH SarabunPSK"/>
            <w:sz w:val="22"/>
            <w:szCs w:val="22"/>
            <w:cs/>
          </w:rPr>
          <w:t>.</w:t>
        </w:r>
        <w:r w:rsidRPr="006F2702">
          <w:rPr>
            <w:rStyle w:val="Hyperlink"/>
            <w:rFonts w:ascii="TH SarabunPSK" w:hAnsi="TH SarabunPSK" w:cs="TH SarabunPSK"/>
            <w:sz w:val="22"/>
            <w:szCs w:val="22"/>
          </w:rPr>
          <w:t>or</w:t>
        </w:r>
        <w:r w:rsidRPr="006F2702">
          <w:rPr>
            <w:rStyle w:val="Hyperlink"/>
            <w:rFonts w:ascii="TH SarabunPSK" w:hAnsi="TH SarabunPSK" w:cs="TH SarabunPSK"/>
            <w:sz w:val="22"/>
            <w:szCs w:val="22"/>
            <w:cs/>
          </w:rPr>
          <w:t>.</w:t>
        </w:r>
        <w:proofErr w:type="spellStart"/>
        <w:r w:rsidRPr="006F2702">
          <w:rPr>
            <w:rStyle w:val="Hyperlink"/>
            <w:rFonts w:ascii="TH SarabunPSK" w:hAnsi="TH SarabunPSK" w:cs="TH SarabunPSK"/>
            <w:sz w:val="22"/>
            <w:szCs w:val="22"/>
          </w:rPr>
          <w:t>th</w:t>
        </w:r>
        <w:proofErr w:type="spellEnd"/>
        <w:r w:rsidRPr="006F2702">
          <w:rPr>
            <w:rStyle w:val="Hyperlink"/>
            <w:rFonts w:ascii="TH SarabunPSK" w:hAnsi="TH SarabunPSK" w:cs="TH SarabunPSK"/>
            <w:sz w:val="22"/>
            <w:szCs w:val="22"/>
            <w:cs/>
          </w:rPr>
          <w:t>/</w:t>
        </w:r>
        <w:r w:rsidRPr="006F2702">
          <w:rPr>
            <w:rStyle w:val="Hyperlink"/>
            <w:rFonts w:ascii="TH SarabunPSK" w:hAnsi="TH SarabunPSK" w:cs="TH SarabunPSK"/>
            <w:sz w:val="22"/>
            <w:szCs w:val="22"/>
          </w:rPr>
          <w:t>App</w:t>
        </w:r>
        <w:r w:rsidRPr="006F2702">
          <w:rPr>
            <w:rStyle w:val="Hyperlink"/>
            <w:rFonts w:ascii="TH SarabunPSK" w:hAnsi="TH SarabunPSK" w:cs="TH SarabunPSK"/>
            <w:sz w:val="22"/>
            <w:szCs w:val="22"/>
            <w:cs/>
          </w:rPr>
          <w:t>/</w:t>
        </w:r>
        <w:r w:rsidRPr="006F2702">
          <w:rPr>
            <w:rStyle w:val="Hyperlink"/>
            <w:rFonts w:ascii="TH SarabunPSK" w:hAnsi="TH SarabunPSK" w:cs="TH SarabunPSK"/>
            <w:sz w:val="22"/>
            <w:szCs w:val="22"/>
          </w:rPr>
          <w:t>THOR</w:t>
        </w:r>
      </w:hyperlink>
      <w:r>
        <w:rPr>
          <w:rFonts w:cs="BrowalliaUPC"/>
          <w:szCs w:val="20"/>
          <w:cs/>
        </w:rPr>
        <w:t xml:space="preserve"> </w:t>
      </w:r>
    </w:p>
  </w:footnote>
  <w:footnote w:id="3">
    <w:p w:rsidR="007D5FBF" w:rsidRDefault="007D5FBF" w:rsidP="007E1232">
      <w:pPr>
        <w:pStyle w:val="FootnoteText"/>
      </w:pPr>
      <w:r>
        <w:rPr>
          <w:rStyle w:val="FootnoteReference"/>
        </w:rPr>
        <w:footnoteRef/>
      </w:r>
      <w:r>
        <w:rPr>
          <w:rFonts w:cs="BrowalliaUPC"/>
          <w:szCs w:val="20"/>
          <w:cs/>
        </w:rPr>
        <w:t xml:space="preserve"> </w:t>
      </w:r>
      <w:hyperlink r:id="rId3" w:history="1">
        <w:r w:rsidRPr="00C8016B">
          <w:rPr>
            <w:rStyle w:val="Hyperlink"/>
            <w:rFonts w:ascii="TH SarabunPSK" w:hAnsi="TH SarabunPSK" w:cs="TH SarabunPSK" w:hint="cs"/>
            <w:sz w:val="22"/>
            <w:szCs w:val="22"/>
          </w:rPr>
          <w:t>https</w:t>
        </w:r>
        <w:r w:rsidRPr="00C8016B">
          <w:rPr>
            <w:rStyle w:val="Hyperlink"/>
            <w:rFonts w:ascii="TH SarabunPSK" w:hAnsi="TH SarabunPSK" w:cs="TH SarabunPSK" w:hint="cs"/>
            <w:sz w:val="22"/>
            <w:szCs w:val="22"/>
            <w:cs/>
          </w:rPr>
          <w:t>://</w:t>
        </w:r>
        <w:r w:rsidRPr="00C8016B">
          <w:rPr>
            <w:rStyle w:val="Hyperlink"/>
            <w:rFonts w:ascii="TH SarabunPSK" w:hAnsi="TH SarabunPSK" w:cs="TH SarabunPSK" w:hint="cs"/>
            <w:sz w:val="22"/>
            <w:szCs w:val="22"/>
          </w:rPr>
          <w:t>www</w:t>
        </w:r>
        <w:r w:rsidRPr="00C8016B">
          <w:rPr>
            <w:rStyle w:val="Hyperlink"/>
            <w:rFonts w:ascii="TH SarabunPSK" w:hAnsi="TH SarabunPSK" w:cs="TH SarabunPSK" w:hint="cs"/>
            <w:sz w:val="22"/>
            <w:szCs w:val="22"/>
            <w:cs/>
          </w:rPr>
          <w:t>.</w:t>
        </w:r>
        <w:r w:rsidRPr="00C8016B">
          <w:rPr>
            <w:rStyle w:val="Hyperlink"/>
            <w:rFonts w:ascii="TH SarabunPSK" w:hAnsi="TH SarabunPSK" w:cs="TH SarabunPSK" w:hint="cs"/>
            <w:sz w:val="22"/>
            <w:szCs w:val="22"/>
          </w:rPr>
          <w:t>bot</w:t>
        </w:r>
        <w:r w:rsidRPr="00C8016B">
          <w:rPr>
            <w:rStyle w:val="Hyperlink"/>
            <w:rFonts w:ascii="TH SarabunPSK" w:hAnsi="TH SarabunPSK" w:cs="TH SarabunPSK" w:hint="cs"/>
            <w:sz w:val="22"/>
            <w:szCs w:val="22"/>
            <w:cs/>
          </w:rPr>
          <w:t>.</w:t>
        </w:r>
        <w:r w:rsidRPr="00C8016B">
          <w:rPr>
            <w:rStyle w:val="Hyperlink"/>
            <w:rFonts w:ascii="TH SarabunPSK" w:hAnsi="TH SarabunPSK" w:cs="TH SarabunPSK" w:hint="cs"/>
            <w:sz w:val="22"/>
            <w:szCs w:val="22"/>
          </w:rPr>
          <w:t>or</w:t>
        </w:r>
        <w:r w:rsidRPr="00C8016B">
          <w:rPr>
            <w:rStyle w:val="Hyperlink"/>
            <w:rFonts w:ascii="TH SarabunPSK" w:hAnsi="TH SarabunPSK" w:cs="TH SarabunPSK" w:hint="cs"/>
            <w:sz w:val="22"/>
            <w:szCs w:val="22"/>
            <w:cs/>
          </w:rPr>
          <w:t>.</w:t>
        </w:r>
        <w:proofErr w:type="spellStart"/>
        <w:r w:rsidRPr="00C8016B">
          <w:rPr>
            <w:rStyle w:val="Hyperlink"/>
            <w:rFonts w:ascii="TH SarabunPSK" w:hAnsi="TH SarabunPSK" w:cs="TH SarabunPSK" w:hint="cs"/>
            <w:sz w:val="22"/>
            <w:szCs w:val="22"/>
          </w:rPr>
          <w:t>th</w:t>
        </w:r>
        <w:proofErr w:type="spellEnd"/>
        <w:r w:rsidRPr="00C8016B">
          <w:rPr>
            <w:rStyle w:val="Hyperlink"/>
            <w:rFonts w:ascii="TH SarabunPSK" w:hAnsi="TH SarabunPSK" w:cs="TH SarabunPSK" w:hint="cs"/>
            <w:sz w:val="22"/>
            <w:szCs w:val="22"/>
            <w:cs/>
          </w:rPr>
          <w:t>/</w:t>
        </w:r>
        <w:r w:rsidRPr="00C8016B">
          <w:rPr>
            <w:rStyle w:val="Hyperlink"/>
            <w:rFonts w:ascii="TH SarabunPSK" w:hAnsi="TH SarabunPSK" w:cs="TH SarabunPSK" w:hint="cs"/>
            <w:sz w:val="22"/>
            <w:szCs w:val="22"/>
          </w:rPr>
          <w:t>Thai</w:t>
        </w:r>
        <w:r w:rsidRPr="00C8016B">
          <w:rPr>
            <w:rStyle w:val="Hyperlink"/>
            <w:rFonts w:ascii="TH SarabunPSK" w:hAnsi="TH SarabunPSK" w:cs="TH SarabunPSK" w:hint="cs"/>
            <w:sz w:val="22"/>
            <w:szCs w:val="22"/>
            <w:cs/>
          </w:rPr>
          <w:t>/</w:t>
        </w:r>
        <w:proofErr w:type="spellStart"/>
        <w:r w:rsidRPr="00C8016B">
          <w:rPr>
            <w:rStyle w:val="Hyperlink"/>
            <w:rFonts w:ascii="TH SarabunPSK" w:hAnsi="TH SarabunPSK" w:cs="TH SarabunPSK" w:hint="cs"/>
            <w:sz w:val="22"/>
            <w:szCs w:val="22"/>
          </w:rPr>
          <w:t>FinancialMarkets</w:t>
        </w:r>
        <w:proofErr w:type="spellEnd"/>
        <w:r w:rsidRPr="00C8016B">
          <w:rPr>
            <w:rStyle w:val="Hyperlink"/>
            <w:rFonts w:ascii="TH SarabunPSK" w:hAnsi="TH SarabunPSK" w:cs="TH SarabunPSK" w:hint="cs"/>
            <w:sz w:val="22"/>
            <w:szCs w:val="22"/>
            <w:cs/>
          </w:rPr>
          <w:t>/</w:t>
        </w:r>
        <w:r w:rsidRPr="00C8016B">
          <w:rPr>
            <w:rStyle w:val="Hyperlink"/>
            <w:rFonts w:ascii="TH SarabunPSK" w:hAnsi="TH SarabunPSK" w:cs="TH SarabunPSK" w:hint="cs"/>
            <w:sz w:val="22"/>
            <w:szCs w:val="22"/>
          </w:rPr>
          <w:t>Documents</w:t>
        </w:r>
        <w:r w:rsidRPr="00C8016B">
          <w:rPr>
            <w:rStyle w:val="Hyperlink"/>
            <w:rFonts w:ascii="TH SarabunPSK" w:hAnsi="TH SarabunPSK" w:cs="TH SarabunPSK" w:hint="cs"/>
            <w:sz w:val="22"/>
            <w:szCs w:val="22"/>
            <w:cs/>
          </w:rPr>
          <w:t>/</w:t>
        </w:r>
        <w:proofErr w:type="spellStart"/>
        <w:r w:rsidRPr="00C8016B">
          <w:rPr>
            <w:rStyle w:val="Hyperlink"/>
            <w:rFonts w:ascii="TH SarabunPSK" w:hAnsi="TH SarabunPSK" w:cs="TH SarabunPSK" w:hint="cs"/>
            <w:sz w:val="22"/>
            <w:szCs w:val="22"/>
          </w:rPr>
          <w:t>Transition_Milestones</w:t>
        </w:r>
        <w:proofErr w:type="spellEnd"/>
        <w:r w:rsidRPr="00C8016B">
          <w:rPr>
            <w:rStyle w:val="Hyperlink"/>
            <w:rFonts w:ascii="TH SarabunPSK" w:hAnsi="TH SarabunPSK" w:cs="TH SarabunPSK" w:hint="cs"/>
            <w:sz w:val="22"/>
            <w:szCs w:val="22"/>
            <w:cs/>
          </w:rPr>
          <w:t>.</w:t>
        </w:r>
        <w:r w:rsidRPr="00C8016B">
          <w:rPr>
            <w:rStyle w:val="Hyperlink"/>
            <w:rFonts w:ascii="TH SarabunPSK" w:hAnsi="TH SarabunPSK" w:cs="TH SarabunPSK" w:hint="cs"/>
            <w:sz w:val="22"/>
            <w:szCs w:val="22"/>
          </w:rPr>
          <w:t>pdf</w:t>
        </w:r>
      </w:hyperlink>
      <w:r>
        <w:rPr>
          <w:rFonts w:cs="BrowalliaUPC"/>
          <w:szCs w:val="20"/>
          <w:cs/>
        </w:rPr>
        <w:t xml:space="preserve"> </w:t>
      </w:r>
    </w:p>
  </w:footnote>
  <w:footnote w:id="4">
    <w:p w:rsidR="007D5FBF" w:rsidRPr="001F2864" w:rsidRDefault="007D5FBF">
      <w:pPr>
        <w:pStyle w:val="FootnoteText"/>
        <w:rPr>
          <w:rFonts w:ascii="TH Sarabun New" w:hAnsi="TH Sarabun New" w:cs="TH Sarabun New"/>
          <w:cs/>
        </w:rPr>
      </w:pPr>
      <w:r w:rsidRPr="001F2864">
        <w:rPr>
          <w:rStyle w:val="FootnoteReference"/>
          <w:rFonts w:ascii="TH Sarabun New" w:hAnsi="TH Sarabun New" w:cs="TH Sarabun New"/>
          <w:sz w:val="22"/>
          <w:szCs w:val="28"/>
        </w:rPr>
        <w:footnoteRef/>
      </w:r>
      <w:r w:rsidRPr="001F2864">
        <w:rPr>
          <w:rFonts w:ascii="TH Sarabun New" w:hAnsi="TH Sarabun New" w:cs="TH Sarabun New"/>
          <w:sz w:val="22"/>
          <w:szCs w:val="22"/>
          <w:cs/>
        </w:rPr>
        <w:t xml:space="preserve"> </w:t>
      </w:r>
      <w:hyperlink r:id="rId4" w:history="1">
        <w:r w:rsidRPr="006D61DA">
          <w:rPr>
            <w:rStyle w:val="Hyperlink"/>
            <w:rFonts w:ascii="TH Sarabun New" w:hAnsi="TH Sarabun New" w:cs="TH Sarabun New"/>
            <w:sz w:val="22"/>
            <w:szCs w:val="28"/>
          </w:rPr>
          <w:t>https</w:t>
        </w:r>
        <w:r w:rsidRPr="006D61DA">
          <w:rPr>
            <w:rStyle w:val="Hyperlink"/>
            <w:rFonts w:ascii="TH Sarabun New" w:hAnsi="TH Sarabun New" w:cs="TH Sarabun New"/>
            <w:sz w:val="22"/>
            <w:szCs w:val="22"/>
            <w:cs/>
          </w:rPr>
          <w:t>://</w:t>
        </w:r>
        <w:r w:rsidRPr="006D61DA">
          <w:rPr>
            <w:rStyle w:val="Hyperlink"/>
            <w:rFonts w:ascii="TH Sarabun New" w:hAnsi="TH Sarabun New" w:cs="TH Sarabun New"/>
            <w:sz w:val="22"/>
            <w:szCs w:val="28"/>
          </w:rPr>
          <w:t>www</w:t>
        </w:r>
        <w:r w:rsidRPr="006D61DA">
          <w:rPr>
            <w:rStyle w:val="Hyperlink"/>
            <w:rFonts w:ascii="TH Sarabun New" w:hAnsi="TH Sarabun New" w:cs="TH Sarabun New"/>
            <w:sz w:val="22"/>
            <w:szCs w:val="22"/>
            <w:cs/>
          </w:rPr>
          <w:t>.</w:t>
        </w:r>
        <w:proofErr w:type="spellStart"/>
        <w:r w:rsidRPr="006D61DA">
          <w:rPr>
            <w:rStyle w:val="Hyperlink"/>
            <w:rFonts w:ascii="TH Sarabun New" w:hAnsi="TH Sarabun New" w:cs="TH Sarabun New"/>
            <w:sz w:val="22"/>
            <w:szCs w:val="28"/>
          </w:rPr>
          <w:t>theice</w:t>
        </w:r>
        <w:proofErr w:type="spellEnd"/>
        <w:r w:rsidRPr="006D61DA">
          <w:rPr>
            <w:rStyle w:val="Hyperlink"/>
            <w:rFonts w:ascii="TH Sarabun New" w:hAnsi="TH Sarabun New" w:cs="TH Sarabun New"/>
            <w:sz w:val="22"/>
            <w:szCs w:val="22"/>
            <w:cs/>
          </w:rPr>
          <w:t>.</w:t>
        </w:r>
        <w:r w:rsidRPr="006D61DA">
          <w:rPr>
            <w:rStyle w:val="Hyperlink"/>
            <w:rFonts w:ascii="TH Sarabun New" w:hAnsi="TH Sarabun New" w:cs="TH Sarabun New"/>
            <w:sz w:val="22"/>
            <w:szCs w:val="28"/>
          </w:rPr>
          <w:t>com</w:t>
        </w:r>
        <w:r w:rsidRPr="006D61DA">
          <w:rPr>
            <w:rStyle w:val="Hyperlink"/>
            <w:rFonts w:ascii="TH Sarabun New" w:hAnsi="TH Sarabun New" w:cs="TH Sarabun New"/>
            <w:sz w:val="22"/>
            <w:szCs w:val="22"/>
            <w:cs/>
          </w:rPr>
          <w:t>/</w:t>
        </w:r>
        <w:proofErr w:type="spellStart"/>
        <w:r w:rsidRPr="006D61DA">
          <w:rPr>
            <w:rStyle w:val="Hyperlink"/>
            <w:rFonts w:ascii="TH Sarabun New" w:hAnsi="TH Sarabun New" w:cs="TH Sarabun New"/>
            <w:sz w:val="22"/>
            <w:szCs w:val="28"/>
          </w:rPr>
          <w:t>publicdocs</w:t>
        </w:r>
        <w:proofErr w:type="spellEnd"/>
        <w:r w:rsidRPr="006D61DA">
          <w:rPr>
            <w:rStyle w:val="Hyperlink"/>
            <w:rFonts w:ascii="TH Sarabun New" w:hAnsi="TH Sarabun New" w:cs="TH Sarabun New"/>
            <w:sz w:val="22"/>
            <w:szCs w:val="22"/>
            <w:cs/>
          </w:rPr>
          <w:t>/</w:t>
        </w:r>
        <w:proofErr w:type="spellStart"/>
        <w:r w:rsidRPr="006D61DA">
          <w:rPr>
            <w:rStyle w:val="Hyperlink"/>
            <w:rFonts w:ascii="TH Sarabun New" w:hAnsi="TH Sarabun New" w:cs="TH Sarabun New"/>
            <w:sz w:val="22"/>
            <w:szCs w:val="28"/>
          </w:rPr>
          <w:t>ICE_LIBOR_Consultation_on_Potential_Cessation</w:t>
        </w:r>
        <w:proofErr w:type="spellEnd"/>
        <w:r w:rsidRPr="006D61DA">
          <w:rPr>
            <w:rStyle w:val="Hyperlink"/>
            <w:rFonts w:ascii="TH Sarabun New" w:hAnsi="TH Sarabun New" w:cs="TH Sarabun New"/>
            <w:sz w:val="22"/>
            <w:szCs w:val="22"/>
            <w:cs/>
          </w:rPr>
          <w:t>.</w:t>
        </w:r>
        <w:r w:rsidRPr="006D61DA">
          <w:rPr>
            <w:rStyle w:val="Hyperlink"/>
            <w:rFonts w:ascii="TH Sarabun New" w:hAnsi="TH Sarabun New" w:cs="TH Sarabun New"/>
            <w:sz w:val="22"/>
            <w:szCs w:val="28"/>
          </w:rPr>
          <w:t>pdf</w:t>
        </w:r>
      </w:hyperlink>
      <w:r>
        <w:rPr>
          <w:rFonts w:ascii="TH Sarabun New" w:hAnsi="TH Sarabun New" w:cs="TH Sarabun New" w:hint="cs"/>
          <w:cs/>
        </w:rPr>
        <w:t xml:space="preserve"> </w:t>
      </w:r>
    </w:p>
  </w:footnote>
  <w:footnote w:id="5">
    <w:p w:rsidR="007D5FBF" w:rsidRDefault="007D5FBF" w:rsidP="004A092F">
      <w:pPr>
        <w:pStyle w:val="FootnoteText"/>
        <w:rPr>
          <w:cs/>
        </w:rPr>
      </w:pPr>
      <w:r>
        <w:rPr>
          <w:rStyle w:val="FootnoteReference"/>
        </w:rPr>
        <w:footnoteRef/>
      </w:r>
      <w:r>
        <w:rPr>
          <w:rFonts w:cs="BrowalliaUPC"/>
          <w:szCs w:val="20"/>
          <w:cs/>
        </w:rPr>
        <w:t xml:space="preserve"> </w:t>
      </w:r>
      <w:r>
        <w:rPr>
          <w:rFonts w:ascii="TH SarabunPSK" w:hAnsi="TH SarabunPSK" w:cs="TH SarabunPSK" w:hint="cs"/>
          <w:cs/>
        </w:rPr>
        <w:t>เงื่อนไขภายใต้</w:t>
      </w:r>
      <w:r>
        <w:rPr>
          <w:rFonts w:ascii="TH SarabunPSK" w:hAnsi="TH SarabunPSK" w:cs="TH SarabunPSK"/>
          <w:cs/>
        </w:rPr>
        <w:t xml:space="preserve"> </w:t>
      </w:r>
      <w:r w:rsidRPr="00FD1808">
        <w:rPr>
          <w:rFonts w:ascii="TH SarabunPSK" w:hAnsi="TH SarabunPSK" w:cs="TH SarabunPSK"/>
        </w:rPr>
        <w:t>IBOR Fallbacks Supplement</w:t>
      </w:r>
      <w:r>
        <w:rPr>
          <w:rFonts w:ascii="TH SarabunPSK" w:hAnsi="TH SarabunPSK" w:cs="TH SarabunPSK"/>
          <w:szCs w:val="20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ของ </w:t>
      </w:r>
      <w:r w:rsidRPr="002270E7">
        <w:rPr>
          <w:rFonts w:ascii="TH SarabunPSK" w:hAnsi="TH SarabunPSK" w:cs="TH SarabunPSK"/>
        </w:rPr>
        <w:t>International Swaps and Derivatives Association</w:t>
      </w:r>
      <w:r w:rsidRPr="002270E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ISDA</w:t>
      </w:r>
      <w:r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>กำหนดให้ยุติการเผยแพร่อัตราดอกเบี้ย</w:t>
      </w:r>
      <w:r>
        <w:rPr>
          <w:rFonts w:ascii="TH SarabunPSK" w:hAnsi="TH SarabunPSK" w:cs="TH SarabunPSK"/>
        </w:rPr>
        <w:t xml:space="preserve"> THBFIX</w:t>
      </w:r>
      <w:r>
        <w:rPr>
          <w:rFonts w:ascii="TH SarabunPSK" w:hAnsi="TH SarabunPSK" w:cs="TH SarabunPSK" w:hint="cs"/>
          <w:cs/>
        </w:rPr>
        <w:t xml:space="preserve"> ต่อเมื่อเกิดการยุติการเผยแพร่อัตราดอกเบี้ย</w:t>
      </w:r>
      <w:r>
        <w:rPr>
          <w:rFonts w:ascii="TH SarabunPSK" w:hAnsi="TH SarabunPSK" w:cs="TH SarabunPSK"/>
        </w:rPr>
        <w:t xml:space="preserve"> USD LIBOR</w:t>
      </w:r>
      <w:r>
        <w:rPr>
          <w:rFonts w:ascii="TH SarabunPSK" w:hAnsi="TH SarabunPSK" w:cs="TH SarabunPSK" w:hint="cs"/>
          <w:cs/>
        </w:rPr>
        <w:t xml:space="preserve"> อย่างถาวร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permanent cessation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หรือเมื่อหน่วยงานที่เกี่ยวข้อง เช่น </w:t>
      </w:r>
      <w:r>
        <w:rPr>
          <w:rFonts w:ascii="TH SarabunPSK" w:hAnsi="TH SarabunPSK" w:cs="TH SarabunPSK"/>
        </w:rPr>
        <w:t xml:space="preserve">FCA </w:t>
      </w:r>
      <w:r>
        <w:rPr>
          <w:rFonts w:ascii="TH SarabunPSK" w:hAnsi="TH SarabunPSK" w:cs="TH SarabunPSK" w:hint="cs"/>
          <w:cs/>
        </w:rPr>
        <w:t>ประกาศว่าอัตราดอกเบี้ย</w:t>
      </w:r>
      <w:r>
        <w:rPr>
          <w:rFonts w:ascii="TH SarabunPSK" w:hAnsi="TH SarabunPSK" w:cs="TH SarabunPSK"/>
        </w:rPr>
        <w:t xml:space="preserve"> USD LIBOR</w:t>
      </w:r>
      <w:r>
        <w:rPr>
          <w:rFonts w:ascii="TH SarabunPSK" w:hAnsi="TH SarabunPSK" w:cs="TH SarabunPSK" w:hint="cs"/>
          <w:cs/>
        </w:rPr>
        <w:t xml:space="preserve"> ไม่</w:t>
      </w:r>
      <w:r>
        <w:rPr>
          <w:rFonts w:ascii="TH SarabunPSK" w:hAnsi="TH SarabunPSK" w:cs="TH SarabunPSK"/>
          <w:cs/>
        </w:rPr>
        <w:t>สะท้อน</w:t>
      </w:r>
      <w:r>
        <w:rPr>
          <w:rFonts w:ascii="TH SarabunPSK" w:hAnsi="TH SarabunPSK" w:cs="TH SarabunPSK" w:hint="cs"/>
          <w:cs/>
        </w:rPr>
        <w:t>ภาวะตลาด</w:t>
      </w:r>
      <w:r w:rsidRPr="00145932">
        <w:rPr>
          <w:rFonts w:ascii="TH SarabunPSK" w:hAnsi="TH SarabunPSK" w:cs="TH SarabunPSK" w:hint="cs"/>
          <w:cs/>
        </w:rPr>
        <w:t>การเงิน</w:t>
      </w:r>
      <w:r w:rsidRPr="00145932">
        <w:rPr>
          <w:rFonts w:ascii="TH SarabunPSK" w:hAnsi="TH SarabunPSK" w:cs="TH SarabunPSK"/>
          <w:cs/>
        </w:rPr>
        <w:t>อีกต่อไป</w:t>
      </w:r>
      <w:r w:rsidRPr="00145932">
        <w:rPr>
          <w:rFonts w:ascii="TH SarabunPSK" w:hAnsi="TH SarabunPSK" w:cs="TH SarabunPSK" w:hint="cs"/>
          <w:cs/>
        </w:rPr>
        <w:t xml:space="preserve"> </w:t>
      </w:r>
      <w:r w:rsidRPr="00145932">
        <w:rPr>
          <w:rFonts w:ascii="TH SarabunPSK" w:hAnsi="TH SarabunPSK" w:cs="TH SarabunPSK"/>
          <w:cs/>
        </w:rPr>
        <w:t>(</w:t>
      </w:r>
      <w:r w:rsidRPr="00145932">
        <w:rPr>
          <w:rFonts w:ascii="TH SarabunPSK" w:hAnsi="TH SarabunPSK" w:cs="TH SarabunPSK"/>
        </w:rPr>
        <w:t>pre</w:t>
      </w:r>
      <w:r w:rsidRPr="00145932">
        <w:rPr>
          <w:rFonts w:ascii="TH SarabunPSK" w:hAnsi="TH SarabunPSK" w:cs="TH SarabunPSK"/>
          <w:cs/>
        </w:rPr>
        <w:t>-</w:t>
      </w:r>
      <w:r w:rsidRPr="00145932">
        <w:rPr>
          <w:rFonts w:ascii="TH SarabunPSK" w:hAnsi="TH SarabunPSK" w:cs="TH SarabunPSK"/>
        </w:rPr>
        <w:t>cessation</w:t>
      </w:r>
      <w:r w:rsidRPr="00145932">
        <w:rPr>
          <w:rFonts w:ascii="TH SarabunPSK" w:hAnsi="TH SarabunPSK" w:cs="TH SarabunPSK"/>
          <w: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5pt;height:18.2pt" o:bullet="t">
        <v:imagedata r:id="rId1" o:title=""/>
      </v:shape>
    </w:pict>
  </w:numPicBullet>
  <w:abstractNum w:abstractNumId="0" w15:restartNumberingAfterBreak="0">
    <w:nsid w:val="02A367CE"/>
    <w:multiLevelType w:val="hybridMultilevel"/>
    <w:tmpl w:val="47225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1C7F"/>
    <w:multiLevelType w:val="hybridMultilevel"/>
    <w:tmpl w:val="C4A8F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0364"/>
    <w:multiLevelType w:val="hybridMultilevel"/>
    <w:tmpl w:val="C4A8F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645DB"/>
    <w:multiLevelType w:val="multilevel"/>
    <w:tmpl w:val="B9D24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C530BE2"/>
    <w:multiLevelType w:val="hybridMultilevel"/>
    <w:tmpl w:val="02EC9A22"/>
    <w:lvl w:ilvl="0" w:tplc="303E20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9A3E3E"/>
    <w:multiLevelType w:val="hybridMultilevel"/>
    <w:tmpl w:val="C4A8F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634F0"/>
    <w:multiLevelType w:val="hybridMultilevel"/>
    <w:tmpl w:val="4A9C9F6A"/>
    <w:lvl w:ilvl="0" w:tplc="39AA7F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F6CA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07F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1E7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41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4E32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621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406F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A63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BF"/>
    <w:rsid w:val="00012697"/>
    <w:rsid w:val="000163E1"/>
    <w:rsid w:val="00027737"/>
    <w:rsid w:val="000426BA"/>
    <w:rsid w:val="00042905"/>
    <w:rsid w:val="00043E65"/>
    <w:rsid w:val="0004526D"/>
    <w:rsid w:val="00062BF4"/>
    <w:rsid w:val="00066B6B"/>
    <w:rsid w:val="00071A6D"/>
    <w:rsid w:val="000822F5"/>
    <w:rsid w:val="00090046"/>
    <w:rsid w:val="00090277"/>
    <w:rsid w:val="00090383"/>
    <w:rsid w:val="00093070"/>
    <w:rsid w:val="000938A0"/>
    <w:rsid w:val="00096117"/>
    <w:rsid w:val="00096361"/>
    <w:rsid w:val="00097F31"/>
    <w:rsid w:val="000B7C86"/>
    <w:rsid w:val="000C5A5E"/>
    <w:rsid w:val="000C64BD"/>
    <w:rsid w:val="000E06F2"/>
    <w:rsid w:val="000E4066"/>
    <w:rsid w:val="00136293"/>
    <w:rsid w:val="00141154"/>
    <w:rsid w:val="00142A2E"/>
    <w:rsid w:val="00144EBF"/>
    <w:rsid w:val="00145932"/>
    <w:rsid w:val="0016372B"/>
    <w:rsid w:val="00167AC7"/>
    <w:rsid w:val="0017067B"/>
    <w:rsid w:val="0018555C"/>
    <w:rsid w:val="00192B14"/>
    <w:rsid w:val="001A4068"/>
    <w:rsid w:val="001B641B"/>
    <w:rsid w:val="001D70AB"/>
    <w:rsid w:val="001F2864"/>
    <w:rsid w:val="001F58B0"/>
    <w:rsid w:val="001F63FA"/>
    <w:rsid w:val="00203DB5"/>
    <w:rsid w:val="002070F7"/>
    <w:rsid w:val="002270E7"/>
    <w:rsid w:val="00230A1E"/>
    <w:rsid w:val="00233753"/>
    <w:rsid w:val="00233E58"/>
    <w:rsid w:val="00253104"/>
    <w:rsid w:val="002667FE"/>
    <w:rsid w:val="00266DAE"/>
    <w:rsid w:val="002746A9"/>
    <w:rsid w:val="00282C2B"/>
    <w:rsid w:val="002B089C"/>
    <w:rsid w:val="002B1B44"/>
    <w:rsid w:val="002B3579"/>
    <w:rsid w:val="002C2665"/>
    <w:rsid w:val="002C2BB1"/>
    <w:rsid w:val="002D1121"/>
    <w:rsid w:val="002D7455"/>
    <w:rsid w:val="00300E80"/>
    <w:rsid w:val="003012D2"/>
    <w:rsid w:val="00305253"/>
    <w:rsid w:val="003071A1"/>
    <w:rsid w:val="00315A8D"/>
    <w:rsid w:val="00316FB5"/>
    <w:rsid w:val="0034063D"/>
    <w:rsid w:val="00353ECB"/>
    <w:rsid w:val="003700C3"/>
    <w:rsid w:val="0037058B"/>
    <w:rsid w:val="00380936"/>
    <w:rsid w:val="003946B2"/>
    <w:rsid w:val="003A42F9"/>
    <w:rsid w:val="003B6280"/>
    <w:rsid w:val="003C5049"/>
    <w:rsid w:val="003D17A2"/>
    <w:rsid w:val="003D3107"/>
    <w:rsid w:val="003E0A3E"/>
    <w:rsid w:val="003F616B"/>
    <w:rsid w:val="00404CAA"/>
    <w:rsid w:val="00412718"/>
    <w:rsid w:val="00440548"/>
    <w:rsid w:val="00451FEC"/>
    <w:rsid w:val="00452B17"/>
    <w:rsid w:val="00455885"/>
    <w:rsid w:val="00456B63"/>
    <w:rsid w:val="00472C6A"/>
    <w:rsid w:val="00482D02"/>
    <w:rsid w:val="004A0685"/>
    <w:rsid w:val="004A092F"/>
    <w:rsid w:val="004A232E"/>
    <w:rsid w:val="004A4709"/>
    <w:rsid w:val="004A55E6"/>
    <w:rsid w:val="004A5F97"/>
    <w:rsid w:val="004B6164"/>
    <w:rsid w:val="004E4F72"/>
    <w:rsid w:val="00504386"/>
    <w:rsid w:val="00513F9F"/>
    <w:rsid w:val="00517925"/>
    <w:rsid w:val="00525DBF"/>
    <w:rsid w:val="0053107B"/>
    <w:rsid w:val="00545F07"/>
    <w:rsid w:val="00550E57"/>
    <w:rsid w:val="00557621"/>
    <w:rsid w:val="00561270"/>
    <w:rsid w:val="00567AB3"/>
    <w:rsid w:val="00586B95"/>
    <w:rsid w:val="00590475"/>
    <w:rsid w:val="00594E83"/>
    <w:rsid w:val="005A623D"/>
    <w:rsid w:val="005A7B70"/>
    <w:rsid w:val="005B3CF5"/>
    <w:rsid w:val="005B4A5D"/>
    <w:rsid w:val="005C0A30"/>
    <w:rsid w:val="005E5CA7"/>
    <w:rsid w:val="00620871"/>
    <w:rsid w:val="00623C48"/>
    <w:rsid w:val="0062558B"/>
    <w:rsid w:val="006272FF"/>
    <w:rsid w:val="00634C70"/>
    <w:rsid w:val="00642527"/>
    <w:rsid w:val="006502C1"/>
    <w:rsid w:val="00650D5C"/>
    <w:rsid w:val="00651210"/>
    <w:rsid w:val="00651836"/>
    <w:rsid w:val="00676235"/>
    <w:rsid w:val="006807AB"/>
    <w:rsid w:val="006816A0"/>
    <w:rsid w:val="006910B8"/>
    <w:rsid w:val="00693C1D"/>
    <w:rsid w:val="006A5C1D"/>
    <w:rsid w:val="006B3958"/>
    <w:rsid w:val="006B7DD0"/>
    <w:rsid w:val="006C78D7"/>
    <w:rsid w:val="006E01FB"/>
    <w:rsid w:val="006F013A"/>
    <w:rsid w:val="00703A26"/>
    <w:rsid w:val="00723AE7"/>
    <w:rsid w:val="007332B9"/>
    <w:rsid w:val="00750E15"/>
    <w:rsid w:val="00762D3E"/>
    <w:rsid w:val="00775888"/>
    <w:rsid w:val="007863F2"/>
    <w:rsid w:val="007A2F8B"/>
    <w:rsid w:val="007A362D"/>
    <w:rsid w:val="007A5207"/>
    <w:rsid w:val="007B7CA2"/>
    <w:rsid w:val="007C65E5"/>
    <w:rsid w:val="007D442F"/>
    <w:rsid w:val="007D5FBF"/>
    <w:rsid w:val="007E0F8B"/>
    <w:rsid w:val="007E1232"/>
    <w:rsid w:val="007F14D9"/>
    <w:rsid w:val="007F3129"/>
    <w:rsid w:val="007F3964"/>
    <w:rsid w:val="007F7988"/>
    <w:rsid w:val="00800917"/>
    <w:rsid w:val="008056FD"/>
    <w:rsid w:val="00823B6A"/>
    <w:rsid w:val="00826759"/>
    <w:rsid w:val="00835A7E"/>
    <w:rsid w:val="008503DC"/>
    <w:rsid w:val="0086054C"/>
    <w:rsid w:val="0086543A"/>
    <w:rsid w:val="0088442B"/>
    <w:rsid w:val="008974E1"/>
    <w:rsid w:val="008B66F7"/>
    <w:rsid w:val="008B6B3E"/>
    <w:rsid w:val="008E246D"/>
    <w:rsid w:val="008F1EB1"/>
    <w:rsid w:val="008F3514"/>
    <w:rsid w:val="00905286"/>
    <w:rsid w:val="00905C20"/>
    <w:rsid w:val="009154AD"/>
    <w:rsid w:val="00915887"/>
    <w:rsid w:val="009352C3"/>
    <w:rsid w:val="009408EC"/>
    <w:rsid w:val="0094403C"/>
    <w:rsid w:val="009522EA"/>
    <w:rsid w:val="00955E0D"/>
    <w:rsid w:val="00980739"/>
    <w:rsid w:val="00992AD8"/>
    <w:rsid w:val="0099656B"/>
    <w:rsid w:val="009C068E"/>
    <w:rsid w:val="009C4F0C"/>
    <w:rsid w:val="009C5552"/>
    <w:rsid w:val="009C5B86"/>
    <w:rsid w:val="00A05638"/>
    <w:rsid w:val="00A06564"/>
    <w:rsid w:val="00A0690A"/>
    <w:rsid w:val="00A07A75"/>
    <w:rsid w:val="00A23B96"/>
    <w:rsid w:val="00A2436A"/>
    <w:rsid w:val="00A25DEF"/>
    <w:rsid w:val="00A35E3A"/>
    <w:rsid w:val="00A511BD"/>
    <w:rsid w:val="00A52FFB"/>
    <w:rsid w:val="00A53B78"/>
    <w:rsid w:val="00A67BC1"/>
    <w:rsid w:val="00A67D7E"/>
    <w:rsid w:val="00A80DED"/>
    <w:rsid w:val="00A81298"/>
    <w:rsid w:val="00A814DD"/>
    <w:rsid w:val="00A839D0"/>
    <w:rsid w:val="00A83E59"/>
    <w:rsid w:val="00A843CC"/>
    <w:rsid w:val="00A9046D"/>
    <w:rsid w:val="00A93D30"/>
    <w:rsid w:val="00AC64AE"/>
    <w:rsid w:val="00AD4824"/>
    <w:rsid w:val="00AD590E"/>
    <w:rsid w:val="00B06021"/>
    <w:rsid w:val="00B10716"/>
    <w:rsid w:val="00B16665"/>
    <w:rsid w:val="00B23651"/>
    <w:rsid w:val="00B26DDE"/>
    <w:rsid w:val="00B43214"/>
    <w:rsid w:val="00B47225"/>
    <w:rsid w:val="00B61CB0"/>
    <w:rsid w:val="00B62567"/>
    <w:rsid w:val="00B67415"/>
    <w:rsid w:val="00B74035"/>
    <w:rsid w:val="00B843A8"/>
    <w:rsid w:val="00B84599"/>
    <w:rsid w:val="00BA3D2A"/>
    <w:rsid w:val="00BB296D"/>
    <w:rsid w:val="00BB5046"/>
    <w:rsid w:val="00BC3EAE"/>
    <w:rsid w:val="00BC5FE0"/>
    <w:rsid w:val="00BD51C8"/>
    <w:rsid w:val="00BE2483"/>
    <w:rsid w:val="00BE27BE"/>
    <w:rsid w:val="00BF2837"/>
    <w:rsid w:val="00BF5B0E"/>
    <w:rsid w:val="00C24D22"/>
    <w:rsid w:val="00C25739"/>
    <w:rsid w:val="00C41759"/>
    <w:rsid w:val="00C475B3"/>
    <w:rsid w:val="00C64091"/>
    <w:rsid w:val="00C8016B"/>
    <w:rsid w:val="00C91056"/>
    <w:rsid w:val="00CA6E42"/>
    <w:rsid w:val="00CB593F"/>
    <w:rsid w:val="00CC10E1"/>
    <w:rsid w:val="00CC2AA6"/>
    <w:rsid w:val="00CC2AA9"/>
    <w:rsid w:val="00CC51FB"/>
    <w:rsid w:val="00CC594E"/>
    <w:rsid w:val="00D038A2"/>
    <w:rsid w:val="00D05399"/>
    <w:rsid w:val="00D12159"/>
    <w:rsid w:val="00D22348"/>
    <w:rsid w:val="00D3109E"/>
    <w:rsid w:val="00D35685"/>
    <w:rsid w:val="00D3702D"/>
    <w:rsid w:val="00D578AF"/>
    <w:rsid w:val="00D66B90"/>
    <w:rsid w:val="00D75727"/>
    <w:rsid w:val="00D840F9"/>
    <w:rsid w:val="00D84972"/>
    <w:rsid w:val="00D97354"/>
    <w:rsid w:val="00DA45FB"/>
    <w:rsid w:val="00DB180D"/>
    <w:rsid w:val="00DE4551"/>
    <w:rsid w:val="00DE6A80"/>
    <w:rsid w:val="00DF3E4A"/>
    <w:rsid w:val="00E03A98"/>
    <w:rsid w:val="00E07E49"/>
    <w:rsid w:val="00E11FB5"/>
    <w:rsid w:val="00E133F1"/>
    <w:rsid w:val="00E1361A"/>
    <w:rsid w:val="00E318C3"/>
    <w:rsid w:val="00E321AC"/>
    <w:rsid w:val="00E40C3F"/>
    <w:rsid w:val="00E43A9B"/>
    <w:rsid w:val="00E47A77"/>
    <w:rsid w:val="00E62748"/>
    <w:rsid w:val="00E66689"/>
    <w:rsid w:val="00E84FA8"/>
    <w:rsid w:val="00E90121"/>
    <w:rsid w:val="00EB5123"/>
    <w:rsid w:val="00EC5DD7"/>
    <w:rsid w:val="00EE0CFF"/>
    <w:rsid w:val="00EE4A6A"/>
    <w:rsid w:val="00EE5440"/>
    <w:rsid w:val="00EF6DB3"/>
    <w:rsid w:val="00EF7BFA"/>
    <w:rsid w:val="00F107D1"/>
    <w:rsid w:val="00F27841"/>
    <w:rsid w:val="00F37519"/>
    <w:rsid w:val="00F37E91"/>
    <w:rsid w:val="00F419D4"/>
    <w:rsid w:val="00F538A0"/>
    <w:rsid w:val="00F65783"/>
    <w:rsid w:val="00F7009F"/>
    <w:rsid w:val="00F70B2F"/>
    <w:rsid w:val="00F8217F"/>
    <w:rsid w:val="00F90BBE"/>
    <w:rsid w:val="00FD1808"/>
    <w:rsid w:val="00FD5282"/>
    <w:rsid w:val="00FE0CF7"/>
    <w:rsid w:val="00FE1F87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50894-69F5-4E2D-8FC3-1FFF1C9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DB3"/>
    <w:pPr>
      <w:ind w:left="720"/>
      <w:contextualSpacing/>
    </w:pPr>
  </w:style>
  <w:style w:type="table" w:styleId="TableGrid">
    <w:name w:val="Table Grid"/>
    <w:basedOn w:val="TableNormal"/>
    <w:uiPriority w:val="39"/>
    <w:rsid w:val="002D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01F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1FB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1FB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1FB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1F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FB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093070"/>
    <w:pPr>
      <w:spacing w:after="0" w:line="240" w:lineRule="auto"/>
    </w:pPr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1154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1154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4115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C5A5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53EC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5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image" Target="media/image6.w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3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hyperlink" Target="mailto:ReferenceRate@bot.or.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glossaryDocument" Target="glossary/document.xml"/><Relationship Id="rId43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t.or.th/Thai/FinancialMarkets/Documents/Transition_Milestones.pdf" TargetMode="External"/><Relationship Id="rId2" Type="http://schemas.openxmlformats.org/officeDocument/2006/relationships/hyperlink" Target="https://www.bot.or.th/App/THOR" TargetMode="External"/><Relationship Id="rId1" Type="http://schemas.openxmlformats.org/officeDocument/2006/relationships/hyperlink" Target="https://www.bot.or.th/App/Fallbackthbfix/" TargetMode="External"/><Relationship Id="rId4" Type="http://schemas.openxmlformats.org/officeDocument/2006/relationships/hyperlink" Target="https://www.theice.com/publicdocs/ICE_LIBOR_Consultation_on_Potential_Cessation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1906E531BC4243907FA452A2016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00C96-E65A-4960-97F2-060134AE1D15}"/>
      </w:docPartPr>
      <w:docPartBody>
        <w:p w:rsidR="00865B37" w:rsidRDefault="001A552B" w:rsidP="001A552B">
          <w:pPr>
            <w:pStyle w:val="041906E531BC4243907FA452A20161C19"/>
          </w:pPr>
          <w:r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p>
      </w:docPartBody>
    </w:docPart>
    <w:docPart>
      <w:docPartPr>
        <w:name w:val="B5E6A5B1ED5E4AE79104AA36BBEBF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60AD6-6FEF-4A86-9D9E-1B11803243E0}"/>
      </w:docPartPr>
      <w:docPartBody>
        <w:p w:rsidR="00865B37" w:rsidRDefault="001A552B" w:rsidP="001A552B">
          <w:pPr>
            <w:pStyle w:val="B5E6A5B1ED5E4AE79104AA36BBEBF8BA9"/>
          </w:pPr>
          <w:r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p>
      </w:docPartBody>
    </w:docPart>
    <w:docPart>
      <w:docPartPr>
        <w:name w:val="3FFDCB519E92410A9441897102681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D7EB-72BF-4944-8DFF-67FD1F32A987}"/>
      </w:docPartPr>
      <w:docPartBody>
        <w:p w:rsidR="00865B37" w:rsidRDefault="001A552B" w:rsidP="001A552B">
          <w:pPr>
            <w:pStyle w:val="3FFDCB519E92410A94418971026815089"/>
          </w:pPr>
          <w:r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p>
      </w:docPartBody>
    </w:docPart>
    <w:docPart>
      <w:docPartPr>
        <w:name w:val="6AD95E70574B4ADB93B28EC5BC16A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80D2C-C188-4C64-933E-CCEAD48A6D0E}"/>
      </w:docPartPr>
      <w:docPartBody>
        <w:p w:rsidR="00865B37" w:rsidRDefault="001A552B" w:rsidP="001A552B">
          <w:pPr>
            <w:pStyle w:val="6AD95E70574B4ADB93B28EC5BC16A4A59"/>
          </w:pPr>
          <w:r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p>
      </w:docPartBody>
    </w:docPart>
    <w:docPart>
      <w:docPartPr>
        <w:name w:val="983F1D6184694580BD31889CD2D84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2D0F3-921F-4FBB-9EF1-A036367FA02B}"/>
      </w:docPartPr>
      <w:docPartBody>
        <w:p w:rsidR="00865B37" w:rsidRDefault="001A552B" w:rsidP="001A552B">
          <w:pPr>
            <w:pStyle w:val="983F1D6184694580BD31889CD2D84A2B9"/>
          </w:pPr>
          <w:r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p>
      </w:docPartBody>
    </w:docPart>
    <w:docPart>
      <w:docPartPr>
        <w:name w:val="E6CCF7D820C34475B95AAB7ADE85C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2524B-4593-4BDF-B941-CF8A7A2FF3B2}"/>
      </w:docPartPr>
      <w:docPartBody>
        <w:p w:rsidR="00865B37" w:rsidRDefault="001A552B" w:rsidP="001A552B">
          <w:pPr>
            <w:pStyle w:val="E6CCF7D820C34475B95AAB7ADE85C1219"/>
          </w:pPr>
          <w:r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p>
      </w:docPartBody>
    </w:docPart>
    <w:docPart>
      <w:docPartPr>
        <w:name w:val="ED4941B7011E4FAE8420B3245602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72DC1-B3D9-4B42-8D83-60EDB055EBD1}"/>
      </w:docPartPr>
      <w:docPartBody>
        <w:p w:rsidR="00323A47" w:rsidRDefault="001A552B" w:rsidP="001A552B">
          <w:pPr>
            <w:pStyle w:val="ED4941B7011E4FAE8420B3245602BCE78"/>
          </w:pPr>
          <w:r w:rsidRPr="00E321AC"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p>
      </w:docPartBody>
    </w:docPart>
    <w:docPart>
      <w:docPartPr>
        <w:name w:val="2FB7AD6E8DA144EDAD42882F66A33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BB76E-E32E-4003-A614-EB3FF78DF850}"/>
      </w:docPartPr>
      <w:docPartBody>
        <w:p w:rsidR="00323A47" w:rsidRDefault="001A552B" w:rsidP="001A552B">
          <w:pPr>
            <w:pStyle w:val="2FB7AD6E8DA144EDAD42882F66A335078"/>
          </w:pPr>
          <w:r w:rsidRPr="00E321AC"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p>
      </w:docPartBody>
    </w:docPart>
    <w:docPart>
      <w:docPartPr>
        <w:name w:val="30EF8B9C66F74E288EC86D7BED1B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1A858-8363-419F-B47E-83046FDF0972}"/>
      </w:docPartPr>
      <w:docPartBody>
        <w:p w:rsidR="00323A47" w:rsidRDefault="001A552B" w:rsidP="001A552B">
          <w:pPr>
            <w:pStyle w:val="30EF8B9C66F74E288EC86D7BED1BED178"/>
          </w:pPr>
          <w:r w:rsidRPr="00E321AC"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p>
      </w:docPartBody>
    </w:docPart>
    <w:docPart>
      <w:docPartPr>
        <w:name w:val="624B93AE04B0410994A47D9F517B5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EA817-3527-4189-B5DF-658768FD684A}"/>
      </w:docPartPr>
      <w:docPartBody>
        <w:p w:rsidR="00323A47" w:rsidRDefault="001A552B" w:rsidP="001A552B">
          <w:pPr>
            <w:pStyle w:val="624B93AE04B0410994A47D9F517B5A148"/>
          </w:pPr>
          <w:r w:rsidRPr="00E321AC"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p>
      </w:docPartBody>
    </w:docPart>
    <w:docPart>
      <w:docPartPr>
        <w:name w:val="9034C1DDFAA94B8089953AD399E9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93A91-8E04-4152-B491-D8457C4DFC23}"/>
      </w:docPartPr>
      <w:docPartBody>
        <w:p w:rsidR="001A552B" w:rsidRDefault="001A552B" w:rsidP="001A552B">
          <w:pPr>
            <w:pStyle w:val="9034C1DDFAA94B8089953AD399E9AA518"/>
          </w:pPr>
          <w:r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p>
      </w:docPartBody>
    </w:docPart>
    <w:docPart>
      <w:docPartPr>
        <w:name w:val="432187AF75AB41EA95D91FFDA2B3F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4ECD6-0CEC-4520-8498-2323034C8E0C}"/>
      </w:docPartPr>
      <w:docPartBody>
        <w:p w:rsidR="001A552B" w:rsidRDefault="001A552B" w:rsidP="001A552B">
          <w:pPr>
            <w:pStyle w:val="432187AF75AB41EA95D91FFDA2B3FF6E8"/>
          </w:pPr>
          <w:r>
            <w:rPr>
              <w:rFonts w:ascii="TH SarabunPSK" w:hAnsi="TH SarabunPSK" w:cs="TH SarabunPSK"/>
              <w:color w:val="4472C4" w:themeColor="accent5"/>
              <w:cs/>
            </w:rPr>
            <w:t>โปรดระบุ</w:t>
          </w:r>
        </w:p>
      </w:docPartBody>
    </w:docPart>
    <w:docPart>
      <w:docPartPr>
        <w:name w:val="9BBFD72A02E04D59B3CF38FED4B87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C26EA-8073-4BB4-9789-F231CA5AAA96}"/>
      </w:docPartPr>
      <w:docPartBody>
        <w:p w:rsidR="001A552B" w:rsidRDefault="001A552B" w:rsidP="00A53B78">
          <w:pPr>
            <w:ind w:left="70"/>
            <w:rPr>
              <w:rFonts w:ascii="TH SarabunPSK" w:hAnsi="TH SarabunPSK" w:cs="TH SarabunPSK"/>
              <w:color w:val="4472C4" w:themeColor="accent5"/>
            </w:rPr>
          </w:pPr>
          <w:r>
            <w:rPr>
              <w:rFonts w:ascii="TH SarabunPSK" w:hAnsi="TH SarabunPSK" w:cs="TH SarabunPSK"/>
              <w:color w:val="4472C4" w:themeColor="accent5"/>
              <w:cs/>
            </w:rPr>
            <w:t>โปรดระบ</w:t>
          </w:r>
          <w:r>
            <w:rPr>
              <w:rFonts w:ascii="TH SarabunPSK" w:hAnsi="TH SarabunPSK" w:cs="TH SarabunPSK" w:hint="cs"/>
              <w:color w:val="4472C4" w:themeColor="accent5"/>
              <w:cs/>
            </w:rPr>
            <w:t>ุ</w:t>
          </w:r>
        </w:p>
        <w:p w:rsidR="001A552B" w:rsidRDefault="001A552B" w:rsidP="00A53B78">
          <w:pPr>
            <w:ind w:left="70"/>
            <w:rPr>
              <w:rFonts w:ascii="TH SarabunPSK" w:hAnsi="TH SarabunPSK" w:cs="TH SarabunPSK"/>
              <w:color w:val="4472C4" w:themeColor="accent5"/>
            </w:rPr>
          </w:pPr>
        </w:p>
        <w:p w:rsidR="001A552B" w:rsidRDefault="001A552B" w:rsidP="00A53B78">
          <w:pPr>
            <w:ind w:left="70"/>
            <w:rPr>
              <w:rFonts w:ascii="TH SarabunPSK" w:hAnsi="TH SarabunPSK" w:cs="TH SarabunPSK"/>
              <w:color w:val="4472C4" w:themeColor="accent5"/>
            </w:rPr>
          </w:pPr>
        </w:p>
        <w:p w:rsidR="001A552B" w:rsidRDefault="001A552B" w:rsidP="001A552B">
          <w:pPr>
            <w:pStyle w:val="9BBFD72A02E04D59B3CF38FED4B87C116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25"/>
    <w:rsid w:val="00106032"/>
    <w:rsid w:val="00196543"/>
    <w:rsid w:val="001A552B"/>
    <w:rsid w:val="00284133"/>
    <w:rsid w:val="002D06C9"/>
    <w:rsid w:val="00323A47"/>
    <w:rsid w:val="00346CC4"/>
    <w:rsid w:val="006F3FC8"/>
    <w:rsid w:val="00865B37"/>
    <w:rsid w:val="0094561E"/>
    <w:rsid w:val="00950F25"/>
    <w:rsid w:val="00A438DF"/>
    <w:rsid w:val="00C403A5"/>
    <w:rsid w:val="00CC1FE4"/>
    <w:rsid w:val="00D102C0"/>
    <w:rsid w:val="00E1225E"/>
    <w:rsid w:val="00FA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52B"/>
    <w:rPr>
      <w:color w:val="808080"/>
    </w:rPr>
  </w:style>
  <w:style w:type="paragraph" w:customStyle="1" w:styleId="C7D7AEF93BE6438DAB98AB5069181126">
    <w:name w:val="C7D7AEF93BE6438DAB98AB5069181126"/>
    <w:rsid w:val="00950F25"/>
  </w:style>
  <w:style w:type="paragraph" w:customStyle="1" w:styleId="F313561C2AB345678765E3B66955D4C7">
    <w:name w:val="F313561C2AB345678765E3B66955D4C7"/>
    <w:rsid w:val="00950F25"/>
  </w:style>
  <w:style w:type="paragraph" w:customStyle="1" w:styleId="D9393EAF6B284CEF84C5186795C49B16">
    <w:name w:val="D9393EAF6B284CEF84C5186795C49B16"/>
    <w:rsid w:val="00950F25"/>
  </w:style>
  <w:style w:type="paragraph" w:customStyle="1" w:styleId="46BD7013495840DC9990F6A9F86D9442">
    <w:name w:val="46BD7013495840DC9990F6A9F86D9442"/>
    <w:rsid w:val="00950F25"/>
  </w:style>
  <w:style w:type="paragraph" w:customStyle="1" w:styleId="A5023FFEF8C547BC80A6547A1B144400">
    <w:name w:val="A5023FFEF8C547BC80A6547A1B144400"/>
    <w:rsid w:val="00950F25"/>
  </w:style>
  <w:style w:type="paragraph" w:customStyle="1" w:styleId="69FE3CE3E55249A4A71A3CBB17404DD4">
    <w:name w:val="69FE3CE3E55249A4A71A3CBB17404DD4"/>
    <w:rsid w:val="00950F25"/>
  </w:style>
  <w:style w:type="paragraph" w:customStyle="1" w:styleId="20CCFEC8341B44D4AEC2AEEC5F089BD6">
    <w:name w:val="20CCFEC8341B44D4AEC2AEEC5F089BD6"/>
    <w:rsid w:val="00950F25"/>
  </w:style>
  <w:style w:type="paragraph" w:customStyle="1" w:styleId="E91F06EC3AC44CE1A37B98B5149F5EE2">
    <w:name w:val="E91F06EC3AC44CE1A37B98B5149F5EE2"/>
    <w:rsid w:val="00950F25"/>
  </w:style>
  <w:style w:type="paragraph" w:customStyle="1" w:styleId="AC3D659E44754C80BFECFD5DF182E714">
    <w:name w:val="AC3D659E44754C80BFECFD5DF182E714"/>
    <w:rsid w:val="00950F25"/>
  </w:style>
  <w:style w:type="paragraph" w:customStyle="1" w:styleId="7B492C7C03654FCDA5EA48755B1E5269">
    <w:name w:val="7B492C7C03654FCDA5EA48755B1E5269"/>
    <w:rsid w:val="00950F25"/>
  </w:style>
  <w:style w:type="paragraph" w:customStyle="1" w:styleId="0D323D37005842BC8625797A637B093D">
    <w:name w:val="0D323D37005842BC8625797A637B093D"/>
    <w:rsid w:val="00950F25"/>
  </w:style>
  <w:style w:type="paragraph" w:customStyle="1" w:styleId="F4E85BDCA8054631A2F9043F6288655A">
    <w:name w:val="F4E85BDCA8054631A2F9043F6288655A"/>
    <w:rsid w:val="00950F25"/>
  </w:style>
  <w:style w:type="paragraph" w:customStyle="1" w:styleId="1E5592693BC74A8BB1437F32E378BAF5">
    <w:name w:val="1E5592693BC74A8BB1437F32E378BAF5"/>
    <w:rsid w:val="00950F25"/>
  </w:style>
  <w:style w:type="paragraph" w:customStyle="1" w:styleId="F5B4AA59871E4274ABFFC7E5DA5E7C6B">
    <w:name w:val="F5B4AA59871E4274ABFFC7E5DA5E7C6B"/>
    <w:rsid w:val="00950F25"/>
  </w:style>
  <w:style w:type="paragraph" w:customStyle="1" w:styleId="AACCFFCBFB1A4FCA8EFBE3CC6E68AA25">
    <w:name w:val="AACCFFCBFB1A4FCA8EFBE3CC6E68AA25"/>
    <w:rsid w:val="00950F25"/>
  </w:style>
  <w:style w:type="paragraph" w:customStyle="1" w:styleId="D6871606949044CAB5BD5048C7AB30A0">
    <w:name w:val="D6871606949044CAB5BD5048C7AB30A0"/>
    <w:rsid w:val="00950F25"/>
  </w:style>
  <w:style w:type="paragraph" w:customStyle="1" w:styleId="76D4BC736CF9427798505EAA77EE5F6A">
    <w:name w:val="76D4BC736CF9427798505EAA77EE5F6A"/>
    <w:rsid w:val="00950F25"/>
  </w:style>
  <w:style w:type="paragraph" w:customStyle="1" w:styleId="13E4202D139648C4AA3FDB731BCEA257">
    <w:name w:val="13E4202D139648C4AA3FDB731BCEA257"/>
    <w:rsid w:val="00950F25"/>
  </w:style>
  <w:style w:type="paragraph" w:customStyle="1" w:styleId="D6AFF0F98A1945AB9856865ACFF5A446">
    <w:name w:val="D6AFF0F98A1945AB9856865ACFF5A446"/>
    <w:rsid w:val="00950F25"/>
  </w:style>
  <w:style w:type="paragraph" w:customStyle="1" w:styleId="9E37291DF6BB4CFD8A2E9ADDDAF5DE6E">
    <w:name w:val="9E37291DF6BB4CFD8A2E9ADDDAF5DE6E"/>
    <w:rsid w:val="00950F25"/>
  </w:style>
  <w:style w:type="paragraph" w:customStyle="1" w:styleId="10854F104AB74C92AA874E9B86FB9BEC">
    <w:name w:val="10854F104AB74C92AA874E9B86FB9BEC"/>
    <w:rsid w:val="00FA1531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CD853DC6C9B449DBA1598B07B1235B73">
    <w:name w:val="CD853DC6C9B449DBA1598B07B1235B73"/>
    <w:rsid w:val="00FA1531"/>
  </w:style>
  <w:style w:type="paragraph" w:customStyle="1" w:styleId="6739F4933214446CB8E2907337ADB314">
    <w:name w:val="6739F4933214446CB8E2907337ADB314"/>
    <w:rsid w:val="00FA1531"/>
  </w:style>
  <w:style w:type="paragraph" w:customStyle="1" w:styleId="C93DB54E5C15412E8A53D67CD6095BA4">
    <w:name w:val="C93DB54E5C15412E8A53D67CD6095BA4"/>
    <w:rsid w:val="00FA1531"/>
  </w:style>
  <w:style w:type="paragraph" w:customStyle="1" w:styleId="6EFDCD85309F4C34B7547496A01890DE">
    <w:name w:val="6EFDCD85309F4C34B7547496A01890DE"/>
    <w:rsid w:val="00FA1531"/>
  </w:style>
  <w:style w:type="paragraph" w:customStyle="1" w:styleId="2EA88374D77B443A9B421171A0E06D2F">
    <w:name w:val="2EA88374D77B443A9B421171A0E06D2F"/>
    <w:rsid w:val="00FA1531"/>
  </w:style>
  <w:style w:type="paragraph" w:customStyle="1" w:styleId="6C83F740C2944A9D8B3197D3A88E6FC1">
    <w:name w:val="6C83F740C2944A9D8B3197D3A88E6FC1"/>
    <w:rsid w:val="00FA1531"/>
  </w:style>
  <w:style w:type="paragraph" w:customStyle="1" w:styleId="DD3E2FDEBC8F4CFE8F31B19DB84B1AD4">
    <w:name w:val="DD3E2FDEBC8F4CFE8F31B19DB84B1AD4"/>
    <w:rsid w:val="00FA1531"/>
  </w:style>
  <w:style w:type="paragraph" w:customStyle="1" w:styleId="71461AB2988D4E3EABAB4E8047F91ACA">
    <w:name w:val="71461AB2988D4E3EABAB4E8047F91ACA"/>
    <w:rsid w:val="00FA1531"/>
  </w:style>
  <w:style w:type="paragraph" w:customStyle="1" w:styleId="041906E531BC4243907FA452A20161C1">
    <w:name w:val="041906E531BC4243907FA452A20161C1"/>
    <w:rsid w:val="00FA1531"/>
  </w:style>
  <w:style w:type="paragraph" w:customStyle="1" w:styleId="B5E6A5B1ED5E4AE79104AA36BBEBF8BA">
    <w:name w:val="B5E6A5B1ED5E4AE79104AA36BBEBF8BA"/>
    <w:rsid w:val="00FA1531"/>
  </w:style>
  <w:style w:type="paragraph" w:customStyle="1" w:styleId="3FFDCB519E92410A9441897102681508">
    <w:name w:val="3FFDCB519E92410A9441897102681508"/>
    <w:rsid w:val="00FA1531"/>
  </w:style>
  <w:style w:type="paragraph" w:customStyle="1" w:styleId="6AD95E70574B4ADB93B28EC5BC16A4A5">
    <w:name w:val="6AD95E70574B4ADB93B28EC5BC16A4A5"/>
    <w:rsid w:val="00FA1531"/>
  </w:style>
  <w:style w:type="paragraph" w:customStyle="1" w:styleId="983F1D6184694580BD31889CD2D84A2B">
    <w:name w:val="983F1D6184694580BD31889CD2D84A2B"/>
    <w:rsid w:val="00FA1531"/>
  </w:style>
  <w:style w:type="paragraph" w:customStyle="1" w:styleId="E6CCF7D820C34475B95AAB7ADE85C121">
    <w:name w:val="E6CCF7D820C34475B95AAB7ADE85C121"/>
    <w:rsid w:val="00FA1531"/>
  </w:style>
  <w:style w:type="paragraph" w:customStyle="1" w:styleId="0E5D3AABDF9746AEA212C8174BB43442">
    <w:name w:val="0E5D3AABDF9746AEA212C8174BB43442"/>
    <w:rsid w:val="00FA1531"/>
  </w:style>
  <w:style w:type="paragraph" w:customStyle="1" w:styleId="407A9729005A461AB857AC663CAA228E">
    <w:name w:val="407A9729005A461AB857AC663CAA228E"/>
    <w:rsid w:val="00FA1531"/>
  </w:style>
  <w:style w:type="paragraph" w:customStyle="1" w:styleId="5B9E4E3ABF0E4AFC97682D77462FD99A">
    <w:name w:val="5B9E4E3ABF0E4AFC97682D77462FD99A"/>
    <w:rsid w:val="00FA1531"/>
  </w:style>
  <w:style w:type="paragraph" w:customStyle="1" w:styleId="B948BB426E7A443F9CF9D8C3E3A0CF1F">
    <w:name w:val="B948BB426E7A443F9CF9D8C3E3A0CF1F"/>
    <w:rsid w:val="00FA1531"/>
  </w:style>
  <w:style w:type="paragraph" w:customStyle="1" w:styleId="E8DDC8729C074923B2686145EFF0D4A4">
    <w:name w:val="E8DDC8729C074923B2686145EFF0D4A4"/>
    <w:rsid w:val="00FA1531"/>
  </w:style>
  <w:style w:type="paragraph" w:customStyle="1" w:styleId="1625368C66D6409D8D9EB741B9A5397F">
    <w:name w:val="1625368C66D6409D8D9EB741B9A5397F"/>
    <w:rsid w:val="00FA1531"/>
  </w:style>
  <w:style w:type="paragraph" w:customStyle="1" w:styleId="BA356D6B650B4D1395F083AD78AE6EEA">
    <w:name w:val="BA356D6B650B4D1395F083AD78AE6EEA"/>
    <w:rsid w:val="00FA1531"/>
  </w:style>
  <w:style w:type="paragraph" w:customStyle="1" w:styleId="A642064E50244CFB9A25BAA2848B4D6F">
    <w:name w:val="A642064E50244CFB9A25BAA2848B4D6F"/>
    <w:rsid w:val="00FA1531"/>
  </w:style>
  <w:style w:type="paragraph" w:customStyle="1" w:styleId="C0E58747B9794589AC3B62656FB32401">
    <w:name w:val="C0E58747B9794589AC3B62656FB32401"/>
    <w:rsid w:val="00FA1531"/>
  </w:style>
  <w:style w:type="paragraph" w:customStyle="1" w:styleId="2DD7DC8B77BF43EF8E16916448604878">
    <w:name w:val="2DD7DC8B77BF43EF8E16916448604878"/>
    <w:rsid w:val="00FA1531"/>
  </w:style>
  <w:style w:type="paragraph" w:customStyle="1" w:styleId="C0E58747B9794589AC3B62656FB324011">
    <w:name w:val="C0E58747B9794589AC3B62656FB324011"/>
    <w:rsid w:val="00FA1531"/>
    <w:rPr>
      <w:rFonts w:ascii="BrowalliaUPC" w:eastAsiaTheme="minorHAnsi" w:hAnsi="BrowalliaUPC" w:cs="BrowalliaUPC"/>
      <w:sz w:val="32"/>
      <w:szCs w:val="32"/>
    </w:rPr>
  </w:style>
  <w:style w:type="paragraph" w:customStyle="1" w:styleId="2DD7DC8B77BF43EF8E169164486048781">
    <w:name w:val="2DD7DC8B77BF43EF8E169164486048781"/>
    <w:rsid w:val="00FA1531"/>
    <w:rPr>
      <w:rFonts w:ascii="BrowalliaUPC" w:eastAsiaTheme="minorHAnsi" w:hAnsi="BrowalliaUPC" w:cs="BrowalliaUPC"/>
      <w:sz w:val="32"/>
      <w:szCs w:val="32"/>
    </w:rPr>
  </w:style>
  <w:style w:type="paragraph" w:customStyle="1" w:styleId="10854F104AB74C92AA874E9B86FB9BEC1">
    <w:name w:val="10854F104AB74C92AA874E9B86FB9BEC1"/>
    <w:rsid w:val="00FA1531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C93DB54E5C15412E8A53D67CD6095BA41">
    <w:name w:val="C93DB54E5C15412E8A53D67CD6095BA41"/>
    <w:rsid w:val="00FA1531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6EFDCD85309F4C34B7547496A01890DE1">
    <w:name w:val="6EFDCD85309F4C34B7547496A01890DE1"/>
    <w:rsid w:val="00FA1531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2EA88374D77B443A9B421171A0E06D2F1">
    <w:name w:val="2EA88374D77B443A9B421171A0E06D2F1"/>
    <w:rsid w:val="00FA1531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71461AB2988D4E3EABAB4E8047F91ACA1">
    <w:name w:val="71461AB2988D4E3EABAB4E8047F91ACA1"/>
    <w:rsid w:val="00FA1531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DD3E2FDEBC8F4CFE8F31B19DB84B1AD41">
    <w:name w:val="DD3E2FDEBC8F4CFE8F31B19DB84B1AD41"/>
    <w:rsid w:val="00FA1531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041906E531BC4243907FA452A20161C11">
    <w:name w:val="041906E531BC4243907FA452A20161C11"/>
    <w:rsid w:val="00FA1531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B5E6A5B1ED5E4AE79104AA36BBEBF8BA1">
    <w:name w:val="B5E6A5B1ED5E4AE79104AA36BBEBF8BA1"/>
    <w:rsid w:val="00FA1531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3FFDCB519E92410A94418971026815081">
    <w:name w:val="3FFDCB519E92410A94418971026815081"/>
    <w:rsid w:val="00FA1531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6AD95E70574B4ADB93B28EC5BC16A4A51">
    <w:name w:val="6AD95E70574B4ADB93B28EC5BC16A4A51"/>
    <w:rsid w:val="00FA1531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983F1D6184694580BD31889CD2D84A2B1">
    <w:name w:val="983F1D6184694580BD31889CD2D84A2B1"/>
    <w:rsid w:val="00FA1531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E6CCF7D820C34475B95AAB7ADE85C1211">
    <w:name w:val="E6CCF7D820C34475B95AAB7ADE85C1211"/>
    <w:rsid w:val="00FA1531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0E5D3AABDF9746AEA212C8174BB434421">
    <w:name w:val="0E5D3AABDF9746AEA212C8174BB434421"/>
    <w:rsid w:val="00FA1531"/>
    <w:rPr>
      <w:rFonts w:ascii="BrowalliaUPC" w:eastAsiaTheme="minorHAnsi" w:hAnsi="BrowalliaUPC" w:cs="BrowalliaUPC"/>
      <w:sz w:val="32"/>
      <w:szCs w:val="32"/>
    </w:rPr>
  </w:style>
  <w:style w:type="paragraph" w:customStyle="1" w:styleId="407A9729005A461AB857AC663CAA228E1">
    <w:name w:val="407A9729005A461AB857AC663CAA228E1"/>
    <w:rsid w:val="00FA1531"/>
    <w:rPr>
      <w:rFonts w:ascii="BrowalliaUPC" w:eastAsiaTheme="minorHAnsi" w:hAnsi="BrowalliaUPC" w:cs="BrowalliaUPC"/>
      <w:sz w:val="32"/>
      <w:szCs w:val="32"/>
    </w:rPr>
  </w:style>
  <w:style w:type="paragraph" w:customStyle="1" w:styleId="B948BB426E7A443F9CF9D8C3E3A0CF1F1">
    <w:name w:val="B948BB426E7A443F9CF9D8C3E3A0CF1F1"/>
    <w:rsid w:val="00FA1531"/>
    <w:rPr>
      <w:rFonts w:ascii="BrowalliaUPC" w:eastAsiaTheme="minorHAnsi" w:hAnsi="BrowalliaUPC" w:cs="BrowalliaUPC"/>
      <w:sz w:val="32"/>
      <w:szCs w:val="32"/>
    </w:rPr>
  </w:style>
  <w:style w:type="paragraph" w:customStyle="1" w:styleId="E8DDC8729C074923B2686145EFF0D4A41">
    <w:name w:val="E8DDC8729C074923B2686145EFF0D4A41"/>
    <w:rsid w:val="00FA1531"/>
    <w:rPr>
      <w:rFonts w:ascii="BrowalliaUPC" w:eastAsiaTheme="minorHAnsi" w:hAnsi="BrowalliaUPC" w:cs="BrowalliaUPC"/>
      <w:sz w:val="32"/>
      <w:szCs w:val="32"/>
    </w:rPr>
  </w:style>
  <w:style w:type="paragraph" w:customStyle="1" w:styleId="BA356D6B650B4D1395F083AD78AE6EEA1">
    <w:name w:val="BA356D6B650B4D1395F083AD78AE6EEA1"/>
    <w:rsid w:val="00FA1531"/>
    <w:rPr>
      <w:rFonts w:ascii="BrowalliaUPC" w:eastAsiaTheme="minorHAnsi" w:hAnsi="BrowalliaUPC" w:cs="BrowalliaUPC"/>
      <w:sz w:val="32"/>
      <w:szCs w:val="32"/>
    </w:rPr>
  </w:style>
  <w:style w:type="paragraph" w:customStyle="1" w:styleId="58FFFC28660D4B2A95E53C65636828FF">
    <w:name w:val="58FFFC28660D4B2A95E53C65636828FF"/>
    <w:rsid w:val="00865B37"/>
  </w:style>
  <w:style w:type="paragraph" w:customStyle="1" w:styleId="997F228BCE16401CBA719CBFEC5F8B97">
    <w:name w:val="997F228BCE16401CBA719CBFEC5F8B97"/>
    <w:rsid w:val="00865B37"/>
  </w:style>
  <w:style w:type="paragraph" w:customStyle="1" w:styleId="04D4EF8885274D96A33F40440042AE2E">
    <w:name w:val="04D4EF8885274D96A33F40440042AE2E"/>
    <w:rsid w:val="00865B37"/>
  </w:style>
  <w:style w:type="paragraph" w:customStyle="1" w:styleId="8C9543FB5AB3411FA60A4D13941CE963">
    <w:name w:val="8C9543FB5AB3411FA60A4D13941CE963"/>
    <w:rsid w:val="00865B37"/>
  </w:style>
  <w:style w:type="paragraph" w:customStyle="1" w:styleId="07D3F9712FB143D4999A3D3F0AE986A4">
    <w:name w:val="07D3F9712FB143D4999A3D3F0AE986A4"/>
    <w:rsid w:val="00865B37"/>
  </w:style>
  <w:style w:type="paragraph" w:customStyle="1" w:styleId="52AE523201984B67B439D928F772913A">
    <w:name w:val="52AE523201984B67B439D928F772913A"/>
    <w:rsid w:val="00865B37"/>
  </w:style>
  <w:style w:type="paragraph" w:customStyle="1" w:styleId="ED4941B7011E4FAE8420B3245602BCE7">
    <w:name w:val="ED4941B7011E4FAE8420B3245602BCE7"/>
    <w:rsid w:val="00CC1FE4"/>
  </w:style>
  <w:style w:type="paragraph" w:customStyle="1" w:styleId="2FB7AD6E8DA144EDAD42882F66A33507">
    <w:name w:val="2FB7AD6E8DA144EDAD42882F66A33507"/>
    <w:rsid w:val="00CC1FE4"/>
  </w:style>
  <w:style w:type="paragraph" w:customStyle="1" w:styleId="30EF8B9C66F74E288EC86D7BED1BED17">
    <w:name w:val="30EF8B9C66F74E288EC86D7BED1BED17"/>
    <w:rsid w:val="00CC1FE4"/>
  </w:style>
  <w:style w:type="paragraph" w:customStyle="1" w:styleId="624B93AE04B0410994A47D9F517B5A14">
    <w:name w:val="624B93AE04B0410994A47D9F517B5A14"/>
    <w:rsid w:val="00CC1FE4"/>
  </w:style>
  <w:style w:type="paragraph" w:customStyle="1" w:styleId="FF61F0473F2943E98F8935104CD13FBB">
    <w:name w:val="FF61F0473F2943E98F8935104CD13FBB"/>
    <w:rsid w:val="00E1225E"/>
  </w:style>
  <w:style w:type="paragraph" w:customStyle="1" w:styleId="9034C1DDFAA94B8089953AD399E9AA51">
    <w:name w:val="9034C1DDFAA94B8089953AD399E9AA51"/>
    <w:rsid w:val="00346CC4"/>
  </w:style>
  <w:style w:type="paragraph" w:customStyle="1" w:styleId="432187AF75AB41EA95D91FFDA2B3FF6E">
    <w:name w:val="432187AF75AB41EA95D91FFDA2B3FF6E"/>
    <w:rsid w:val="00346CC4"/>
  </w:style>
  <w:style w:type="paragraph" w:customStyle="1" w:styleId="89F7BC58FE754D22A323850DEAAE0B44">
    <w:name w:val="89F7BC58FE754D22A323850DEAAE0B44"/>
    <w:rsid w:val="001A552B"/>
  </w:style>
  <w:style w:type="paragraph" w:customStyle="1" w:styleId="4BB86053B743436AB23DC76AEC05E30C">
    <w:name w:val="4BB86053B743436AB23DC76AEC05E30C"/>
    <w:rsid w:val="001A552B"/>
  </w:style>
  <w:style w:type="paragraph" w:customStyle="1" w:styleId="82E0FDD795644B52A399B5B5165A8465">
    <w:name w:val="82E0FDD795644B52A399B5B5165A8465"/>
    <w:rsid w:val="001A552B"/>
  </w:style>
  <w:style w:type="paragraph" w:customStyle="1" w:styleId="14ED4D29B9AB4DE08EA11374FA481AA0">
    <w:name w:val="14ED4D29B9AB4DE08EA11374FA481AA0"/>
    <w:rsid w:val="001A552B"/>
  </w:style>
  <w:style w:type="paragraph" w:customStyle="1" w:styleId="0E94121502984056B461647EC9DA5356">
    <w:name w:val="0E94121502984056B461647EC9DA5356"/>
    <w:rsid w:val="001A552B"/>
  </w:style>
  <w:style w:type="paragraph" w:customStyle="1" w:styleId="624B93AE04B0410994A47D9F517B5A141">
    <w:name w:val="624B93AE04B0410994A47D9F517B5A141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ED4941B7011E4FAE8420B3245602BCE71">
    <w:name w:val="ED4941B7011E4FAE8420B3245602BCE71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2FB7AD6E8DA144EDAD42882F66A335071">
    <w:name w:val="2FB7AD6E8DA144EDAD42882F66A335071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30EF8B9C66F74E288EC86D7BED1BED171">
    <w:name w:val="30EF8B9C66F74E288EC86D7BED1BED171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041906E531BC4243907FA452A20161C12">
    <w:name w:val="041906E531BC4243907FA452A20161C12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B5E6A5B1ED5E4AE79104AA36BBEBF8BA2">
    <w:name w:val="B5E6A5B1ED5E4AE79104AA36BBEBF8BA2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3FFDCB519E92410A94418971026815082">
    <w:name w:val="3FFDCB519E92410A94418971026815082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6AD95E70574B4ADB93B28EC5BC16A4A52">
    <w:name w:val="6AD95E70574B4ADB93B28EC5BC16A4A52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983F1D6184694580BD31889CD2D84A2B2">
    <w:name w:val="983F1D6184694580BD31889CD2D84A2B2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E6CCF7D820C34475B95AAB7ADE85C1212">
    <w:name w:val="E6CCF7D820C34475B95AAB7ADE85C1212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9034C1DDFAA94B8089953AD399E9AA511">
    <w:name w:val="9034C1DDFAA94B8089953AD399E9AA511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432187AF75AB41EA95D91FFDA2B3FF6E1">
    <w:name w:val="432187AF75AB41EA95D91FFDA2B3FF6E1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9BBFD72A02E04D59B3CF38FED4B87C11">
    <w:name w:val="9BBFD72A02E04D59B3CF38FED4B87C11"/>
    <w:rsid w:val="001A552B"/>
  </w:style>
  <w:style w:type="paragraph" w:customStyle="1" w:styleId="624B93AE04B0410994A47D9F517B5A142">
    <w:name w:val="624B93AE04B0410994A47D9F517B5A142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ED4941B7011E4FAE8420B3245602BCE72">
    <w:name w:val="ED4941B7011E4FAE8420B3245602BCE72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2FB7AD6E8DA144EDAD42882F66A335072">
    <w:name w:val="2FB7AD6E8DA144EDAD42882F66A335072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30EF8B9C66F74E288EC86D7BED1BED172">
    <w:name w:val="30EF8B9C66F74E288EC86D7BED1BED172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9BBFD72A02E04D59B3CF38FED4B87C111">
    <w:name w:val="9BBFD72A02E04D59B3CF38FED4B87C111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041906E531BC4243907FA452A20161C13">
    <w:name w:val="041906E531BC4243907FA452A20161C13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B5E6A5B1ED5E4AE79104AA36BBEBF8BA3">
    <w:name w:val="B5E6A5B1ED5E4AE79104AA36BBEBF8BA3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3FFDCB519E92410A94418971026815083">
    <w:name w:val="3FFDCB519E92410A94418971026815083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6AD95E70574B4ADB93B28EC5BC16A4A53">
    <w:name w:val="6AD95E70574B4ADB93B28EC5BC16A4A53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983F1D6184694580BD31889CD2D84A2B3">
    <w:name w:val="983F1D6184694580BD31889CD2D84A2B3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E6CCF7D820C34475B95AAB7ADE85C1213">
    <w:name w:val="E6CCF7D820C34475B95AAB7ADE85C1213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9034C1DDFAA94B8089953AD399E9AA512">
    <w:name w:val="9034C1DDFAA94B8089953AD399E9AA512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432187AF75AB41EA95D91FFDA2B3FF6E2">
    <w:name w:val="432187AF75AB41EA95D91FFDA2B3FF6E2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624B93AE04B0410994A47D9F517B5A143">
    <w:name w:val="624B93AE04B0410994A47D9F517B5A143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ED4941B7011E4FAE8420B3245602BCE73">
    <w:name w:val="ED4941B7011E4FAE8420B3245602BCE73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2FB7AD6E8DA144EDAD42882F66A335073">
    <w:name w:val="2FB7AD6E8DA144EDAD42882F66A335073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30EF8B9C66F74E288EC86D7BED1BED173">
    <w:name w:val="30EF8B9C66F74E288EC86D7BED1BED173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9BBFD72A02E04D59B3CF38FED4B87C112">
    <w:name w:val="9BBFD72A02E04D59B3CF38FED4B87C112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041906E531BC4243907FA452A20161C14">
    <w:name w:val="041906E531BC4243907FA452A20161C14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B5E6A5B1ED5E4AE79104AA36BBEBF8BA4">
    <w:name w:val="B5E6A5B1ED5E4AE79104AA36BBEBF8BA4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3FFDCB519E92410A94418971026815084">
    <w:name w:val="3FFDCB519E92410A94418971026815084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6AD95E70574B4ADB93B28EC5BC16A4A54">
    <w:name w:val="6AD95E70574B4ADB93B28EC5BC16A4A54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983F1D6184694580BD31889CD2D84A2B4">
    <w:name w:val="983F1D6184694580BD31889CD2D84A2B4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E6CCF7D820C34475B95AAB7ADE85C1214">
    <w:name w:val="E6CCF7D820C34475B95AAB7ADE85C1214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9034C1DDFAA94B8089953AD399E9AA513">
    <w:name w:val="9034C1DDFAA94B8089953AD399E9AA513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432187AF75AB41EA95D91FFDA2B3FF6E3">
    <w:name w:val="432187AF75AB41EA95D91FFDA2B3FF6E3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624B93AE04B0410994A47D9F517B5A144">
    <w:name w:val="624B93AE04B0410994A47D9F517B5A144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ED4941B7011E4FAE8420B3245602BCE74">
    <w:name w:val="ED4941B7011E4FAE8420B3245602BCE74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2FB7AD6E8DA144EDAD42882F66A335074">
    <w:name w:val="2FB7AD6E8DA144EDAD42882F66A335074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30EF8B9C66F74E288EC86D7BED1BED174">
    <w:name w:val="30EF8B9C66F74E288EC86D7BED1BED174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9BBFD72A02E04D59B3CF38FED4B87C113">
    <w:name w:val="9BBFD72A02E04D59B3CF38FED4B87C113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041906E531BC4243907FA452A20161C15">
    <w:name w:val="041906E531BC4243907FA452A20161C15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B5E6A5B1ED5E4AE79104AA36BBEBF8BA5">
    <w:name w:val="B5E6A5B1ED5E4AE79104AA36BBEBF8BA5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3FFDCB519E92410A94418971026815085">
    <w:name w:val="3FFDCB519E92410A94418971026815085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6AD95E70574B4ADB93B28EC5BC16A4A55">
    <w:name w:val="6AD95E70574B4ADB93B28EC5BC16A4A55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983F1D6184694580BD31889CD2D84A2B5">
    <w:name w:val="983F1D6184694580BD31889CD2D84A2B5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E6CCF7D820C34475B95AAB7ADE85C1215">
    <w:name w:val="E6CCF7D820C34475B95AAB7ADE85C1215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9034C1DDFAA94B8089953AD399E9AA514">
    <w:name w:val="9034C1DDFAA94B8089953AD399E9AA514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432187AF75AB41EA95D91FFDA2B3FF6E4">
    <w:name w:val="432187AF75AB41EA95D91FFDA2B3FF6E4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624B93AE04B0410994A47D9F517B5A145">
    <w:name w:val="624B93AE04B0410994A47D9F517B5A145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ED4941B7011E4FAE8420B3245602BCE75">
    <w:name w:val="ED4941B7011E4FAE8420B3245602BCE75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2FB7AD6E8DA144EDAD42882F66A335075">
    <w:name w:val="2FB7AD6E8DA144EDAD42882F66A335075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30EF8B9C66F74E288EC86D7BED1BED175">
    <w:name w:val="30EF8B9C66F74E288EC86D7BED1BED175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9BBFD72A02E04D59B3CF38FED4B87C114">
    <w:name w:val="9BBFD72A02E04D59B3CF38FED4B87C114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041906E531BC4243907FA452A20161C16">
    <w:name w:val="041906E531BC4243907FA452A20161C16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B5E6A5B1ED5E4AE79104AA36BBEBF8BA6">
    <w:name w:val="B5E6A5B1ED5E4AE79104AA36BBEBF8BA6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3FFDCB519E92410A94418971026815086">
    <w:name w:val="3FFDCB519E92410A94418971026815086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6AD95E70574B4ADB93B28EC5BC16A4A56">
    <w:name w:val="6AD95E70574B4ADB93B28EC5BC16A4A56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983F1D6184694580BD31889CD2D84A2B6">
    <w:name w:val="983F1D6184694580BD31889CD2D84A2B6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E6CCF7D820C34475B95AAB7ADE85C1216">
    <w:name w:val="E6CCF7D820C34475B95AAB7ADE85C1216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9034C1DDFAA94B8089953AD399E9AA515">
    <w:name w:val="9034C1DDFAA94B8089953AD399E9AA515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432187AF75AB41EA95D91FFDA2B3FF6E5">
    <w:name w:val="432187AF75AB41EA95D91FFDA2B3FF6E5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624B93AE04B0410994A47D9F517B5A146">
    <w:name w:val="624B93AE04B0410994A47D9F517B5A146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ED4941B7011E4FAE8420B3245602BCE76">
    <w:name w:val="ED4941B7011E4FAE8420B3245602BCE76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2FB7AD6E8DA144EDAD42882F66A335076">
    <w:name w:val="2FB7AD6E8DA144EDAD42882F66A335076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30EF8B9C66F74E288EC86D7BED1BED176">
    <w:name w:val="30EF8B9C66F74E288EC86D7BED1BED176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9BBFD72A02E04D59B3CF38FED4B87C115">
    <w:name w:val="9BBFD72A02E04D59B3CF38FED4B87C115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041906E531BC4243907FA452A20161C17">
    <w:name w:val="041906E531BC4243907FA452A20161C17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B5E6A5B1ED5E4AE79104AA36BBEBF8BA7">
    <w:name w:val="B5E6A5B1ED5E4AE79104AA36BBEBF8BA7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3FFDCB519E92410A94418971026815087">
    <w:name w:val="3FFDCB519E92410A94418971026815087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6AD95E70574B4ADB93B28EC5BC16A4A57">
    <w:name w:val="6AD95E70574B4ADB93B28EC5BC16A4A57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983F1D6184694580BD31889CD2D84A2B7">
    <w:name w:val="983F1D6184694580BD31889CD2D84A2B7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E6CCF7D820C34475B95AAB7ADE85C1217">
    <w:name w:val="E6CCF7D820C34475B95AAB7ADE85C1217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9034C1DDFAA94B8089953AD399E9AA516">
    <w:name w:val="9034C1DDFAA94B8089953AD399E9AA516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432187AF75AB41EA95D91FFDA2B3FF6E6">
    <w:name w:val="432187AF75AB41EA95D91FFDA2B3FF6E6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624B93AE04B0410994A47D9F517B5A147">
    <w:name w:val="624B93AE04B0410994A47D9F517B5A147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ED4941B7011E4FAE8420B3245602BCE77">
    <w:name w:val="ED4941B7011E4FAE8420B3245602BCE77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2FB7AD6E8DA144EDAD42882F66A335077">
    <w:name w:val="2FB7AD6E8DA144EDAD42882F66A335077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30EF8B9C66F74E288EC86D7BED1BED177">
    <w:name w:val="30EF8B9C66F74E288EC86D7BED1BED177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9BBFD72A02E04D59B3CF38FED4B87C116">
    <w:name w:val="9BBFD72A02E04D59B3CF38FED4B87C116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041906E531BC4243907FA452A20161C18">
    <w:name w:val="041906E531BC4243907FA452A20161C18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B5E6A5B1ED5E4AE79104AA36BBEBF8BA8">
    <w:name w:val="B5E6A5B1ED5E4AE79104AA36BBEBF8BA8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3FFDCB519E92410A94418971026815088">
    <w:name w:val="3FFDCB519E92410A94418971026815088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6AD95E70574B4ADB93B28EC5BC16A4A58">
    <w:name w:val="6AD95E70574B4ADB93B28EC5BC16A4A58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983F1D6184694580BD31889CD2D84A2B8">
    <w:name w:val="983F1D6184694580BD31889CD2D84A2B8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E6CCF7D820C34475B95AAB7ADE85C1218">
    <w:name w:val="E6CCF7D820C34475B95AAB7ADE85C1218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9034C1DDFAA94B8089953AD399E9AA517">
    <w:name w:val="9034C1DDFAA94B8089953AD399E9AA517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432187AF75AB41EA95D91FFDA2B3FF6E7">
    <w:name w:val="432187AF75AB41EA95D91FFDA2B3FF6E7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624B93AE04B0410994A47D9F517B5A148">
    <w:name w:val="624B93AE04B0410994A47D9F517B5A148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ED4941B7011E4FAE8420B3245602BCE78">
    <w:name w:val="ED4941B7011E4FAE8420B3245602BCE78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2FB7AD6E8DA144EDAD42882F66A335078">
    <w:name w:val="2FB7AD6E8DA144EDAD42882F66A335078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30EF8B9C66F74E288EC86D7BED1BED178">
    <w:name w:val="30EF8B9C66F74E288EC86D7BED1BED178"/>
    <w:rsid w:val="001A552B"/>
    <w:rPr>
      <w:rFonts w:ascii="BrowalliaUPC" w:eastAsiaTheme="minorHAnsi" w:hAnsi="BrowalliaUPC" w:cs="BrowalliaUPC"/>
      <w:sz w:val="32"/>
      <w:szCs w:val="32"/>
    </w:rPr>
  </w:style>
  <w:style w:type="paragraph" w:customStyle="1" w:styleId="041906E531BC4243907FA452A20161C19">
    <w:name w:val="041906E531BC4243907FA452A20161C19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B5E6A5B1ED5E4AE79104AA36BBEBF8BA9">
    <w:name w:val="B5E6A5B1ED5E4AE79104AA36BBEBF8BA9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3FFDCB519E92410A94418971026815089">
    <w:name w:val="3FFDCB519E92410A94418971026815089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6AD95E70574B4ADB93B28EC5BC16A4A59">
    <w:name w:val="6AD95E70574B4ADB93B28EC5BC16A4A59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983F1D6184694580BD31889CD2D84A2B9">
    <w:name w:val="983F1D6184694580BD31889CD2D84A2B9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E6CCF7D820C34475B95AAB7ADE85C1219">
    <w:name w:val="E6CCF7D820C34475B95AAB7ADE85C1219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9034C1DDFAA94B8089953AD399E9AA518">
    <w:name w:val="9034C1DDFAA94B8089953AD399E9AA518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  <w:style w:type="paragraph" w:customStyle="1" w:styleId="432187AF75AB41EA95D91FFDA2B3FF6E8">
    <w:name w:val="432187AF75AB41EA95D91FFDA2B3FF6E8"/>
    <w:rsid w:val="001A552B"/>
    <w:pPr>
      <w:ind w:left="720"/>
      <w:contextualSpacing/>
    </w:pPr>
    <w:rPr>
      <w:rFonts w:ascii="BrowalliaUPC" w:eastAsiaTheme="minorHAnsi" w:hAnsi="BrowalliaUPC" w:cs="BrowalliaUPC"/>
      <w:sz w:val="32"/>
      <w:szCs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2940274A9D54B858CAC43884C36F4" ma:contentTypeVersion="3" ma:contentTypeDescription="Create a new document." ma:contentTypeScope="" ma:versionID="35cf9cf5ed8be8a60d946552c5a78e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f6f4dfbad7d1a4003d110c1263e14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1D49-8B81-4342-8C41-FD4FC2154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4F693-0154-4EC2-9AA1-F8325F9BA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5963D7-DC49-41D7-936E-BE59CF19B688}"/>
</file>

<file path=customXml/itemProps4.xml><?xml version="1.0" encoding="utf-8"?>
<ds:datastoreItem xmlns:ds="http://schemas.openxmlformats.org/officeDocument/2006/customXml" ds:itemID="{6AAA2039-458B-45E9-9EA4-894836E3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อาทิมา ลีลาภัทรพันธุ์</dc:creator>
  <cp:keywords/>
  <dc:description/>
  <cp:lastModifiedBy>อาทิมา ลีลาภัทรพันธุ์</cp:lastModifiedBy>
  <cp:revision>7</cp:revision>
  <dcterms:created xsi:type="dcterms:W3CDTF">2021-01-11T04:21:00Z</dcterms:created>
  <dcterms:modified xsi:type="dcterms:W3CDTF">2021-01-11T09:14:00Z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0x010100D872940274A9D54B858CAC43884C36F4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2021-01-11T09:14:27Z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15438cc6-b2c0-4420-8c14-d8b310514532</vt:lpwstr>
  </property>
  <property fmtid="{D5CDD505-2E9C-101B-9397-08002B2CF9AE}" pid="9" name="MSIP_Label_b93a4d6f-7563-4bfd-a710-320428f3a219_ContentBits">
    <vt:lpwstr>0</vt:lpwstr>
  </property>
  <property fmtid="{D5CDD505-2E9C-101B-9397-08002B2CF9AE}" pid="10" name="MSIP_Label_57ef099a-7fa4-4e34-953d-f6f34188ebfd_Enabled">
    <vt:lpwstr>true</vt:lpwstr>
  </property>
  <property fmtid="{D5CDD505-2E9C-101B-9397-08002B2CF9AE}" pid="11" name="MSIP_Label_57ef099a-7fa4-4e34-953d-f6f34188ebfd_SetDate">
    <vt:lpwstr>2020-12-23T06:06:31Z</vt:lpwstr>
  </property>
  <property fmtid="{D5CDD505-2E9C-101B-9397-08002B2CF9AE}" pid="12" name="MSIP_Label_57ef099a-7fa4-4e34-953d-f6f34188ebfd_SiteId">
    <vt:lpwstr>db27cba9-535b-4797-bd0b-1b1d889f3898</vt:lpwstr>
  </property>
  <property fmtid="{D5CDD505-2E9C-101B-9397-08002B2CF9AE}" pid="13" name="MSIP_Label_57ef099a-7fa4-4e34-953d-f6f34188ebfd_Method">
    <vt:lpwstr>Standard</vt:lpwstr>
  </property>
  <property fmtid="{D5CDD505-2E9C-101B-9397-08002B2CF9AE}" pid="14" name="MSIP_Label_57ef099a-7fa4-4e34-953d-f6f34188ebfd_Name">
    <vt:lpwstr>Internal</vt:lpwstr>
  </property>
  <property fmtid="{D5CDD505-2E9C-101B-9397-08002B2CF9AE}" pid="15" name="MSIP_Label_57ef099a-7fa4-4e34-953d-f6f34188ebfd_ActionId">
    <vt:lpwstr>b3e3b654-8a89-47b9-819e-cad74a3e1b15</vt:lpwstr>
  </property>
  <property fmtid="{D5CDD505-2E9C-101B-9397-08002B2CF9AE}" pid="16" name="MSIP_Label_57ef099a-7fa4-4e34-953d-f6f34188ebfd_ContentBits">
    <vt:lpwstr>0</vt:lpwstr>
  </property>
</Properties>
</file>